
<file path=[Content_Types].xml><?xml version="1.0" encoding="utf-8"?>
<Types xmlns="http://schemas.openxmlformats.org/package/2006/content-types">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0AA7" w:rsidRDefault="00790AA7" w:rsidP="007338F0">
      <w:pPr>
        <w:pStyle w:val="Heading1"/>
        <w:pBdr>
          <w:bottom w:val="single" w:sz="4" w:space="1" w:color="auto"/>
        </w:pBdr>
      </w:pPr>
      <w:bookmarkStart w:id="0" w:name="_Toc484173507"/>
      <w:bookmarkStart w:id="1" w:name="_Toc442374523"/>
      <w:bookmarkStart w:id="2" w:name="_Toc442375013"/>
      <w:bookmarkStart w:id="3" w:name="_Toc443320335"/>
      <w:bookmarkStart w:id="4" w:name="_Toc464460182"/>
      <w:bookmarkStart w:id="5" w:name="_Toc476063474"/>
      <w:bookmarkStart w:id="6" w:name="_Toc476067956"/>
      <w:bookmarkStart w:id="7" w:name="_Toc71600473"/>
      <w:r>
        <w:t>ANNEXE C: MODÈLES</w:t>
      </w:r>
      <w:bookmarkEnd w:id="0"/>
    </w:p>
    <w:p w:rsidR="009821EA" w:rsidRPr="007338F0" w:rsidRDefault="009821EA" w:rsidP="007338F0">
      <w:pPr>
        <w:jc w:val="center"/>
        <w:rPr>
          <w:rFonts w:ascii="Times New Roman" w:hAnsi="Times New Roman" w:cs="Times New Roman"/>
          <w:i/>
          <w:sz w:val="24"/>
          <w:szCs w:val="24"/>
        </w:rPr>
      </w:pPr>
    </w:p>
    <w:p w:rsidR="00A92DE1" w:rsidRPr="00CA22AE" w:rsidRDefault="00A92DE1" w:rsidP="007338F0">
      <w:pPr>
        <w:jc w:val="center"/>
        <w:rPr>
          <w:rFonts w:ascii="Times New Roman" w:hAnsi="Times New Roman" w:cs="Times New Roman"/>
          <w:i/>
          <w:sz w:val="24"/>
          <w:szCs w:val="24"/>
        </w:rPr>
      </w:pPr>
      <w:r w:rsidRPr="00CA22AE">
        <w:rPr>
          <w:rFonts w:ascii="Times New Roman" w:hAnsi="Times New Roman" w:cs="Times New Roman"/>
          <w:i/>
          <w:sz w:val="24"/>
          <w:szCs w:val="24"/>
        </w:rPr>
        <w:t>Les modèles suivants sont proposés à titre d’orientation pour faciliter le transfert d’informations précises et claires. Les textes peuvent être adaptés afin de tenir compte de situations particulières.</w:t>
      </w:r>
      <w:bookmarkEnd w:id="1"/>
      <w:bookmarkEnd w:id="2"/>
      <w:bookmarkEnd w:id="3"/>
      <w:bookmarkEnd w:id="4"/>
      <w:bookmarkEnd w:id="5"/>
      <w:bookmarkEnd w:id="6"/>
    </w:p>
    <w:p w:rsidR="00A900AA" w:rsidRPr="007338F0" w:rsidRDefault="00A900AA" w:rsidP="007338F0">
      <w:pPr>
        <w:jc w:val="center"/>
        <w:rPr>
          <w:rFonts w:ascii="Times New Roman" w:hAnsi="Times New Roman" w:cs="Times New Roman"/>
          <w:i/>
          <w:sz w:val="28"/>
          <w:szCs w:val="24"/>
        </w:rPr>
      </w:pPr>
    </w:p>
    <w:bookmarkEnd w:id="7"/>
    <w:p w:rsidR="00FB66B9" w:rsidRPr="00B448D8" w:rsidRDefault="00FB66B9"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1</w:t>
      </w:r>
      <w:r>
        <w:rPr>
          <w:rFonts w:ascii="Times New Roman" w:hAnsi="Times New Roman"/>
          <w:sz w:val="21"/>
        </w:rPr>
        <w:t xml:space="preserve"> </w:t>
      </w:r>
      <w:r>
        <w:tab/>
      </w:r>
      <w:r>
        <w:rPr>
          <w:rFonts w:ascii="Times New Roman" w:hAnsi="Times New Roman"/>
          <w:sz w:val="21"/>
        </w:rPr>
        <w:t>Fiche de jumelage</w:t>
      </w:r>
    </w:p>
    <w:p w:rsidR="00B448D8" w:rsidRPr="00B448D8" w:rsidRDefault="00B448D8"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1</w:t>
      </w:r>
      <w:r>
        <w:tab/>
      </w:r>
      <w:r>
        <w:rPr>
          <w:rFonts w:ascii="Times New Roman" w:hAnsi="Times New Roman"/>
          <w:sz w:val="21"/>
        </w:rPr>
        <w:t>Fiche de jumelage</w:t>
      </w:r>
      <w:r>
        <w:tab/>
      </w:r>
    </w:p>
    <w:p w:rsidR="00B448D8" w:rsidRPr="00B448D8" w:rsidRDefault="00B448D8"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1</w:t>
      </w:r>
      <w:r>
        <w:rPr>
          <w:rFonts w:ascii="Times New Roman" w:hAnsi="Times New Roman"/>
          <w:sz w:val="21"/>
        </w:rPr>
        <w:t>a</w:t>
      </w:r>
      <w:r>
        <w:tab/>
      </w:r>
      <w:r>
        <w:rPr>
          <w:rFonts w:ascii="Times New Roman" w:hAnsi="Times New Roman"/>
          <w:sz w:val="21"/>
        </w:rPr>
        <w:t>Niveaux de logique d’intervention</w:t>
      </w:r>
      <w:r>
        <w:tab/>
      </w:r>
    </w:p>
    <w:p w:rsidR="00B448D8" w:rsidRPr="00B448D8" w:rsidRDefault="00B448D8"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1</w:t>
      </w:r>
      <w:r>
        <w:rPr>
          <w:rFonts w:ascii="Times New Roman" w:hAnsi="Times New Roman"/>
          <w:sz w:val="21"/>
        </w:rPr>
        <w:t xml:space="preserve">bis </w:t>
      </w:r>
      <w:r>
        <w:tab/>
      </w:r>
      <w:r>
        <w:rPr>
          <w:rFonts w:ascii="Times New Roman" w:hAnsi="Times New Roman"/>
          <w:sz w:val="21"/>
        </w:rPr>
        <w:t>Fiche de jumelage léger</w:t>
      </w:r>
      <w:r>
        <w:tab/>
      </w:r>
    </w:p>
    <w:p w:rsidR="00B448D8" w:rsidRPr="00B448D8" w:rsidRDefault="00B448D8"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2</w:t>
      </w:r>
      <w:r>
        <w:tab/>
      </w:r>
      <w:r>
        <w:rPr>
          <w:rFonts w:ascii="Times New Roman" w:hAnsi="Times New Roman"/>
          <w:sz w:val="21"/>
        </w:rPr>
        <w:t>Proposition de jumelage</w:t>
      </w:r>
      <w:r>
        <w:tab/>
      </w:r>
    </w:p>
    <w:p w:rsidR="00B448D8" w:rsidRPr="00B448D8" w:rsidRDefault="00B448D8"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2</w:t>
      </w:r>
      <w:r>
        <w:rPr>
          <w:rFonts w:ascii="Times New Roman" w:hAnsi="Times New Roman"/>
          <w:sz w:val="21"/>
        </w:rPr>
        <w:t xml:space="preserve">bis </w:t>
      </w:r>
      <w:r>
        <w:tab/>
      </w:r>
      <w:r>
        <w:rPr>
          <w:rFonts w:ascii="Times New Roman" w:hAnsi="Times New Roman"/>
          <w:sz w:val="21"/>
        </w:rPr>
        <w:t>Proposition de jumelage léger</w:t>
      </w:r>
      <w:r>
        <w:tab/>
      </w:r>
    </w:p>
    <w:p w:rsidR="00B448D8" w:rsidRDefault="00B448D8"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3</w:t>
      </w:r>
      <w:r>
        <w:tab/>
      </w:r>
      <w:r>
        <w:rPr>
          <w:rFonts w:ascii="Times New Roman" w:hAnsi="Times New Roman"/>
          <w:sz w:val="21"/>
        </w:rPr>
        <w:t>Présentation orale lors de la réunion de sélection dans le pays bénéficiaire</w:t>
      </w:r>
    </w:p>
    <w:p w:rsidR="00B448D8" w:rsidRPr="00B448D8" w:rsidRDefault="00B448D8"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4</w:t>
      </w:r>
      <w:r>
        <w:tab/>
      </w:r>
      <w:r>
        <w:rPr>
          <w:rFonts w:ascii="Times New Roman" w:hAnsi="Times New Roman"/>
          <w:sz w:val="21"/>
        </w:rPr>
        <w:t>Rapport de jumelage intermédiaire trimestriel</w:t>
      </w:r>
      <w:r>
        <w:tab/>
      </w:r>
    </w:p>
    <w:p w:rsidR="00B448D8" w:rsidRPr="00B448D8" w:rsidRDefault="00B448D8"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5</w:t>
      </w:r>
      <w:r>
        <w:tab/>
      </w:r>
      <w:r>
        <w:rPr>
          <w:rFonts w:ascii="Times New Roman" w:hAnsi="Times New Roman"/>
          <w:sz w:val="21"/>
        </w:rPr>
        <w:t>Rapport de jumelage final</w:t>
      </w:r>
      <w:r>
        <w:tab/>
      </w:r>
    </w:p>
    <w:p w:rsidR="00B448D8" w:rsidRPr="00B448D8" w:rsidRDefault="00B448D8"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6</w:t>
      </w:r>
      <w:r>
        <w:tab/>
      </w:r>
      <w:r>
        <w:rPr>
          <w:rFonts w:ascii="Times New Roman" w:hAnsi="Times New Roman"/>
          <w:sz w:val="21"/>
        </w:rPr>
        <w:t>Grille de conformité administrative et d’éligibilité pour le jumelage</w:t>
      </w:r>
      <w:r>
        <w:tab/>
      </w:r>
    </w:p>
    <w:p w:rsidR="00B448D8" w:rsidRPr="00B448D8" w:rsidRDefault="00B448D8"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6</w:t>
      </w:r>
      <w:r>
        <w:rPr>
          <w:rFonts w:ascii="Times New Roman" w:hAnsi="Times New Roman"/>
          <w:sz w:val="21"/>
        </w:rPr>
        <w:t xml:space="preserve">bis </w:t>
      </w:r>
      <w:r>
        <w:tab/>
      </w:r>
      <w:r w:rsidRPr="00CA22AE">
        <w:rPr>
          <w:rFonts w:ascii="Times New Roman" w:hAnsi="Times New Roman" w:cs="Times New Roman"/>
          <w:sz w:val="21"/>
          <w:szCs w:val="21"/>
        </w:rPr>
        <w:t>Grille de conformité administrative et d’éligibilité pour le jumelage léger</w:t>
      </w:r>
    </w:p>
    <w:p w:rsidR="00B448D8" w:rsidRPr="00B448D8" w:rsidRDefault="00B448D8"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7</w:t>
      </w:r>
      <w:r>
        <w:tab/>
      </w:r>
      <w:r>
        <w:rPr>
          <w:rFonts w:ascii="Times New Roman" w:hAnsi="Times New Roman"/>
          <w:sz w:val="21"/>
        </w:rPr>
        <w:t xml:space="preserve">Grille d’évaluation pour la sélection des propositions de jumelage </w:t>
      </w:r>
      <w:r>
        <w:tab/>
      </w:r>
    </w:p>
    <w:p w:rsidR="00B448D8" w:rsidRPr="00B448D8" w:rsidRDefault="00B448D8"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8</w:t>
      </w:r>
      <w:r>
        <w:tab/>
      </w:r>
      <w:r>
        <w:rPr>
          <w:rFonts w:ascii="Times New Roman" w:hAnsi="Times New Roman"/>
          <w:sz w:val="21"/>
        </w:rPr>
        <w:t>Fiche d’information pour la sélection des propositions de jumelage léger</w:t>
      </w:r>
    </w:p>
    <w:p w:rsidR="00B448D8" w:rsidRPr="00B448D8" w:rsidRDefault="00B448D8"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9</w:t>
      </w:r>
      <w:r>
        <w:tab/>
      </w:r>
      <w:r>
        <w:rPr>
          <w:rFonts w:ascii="Times New Roman" w:hAnsi="Times New Roman"/>
          <w:sz w:val="21"/>
        </w:rPr>
        <w:t>Jumelage standard - Publication sur l’internet de l’appel à propositions</w:t>
      </w:r>
    </w:p>
    <w:p w:rsidR="00B448D8" w:rsidRDefault="00B448D8"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9</w:t>
      </w:r>
      <w:r>
        <w:rPr>
          <w:rFonts w:ascii="Times New Roman" w:hAnsi="Times New Roman"/>
          <w:sz w:val="21"/>
        </w:rPr>
        <w:t xml:space="preserve">bis </w:t>
      </w:r>
      <w:r>
        <w:tab/>
      </w:r>
      <w:r>
        <w:rPr>
          <w:rFonts w:ascii="Times New Roman" w:hAnsi="Times New Roman"/>
          <w:sz w:val="21"/>
        </w:rPr>
        <w:t>Jumelage léger - Publication sur l’internet de l’appel à propositions</w:t>
      </w:r>
      <w:r>
        <w:tab/>
      </w:r>
    </w:p>
    <w:p w:rsidR="00B448D8" w:rsidRPr="00B448D8" w:rsidRDefault="00B448D8"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10</w:t>
      </w:r>
      <w:r>
        <w:tab/>
      </w:r>
      <w:r>
        <w:rPr>
          <w:rFonts w:ascii="Times New Roman" w:hAnsi="Times New Roman"/>
          <w:sz w:val="21"/>
        </w:rPr>
        <w:t>Certificat de mission</w:t>
      </w:r>
      <w:r>
        <w:tab/>
      </w:r>
    </w:p>
    <w:p w:rsidR="00B448D8" w:rsidRPr="00B448D8" w:rsidRDefault="00B448D8" w:rsidP="00CA22AE">
      <w:pPr>
        <w:tabs>
          <w:tab w:val="left" w:pos="709"/>
          <w:tab w:val="left" w:pos="851"/>
          <w:tab w:val="left" w:pos="1800"/>
          <w:tab w:val="left" w:pos="2694"/>
          <w:tab w:val="left" w:pos="8640"/>
        </w:tabs>
        <w:spacing w:before="120" w:after="120" w:line="240" w:lineRule="auto"/>
        <w:ind w:left="2694" w:hanging="1702"/>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11</w:t>
      </w:r>
      <w:r>
        <w:tab/>
      </w:r>
      <w:r>
        <w:rPr>
          <w:rFonts w:ascii="Times New Roman" w:hAnsi="Times New Roman"/>
          <w:sz w:val="21"/>
        </w:rPr>
        <w:t xml:space="preserve">Accusé de réception d’indemnités journalières dans le cadre d’une visite d’étude </w:t>
      </w:r>
      <w:r>
        <w:tab/>
      </w:r>
    </w:p>
    <w:p w:rsidR="00B448D8" w:rsidRPr="007338F0" w:rsidRDefault="00B448D8"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12</w:t>
      </w:r>
      <w:r>
        <w:tab/>
      </w:r>
      <w:r>
        <w:rPr>
          <w:rFonts w:ascii="Times New Roman" w:hAnsi="Times New Roman"/>
          <w:sz w:val="21"/>
        </w:rPr>
        <w:t>Modèle pour les avenants</w:t>
      </w:r>
      <w:r>
        <w:tab/>
      </w:r>
    </w:p>
    <w:p w:rsidR="00B448D8" w:rsidRPr="007338F0" w:rsidRDefault="00B448D8"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13</w:t>
      </w:r>
      <w:r>
        <w:tab/>
      </w:r>
      <w:r>
        <w:rPr>
          <w:rFonts w:ascii="Times New Roman" w:hAnsi="Times New Roman"/>
          <w:sz w:val="21"/>
        </w:rPr>
        <w:t>Modèle pour les lettres d’accompagnement</w:t>
      </w:r>
      <w:r>
        <w:tab/>
      </w:r>
    </w:p>
    <w:p w:rsidR="00B448D8" w:rsidRDefault="00B448D8" w:rsidP="00CA22AE">
      <w:pPr>
        <w:tabs>
          <w:tab w:val="left" w:pos="709"/>
          <w:tab w:val="left" w:pos="851"/>
          <w:tab w:val="left" w:pos="1800"/>
          <w:tab w:val="left" w:pos="2694"/>
          <w:tab w:val="left" w:pos="8640"/>
        </w:tabs>
        <w:spacing w:before="120" w:after="120" w:line="240" w:lineRule="auto"/>
        <w:ind w:left="2694" w:hanging="1702"/>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14</w:t>
      </w:r>
      <w:r>
        <w:tab/>
      </w:r>
      <w:r>
        <w:rPr>
          <w:rFonts w:ascii="Times New Roman" w:hAnsi="Times New Roman"/>
          <w:sz w:val="21"/>
        </w:rPr>
        <w:t>Instructions pour la préparation de lettres d’accompagnement, de plans de travail et d’avenants</w:t>
      </w:r>
      <w:r>
        <w:tab/>
      </w:r>
    </w:p>
    <w:p w:rsidR="00B448D8" w:rsidRPr="00B448D8" w:rsidRDefault="00B448D8"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15</w:t>
      </w:r>
      <w:r>
        <w:tab/>
      </w:r>
      <w:r>
        <w:rPr>
          <w:rFonts w:ascii="Times New Roman" w:hAnsi="Times New Roman"/>
          <w:sz w:val="21"/>
        </w:rPr>
        <w:t xml:space="preserve">Modèle de plan de travail évolutif </w:t>
      </w:r>
      <w:r>
        <w:tab/>
      </w:r>
    </w:p>
    <w:p w:rsidR="00B448D8" w:rsidRPr="00B448D8" w:rsidRDefault="00B448D8"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16</w:t>
      </w:r>
      <w:r>
        <w:tab/>
      </w:r>
      <w:r>
        <w:rPr>
          <w:rFonts w:ascii="Times New Roman" w:hAnsi="Times New Roman"/>
          <w:sz w:val="21"/>
        </w:rPr>
        <w:t>Lignes directrices relatives aux missions d’information</w:t>
      </w:r>
      <w:r>
        <w:tab/>
      </w:r>
    </w:p>
    <w:p w:rsidR="00B448D8" w:rsidRPr="00B448D8" w:rsidRDefault="00B448D8"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17</w:t>
      </w:r>
      <w:r>
        <w:tab/>
      </w:r>
      <w:r>
        <w:rPr>
          <w:rFonts w:ascii="Times New Roman" w:hAnsi="Times New Roman"/>
          <w:sz w:val="21"/>
        </w:rPr>
        <w:t>Modèle pour l’autocertification des organismes mandatés</w:t>
      </w:r>
      <w:r>
        <w:tab/>
      </w:r>
    </w:p>
    <w:p w:rsidR="00B448D8" w:rsidRPr="00B448D8" w:rsidRDefault="00B448D8"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sz w:val="21"/>
          <w:szCs w:val="21"/>
        </w:rPr>
      </w:pPr>
      <w:r>
        <w:rPr>
          <w:rFonts w:ascii="Times New Roman" w:hAnsi="Times New Roman"/>
          <w:sz w:val="21"/>
        </w:rPr>
        <w:t>ANNEXE C</w:t>
      </w:r>
      <w:r w:rsidRPr="00E608EF">
        <w:rPr>
          <w:rFonts w:ascii="Times New Roman" w:hAnsi="Times New Roman"/>
          <w:sz w:val="21"/>
        </w:rPr>
        <w:t>18</w:t>
      </w:r>
      <w:r>
        <w:tab/>
      </w:r>
      <w:r>
        <w:rPr>
          <w:rFonts w:ascii="Times New Roman" w:hAnsi="Times New Roman"/>
          <w:sz w:val="21"/>
        </w:rPr>
        <w:t>Déclaration d’impartialité et de confidentialité</w:t>
      </w:r>
      <w:r>
        <w:tab/>
      </w:r>
    </w:p>
    <w:p w:rsidR="00FB66B9" w:rsidRPr="00B448D8" w:rsidRDefault="00B448D8" w:rsidP="007338F0">
      <w:pPr>
        <w:tabs>
          <w:tab w:val="left" w:pos="709"/>
          <w:tab w:val="left" w:pos="851"/>
          <w:tab w:val="left" w:pos="1800"/>
          <w:tab w:val="left" w:pos="2694"/>
          <w:tab w:val="left" w:pos="8640"/>
        </w:tabs>
        <w:spacing w:before="120" w:after="120" w:line="240" w:lineRule="auto"/>
        <w:ind w:left="1797" w:hanging="805"/>
        <w:rPr>
          <w:rFonts w:ascii="Times New Roman" w:eastAsia="Times New Roman" w:hAnsi="Times New Roman" w:cs="Times New Roman"/>
          <w:b/>
          <w:sz w:val="24"/>
          <w:szCs w:val="24"/>
        </w:rPr>
      </w:pPr>
      <w:r>
        <w:rPr>
          <w:rFonts w:ascii="Times New Roman" w:hAnsi="Times New Roman"/>
          <w:sz w:val="21"/>
        </w:rPr>
        <w:t>ANNEXE C</w:t>
      </w:r>
      <w:r w:rsidRPr="00E608EF">
        <w:rPr>
          <w:rFonts w:ascii="Times New Roman" w:hAnsi="Times New Roman"/>
          <w:sz w:val="21"/>
        </w:rPr>
        <w:t>19</w:t>
      </w:r>
      <w:r>
        <w:tab/>
      </w:r>
      <w:r>
        <w:rPr>
          <w:rFonts w:ascii="Times New Roman" w:hAnsi="Times New Roman"/>
          <w:sz w:val="21"/>
        </w:rPr>
        <w:t>Modèle de plan de communication et de visibilité</w:t>
      </w:r>
      <w:r>
        <w:tab/>
      </w:r>
    </w:p>
    <w:p w:rsidR="00A92DE1" w:rsidRPr="00FB7749" w:rsidRDefault="00A92DE1" w:rsidP="007338F0">
      <w:pPr>
        <w:jc w:val="center"/>
        <w:rPr>
          <w:rFonts w:ascii="Arial" w:hAnsi="Arial" w:cs="Arial"/>
          <w:b/>
          <w:color w:val="1F497D"/>
          <w:sz w:val="56"/>
          <w:szCs w:val="56"/>
        </w:rPr>
      </w:pPr>
      <w:r>
        <w:br w:type="page"/>
      </w:r>
      <w:bookmarkStart w:id="8" w:name="_Toc476063476"/>
      <w:bookmarkStart w:id="9" w:name="_Toc476067958"/>
      <w:r>
        <w:rPr>
          <w:noProof/>
          <w:lang w:val="en-GB" w:eastAsia="en-GB" w:bidi="ar-SA"/>
        </w:rPr>
        <w:lastRenderedPageBreak/>
        <w:drawing>
          <wp:inline distT="0" distB="0" distL="0" distR="0" wp14:anchorId="6E91BE35" wp14:editId="683AF189">
            <wp:extent cx="2105025" cy="1457325"/>
            <wp:effectExtent l="0" t="0" r="9525" b="9525"/>
            <wp:docPr id="7" name="Picture 7" descr="LOGO CE_Vertical_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CE_Vertical_E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05025" cy="1457325"/>
                    </a:xfrm>
                    <a:prstGeom prst="rect">
                      <a:avLst/>
                    </a:prstGeom>
                    <a:noFill/>
                    <a:ln>
                      <a:noFill/>
                    </a:ln>
                  </pic:spPr>
                </pic:pic>
              </a:graphicData>
            </a:graphic>
          </wp:inline>
        </w:drawing>
      </w:r>
      <w:bookmarkEnd w:id="8"/>
      <w:bookmarkEnd w:id="9"/>
    </w:p>
    <w:p w:rsidR="00A92DE1" w:rsidRPr="00FB7749" w:rsidRDefault="00A92DE1" w:rsidP="00A92DE1">
      <w:pPr>
        <w:spacing w:after="0" w:line="240" w:lineRule="auto"/>
        <w:rPr>
          <w:rFonts w:ascii="Calibri" w:eastAsia="Times New Roman" w:hAnsi="Calibri" w:cs="Times New Roman"/>
          <w:b/>
          <w:bCs/>
          <w:color w:val="1F497D"/>
          <w:sz w:val="36"/>
          <w:szCs w:val="36"/>
        </w:rPr>
      </w:pPr>
      <w:r>
        <w:rPr>
          <w:rFonts w:ascii="Times New Roman" w:eastAsia="Times New Roman" w:hAnsi="Times New Roman" w:cs="Times New Roman"/>
          <w:noProof/>
          <w:sz w:val="24"/>
          <w:szCs w:val="24"/>
          <w:lang w:val="en-GB" w:eastAsia="en-GB" w:bidi="ar-SA"/>
        </w:rPr>
        <w:drawing>
          <wp:anchor distT="0" distB="0" distL="114300" distR="114300" simplePos="0" relativeHeight="251660288" behindDoc="1" locked="0" layoutInCell="1" allowOverlap="1" wp14:anchorId="3850FF65" wp14:editId="16628B61">
            <wp:simplePos x="0" y="0"/>
            <wp:positionH relativeFrom="margin">
              <wp:posOffset>-515025</wp:posOffset>
            </wp:positionH>
            <wp:positionV relativeFrom="margin">
              <wp:posOffset>320675</wp:posOffset>
            </wp:positionV>
            <wp:extent cx="7345045" cy="7423785"/>
            <wp:effectExtent l="0" t="0" r="8255" b="5715"/>
            <wp:wrapNone/>
            <wp:docPr id="8" name="Picture 8" descr="Description: Description: Description: C:\Documents and Settings\lenain\Local Settings\Temporary Internet Files\Content.Word\griff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Description: Description: C:\Documents and Settings\lenain\Local Settings\Temporary Internet Files\Content.Word\griffe_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345045" cy="7423785"/>
                    </a:xfrm>
                    <a:prstGeom prst="rect">
                      <a:avLst/>
                    </a:prstGeom>
                    <a:noFill/>
                    <a:ln>
                      <a:noFill/>
                    </a:ln>
                  </pic:spPr>
                </pic:pic>
              </a:graphicData>
            </a:graphic>
            <wp14:sizeRelH relativeFrom="margin">
              <wp14:pctWidth>0</wp14:pctWidth>
            </wp14:sizeRelH>
            <wp14:sizeRelV relativeFrom="margin">
              <wp14:pctHeight>0</wp14:pctHeight>
            </wp14:sizeRelV>
          </wp:anchor>
        </w:drawing>
      </w:r>
    </w:p>
    <w:tbl>
      <w:tblPr>
        <w:tblW w:w="917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5"/>
      </w:tblGrid>
      <w:tr w:rsidR="00A92DE1" w:rsidRPr="002B512C" w:rsidTr="007338F0">
        <w:tc>
          <w:tcPr>
            <w:tcW w:w="9175" w:type="dxa"/>
            <w:shd w:val="clear" w:color="auto" w:fill="auto"/>
          </w:tcPr>
          <w:p w:rsidR="00A92DE1" w:rsidRPr="007338F0" w:rsidRDefault="00A92DE1" w:rsidP="00A92DE1">
            <w:pPr>
              <w:spacing w:after="0" w:line="240" w:lineRule="auto"/>
              <w:rPr>
                <w:rFonts w:ascii="Times New Roman" w:eastAsia="Times New Roman" w:hAnsi="Times New Roman" w:cs="Times New Roman"/>
                <w:sz w:val="24"/>
                <w:szCs w:val="24"/>
              </w:rPr>
            </w:pPr>
          </w:p>
          <w:p w:rsidR="00A92DE1" w:rsidRPr="007338F0" w:rsidRDefault="00A92DE1" w:rsidP="00A92DE1">
            <w:pPr>
              <w:spacing w:after="0" w:line="240" w:lineRule="auto"/>
              <w:rPr>
                <w:rFonts w:ascii="Times New Roman" w:eastAsia="Times New Roman" w:hAnsi="Times New Roman" w:cs="Times New Roman"/>
                <w:sz w:val="24"/>
                <w:szCs w:val="24"/>
              </w:rPr>
            </w:pPr>
          </w:p>
          <w:p w:rsidR="00A900AA" w:rsidRPr="007338F0" w:rsidRDefault="00A900AA" w:rsidP="007338F0">
            <w:pPr>
              <w:pStyle w:val="Heading2"/>
              <w:jc w:val="center"/>
              <w:rPr>
                <w:sz w:val="32"/>
                <w:szCs w:val="32"/>
              </w:rPr>
            </w:pPr>
            <w:bookmarkStart w:id="10" w:name="_Toc484173508"/>
            <w:bookmarkStart w:id="11" w:name="_Toc476063477"/>
            <w:bookmarkStart w:id="12" w:name="_Toc476067959"/>
            <w:r>
              <w:rPr>
                <w:sz w:val="32"/>
              </w:rPr>
              <w:t>ANNEXE C</w:t>
            </w:r>
            <w:r w:rsidRPr="00E608EF">
              <w:rPr>
                <w:sz w:val="32"/>
              </w:rPr>
              <w:t>1</w:t>
            </w:r>
            <w:r>
              <w:rPr>
                <w:sz w:val="32"/>
              </w:rPr>
              <w:t>: Fiche de jumelage</w:t>
            </w:r>
            <w:bookmarkEnd w:id="10"/>
          </w:p>
          <w:bookmarkEnd w:id="11"/>
          <w:bookmarkEnd w:id="12"/>
          <w:p w:rsidR="00A92DE1" w:rsidRPr="007338F0" w:rsidRDefault="00A92DE1" w:rsidP="00395899">
            <w:pPr>
              <w:tabs>
                <w:tab w:val="center" w:pos="4536"/>
                <w:tab w:val="right" w:pos="9072"/>
              </w:tabs>
              <w:spacing w:after="0" w:line="240" w:lineRule="auto"/>
              <w:outlineLvl w:val="0"/>
              <w:rPr>
                <w:rFonts w:ascii="Times New Roman" w:eastAsia="Times New Roman" w:hAnsi="Times New Roman" w:cs="Times New Roman"/>
                <w:b/>
                <w:bCs/>
                <w:sz w:val="36"/>
                <w:szCs w:val="36"/>
              </w:rPr>
            </w:pPr>
          </w:p>
          <w:p w:rsidR="00A92DE1" w:rsidRPr="007338F0" w:rsidRDefault="00A92DE1" w:rsidP="007338F0">
            <w:pPr>
              <w:rPr>
                <w:rFonts w:ascii="Times New Roman" w:hAnsi="Times New Roman" w:cs="Times New Roman"/>
                <w:b/>
                <w:bCs/>
                <w:sz w:val="28"/>
                <w:szCs w:val="28"/>
              </w:rPr>
            </w:pPr>
            <w:bookmarkStart w:id="13" w:name="_Toc476063479"/>
            <w:bookmarkStart w:id="14" w:name="_Toc476067961"/>
            <w:r>
              <w:rPr>
                <w:rFonts w:ascii="Times New Roman" w:hAnsi="Times New Roman"/>
                <w:b/>
                <w:sz w:val="28"/>
              </w:rPr>
              <w:t>Intitulé du projet:</w:t>
            </w:r>
            <w:r>
              <w:rPr>
                <w:rFonts w:ascii="Times New Roman" w:hAnsi="Times New Roman"/>
                <w:sz w:val="28"/>
              </w:rPr>
              <w:t xml:space="preserve"> l’intitulé doit être bref, clair et pertinent (pas d’acronymes sauf si ceux-ci sont explicites).</w:t>
            </w:r>
            <w:bookmarkEnd w:id="13"/>
            <w:bookmarkEnd w:id="14"/>
          </w:p>
          <w:p w:rsidR="00A92DE1" w:rsidRPr="007338F0" w:rsidRDefault="00A92DE1" w:rsidP="007338F0">
            <w:pPr>
              <w:rPr>
                <w:rFonts w:ascii="Times New Roman" w:hAnsi="Times New Roman" w:cs="Times New Roman"/>
                <w:b/>
                <w:bCs/>
                <w:sz w:val="28"/>
                <w:szCs w:val="28"/>
              </w:rPr>
            </w:pPr>
            <w:bookmarkStart w:id="15" w:name="_Toc476063480"/>
            <w:bookmarkStart w:id="16" w:name="_Toc476067962"/>
            <w:r>
              <w:rPr>
                <w:rFonts w:ascii="Times New Roman" w:hAnsi="Times New Roman"/>
                <w:b/>
                <w:sz w:val="28"/>
              </w:rPr>
              <w:t xml:space="preserve">Administration bénéficiaire: </w:t>
            </w:r>
            <w:r>
              <w:rPr>
                <w:rFonts w:ascii="Times New Roman" w:hAnsi="Times New Roman"/>
                <w:sz w:val="28"/>
              </w:rPr>
              <w:t>désignation de l’administration bénéficiaire dans le pays bénéficiaire</w:t>
            </w:r>
            <w:bookmarkEnd w:id="15"/>
            <w:bookmarkEnd w:id="16"/>
          </w:p>
          <w:p w:rsidR="00A92DE1" w:rsidRPr="007338F0" w:rsidRDefault="00A92DE1" w:rsidP="007338F0">
            <w:pPr>
              <w:rPr>
                <w:rFonts w:ascii="Times New Roman" w:hAnsi="Times New Roman" w:cs="Times New Roman"/>
                <w:b/>
                <w:bCs/>
                <w:sz w:val="28"/>
                <w:szCs w:val="28"/>
              </w:rPr>
            </w:pPr>
            <w:bookmarkStart w:id="17" w:name="_Toc476063481"/>
            <w:bookmarkStart w:id="18" w:name="_Toc476067963"/>
            <w:r>
              <w:rPr>
                <w:rFonts w:ascii="Times New Roman" w:hAnsi="Times New Roman"/>
                <w:b/>
                <w:sz w:val="28"/>
              </w:rPr>
              <w:t>Référence du jumelage:</w:t>
            </w:r>
            <w:r>
              <w:rPr>
                <w:rFonts w:ascii="Times New Roman" w:hAnsi="Times New Roman"/>
                <w:sz w:val="28"/>
              </w:rPr>
              <w:t xml:space="preserve"> le numéro de référence du jumelage est présenté au format «MN </w:t>
            </w:r>
            <w:r w:rsidRPr="00E608EF">
              <w:rPr>
                <w:rFonts w:ascii="Times New Roman" w:hAnsi="Times New Roman"/>
                <w:sz w:val="28"/>
              </w:rPr>
              <w:t>14</w:t>
            </w:r>
            <w:r>
              <w:rPr>
                <w:rFonts w:ascii="Times New Roman" w:hAnsi="Times New Roman"/>
                <w:sz w:val="28"/>
              </w:rPr>
              <w:t xml:space="preserve"> IPA TR </w:t>
            </w:r>
            <w:r w:rsidRPr="00E608EF">
              <w:rPr>
                <w:rFonts w:ascii="Times New Roman" w:hAnsi="Times New Roman"/>
                <w:sz w:val="28"/>
              </w:rPr>
              <w:t>01</w:t>
            </w:r>
            <w:r>
              <w:rPr>
                <w:rFonts w:ascii="Times New Roman" w:hAnsi="Times New Roman"/>
                <w:sz w:val="28"/>
              </w:rPr>
              <w:t xml:space="preserve"> </w:t>
            </w:r>
            <w:r w:rsidRPr="00E608EF">
              <w:rPr>
                <w:rFonts w:ascii="Times New Roman" w:hAnsi="Times New Roman"/>
                <w:sz w:val="28"/>
              </w:rPr>
              <w:t>17</w:t>
            </w:r>
            <w:r w:rsidR="00AC4F82">
              <w:rPr>
                <w:rFonts w:ascii="Times New Roman" w:hAnsi="Times New Roman"/>
                <w:sz w:val="28"/>
              </w:rPr>
              <w:t>-32</w:t>
            </w:r>
            <w:r>
              <w:rPr>
                <w:rFonts w:ascii="Times New Roman" w:hAnsi="Times New Roman"/>
                <w:sz w:val="28"/>
              </w:rPr>
              <w:t xml:space="preserve">» ou «AZ </w:t>
            </w:r>
            <w:r w:rsidRPr="00E608EF">
              <w:rPr>
                <w:rFonts w:ascii="Times New Roman" w:hAnsi="Times New Roman"/>
                <w:sz w:val="28"/>
              </w:rPr>
              <w:t>15</w:t>
            </w:r>
            <w:r>
              <w:rPr>
                <w:rFonts w:ascii="Times New Roman" w:hAnsi="Times New Roman"/>
                <w:sz w:val="28"/>
              </w:rPr>
              <w:t xml:space="preserve"> ENI JH </w:t>
            </w:r>
            <w:r w:rsidRPr="00E608EF">
              <w:rPr>
                <w:rFonts w:ascii="Times New Roman" w:hAnsi="Times New Roman"/>
                <w:sz w:val="28"/>
              </w:rPr>
              <w:t>02</w:t>
            </w:r>
            <w:r>
              <w:rPr>
                <w:rFonts w:ascii="Times New Roman" w:hAnsi="Times New Roman"/>
                <w:sz w:val="28"/>
              </w:rPr>
              <w:t xml:space="preserve"> </w:t>
            </w:r>
            <w:r w:rsidRPr="00E608EF">
              <w:rPr>
                <w:rFonts w:ascii="Times New Roman" w:hAnsi="Times New Roman"/>
                <w:sz w:val="28"/>
              </w:rPr>
              <w:t>17</w:t>
            </w:r>
            <w:r w:rsidR="00AC4F82">
              <w:rPr>
                <w:rFonts w:ascii="Times New Roman" w:hAnsi="Times New Roman"/>
                <w:sz w:val="28"/>
              </w:rPr>
              <w:t>-41</w:t>
            </w:r>
            <w:bookmarkStart w:id="19" w:name="_GoBack"/>
            <w:bookmarkEnd w:id="19"/>
            <w:r>
              <w:rPr>
                <w:rFonts w:ascii="Times New Roman" w:hAnsi="Times New Roman"/>
                <w:sz w:val="28"/>
              </w:rPr>
              <w:t>»</w:t>
            </w:r>
            <w:bookmarkEnd w:id="17"/>
            <w:bookmarkEnd w:id="18"/>
          </w:p>
          <w:p w:rsidR="00A92DE1" w:rsidRPr="007338F0" w:rsidRDefault="00A92DE1" w:rsidP="007338F0">
            <w:pPr>
              <w:rPr>
                <w:rFonts w:ascii="Times New Roman" w:hAnsi="Times New Roman" w:cs="Times New Roman"/>
                <w:b/>
                <w:bCs/>
                <w:sz w:val="28"/>
                <w:szCs w:val="28"/>
              </w:rPr>
            </w:pPr>
            <w:bookmarkStart w:id="20" w:name="_Toc476063482"/>
            <w:bookmarkStart w:id="21" w:name="_Toc476067964"/>
            <w:r>
              <w:rPr>
                <w:rFonts w:ascii="Times New Roman" w:hAnsi="Times New Roman"/>
                <w:b/>
                <w:sz w:val="28"/>
              </w:rPr>
              <w:t xml:space="preserve">Référence de l’avis de publication: </w:t>
            </w:r>
            <w:r>
              <w:rPr>
                <w:rFonts w:ascii="Times New Roman" w:hAnsi="Times New Roman"/>
                <w:sz w:val="28"/>
              </w:rPr>
              <w:t>la référence de l’avis de publication sera complétée par la Commission européenne.</w:t>
            </w:r>
            <w:bookmarkEnd w:id="20"/>
            <w:bookmarkEnd w:id="21"/>
          </w:p>
          <w:p w:rsidR="00A92DE1" w:rsidRPr="007338F0" w:rsidRDefault="00A92DE1" w:rsidP="00A92DE1">
            <w:pPr>
              <w:spacing w:after="0" w:line="240" w:lineRule="auto"/>
              <w:rPr>
                <w:rFonts w:ascii="Times New Roman" w:eastAsia="Times New Roman" w:hAnsi="Times New Roman" w:cs="Times New Roman"/>
                <w:sz w:val="24"/>
                <w:szCs w:val="24"/>
              </w:rPr>
            </w:pPr>
          </w:p>
        </w:tc>
      </w:tr>
    </w:tbl>
    <w:p w:rsidR="00A92DE1" w:rsidRPr="007338F0" w:rsidRDefault="00A92DE1" w:rsidP="00A92DE1">
      <w:pPr>
        <w:spacing w:after="0" w:line="240" w:lineRule="auto"/>
        <w:rPr>
          <w:rFonts w:ascii="Times New Roman" w:eastAsia="Times New Roman" w:hAnsi="Times New Roman" w:cs="Times New Roman"/>
          <w:sz w:val="24"/>
          <w:szCs w:val="24"/>
        </w:rPr>
      </w:pPr>
    </w:p>
    <w:p w:rsidR="00A92DE1" w:rsidRPr="007338F0" w:rsidRDefault="00A92DE1" w:rsidP="00A92DE1">
      <w:pPr>
        <w:spacing w:after="0" w:line="240" w:lineRule="auto"/>
        <w:rPr>
          <w:rFonts w:ascii="Times New Roman" w:eastAsia="Times New Roman" w:hAnsi="Times New Roman" w:cs="Times New Roman"/>
          <w:sz w:val="24"/>
          <w:szCs w:val="24"/>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4"/>
      </w:tblGrid>
      <w:tr w:rsidR="00A92DE1" w:rsidRPr="002B512C" w:rsidTr="007338F0">
        <w:tc>
          <w:tcPr>
            <w:tcW w:w="9214" w:type="dxa"/>
            <w:shd w:val="clear" w:color="auto" w:fill="auto"/>
          </w:tcPr>
          <w:p w:rsidR="00A92DE1" w:rsidRPr="007338F0" w:rsidRDefault="00A92DE1" w:rsidP="007338F0">
            <w:pPr>
              <w:jc w:val="center"/>
              <w:rPr>
                <w:rFonts w:ascii="Times New Roman" w:hAnsi="Times New Roman" w:cs="Times New Roman"/>
                <w:b/>
                <w:sz w:val="32"/>
                <w:szCs w:val="32"/>
              </w:rPr>
            </w:pPr>
            <w:r>
              <w:rPr>
                <w:rFonts w:ascii="Times New Roman" w:hAnsi="Times New Roman"/>
                <w:b/>
                <w:sz w:val="32"/>
              </w:rPr>
              <w:t>Projet financé par l’Union européenne</w:t>
            </w:r>
          </w:p>
          <w:p w:rsidR="00A92DE1" w:rsidRPr="007338F0" w:rsidRDefault="00A92DE1" w:rsidP="007338F0">
            <w:pPr>
              <w:jc w:val="center"/>
            </w:pPr>
            <w:r>
              <w:rPr>
                <w:rFonts w:ascii="Times New Roman" w:hAnsi="Times New Roman"/>
                <w:b/>
                <w:i/>
                <w:sz w:val="32"/>
              </w:rPr>
              <w:t>INSTRUMENT DE JUMELAGE</w:t>
            </w:r>
          </w:p>
        </w:tc>
      </w:tr>
    </w:tbl>
    <w:p w:rsidR="00A92DE1" w:rsidRPr="00FB7749" w:rsidRDefault="00A92DE1" w:rsidP="00A92DE1">
      <w:pPr>
        <w:spacing w:after="0" w:line="240" w:lineRule="auto"/>
        <w:jc w:val="center"/>
        <w:rPr>
          <w:rFonts w:ascii="Arial" w:eastAsia="Times New Roman" w:hAnsi="Arial" w:cs="Arial"/>
          <w:sz w:val="24"/>
          <w:szCs w:val="24"/>
        </w:rPr>
      </w:pPr>
    </w:p>
    <w:p w:rsidR="00A92DE1" w:rsidRPr="00FB7749" w:rsidRDefault="00A92DE1" w:rsidP="00A92DE1">
      <w:pPr>
        <w:rPr>
          <w:rFonts w:ascii="Times New Roman" w:eastAsia="Times New Roman" w:hAnsi="Times New Roman" w:cs="Times New Roman"/>
          <w:sz w:val="24"/>
          <w:szCs w:val="24"/>
        </w:rPr>
      </w:pPr>
      <w:r>
        <w:rPr>
          <w:rFonts w:ascii="Times New Roman" w:hAnsi="Times New Roman"/>
          <w:i/>
          <w:sz w:val="24"/>
        </w:rPr>
        <w:t xml:space="preserve">(Il est recommandé que la fiche de jumelage complète ne dépasse pas </w:t>
      </w:r>
      <w:r w:rsidRPr="00E608EF">
        <w:rPr>
          <w:rFonts w:ascii="Times New Roman" w:hAnsi="Times New Roman"/>
          <w:i/>
          <w:sz w:val="24"/>
        </w:rPr>
        <w:t>10</w:t>
      </w:r>
      <w:r>
        <w:rPr>
          <w:rFonts w:ascii="Times New Roman" w:hAnsi="Times New Roman"/>
          <w:i/>
          <w:sz w:val="24"/>
        </w:rPr>
        <w:t> pages, annexes non comprises)</w:t>
      </w:r>
      <w:r>
        <w:br w:type="page"/>
      </w:r>
    </w:p>
    <w:p w:rsidR="00A92DE1" w:rsidRPr="00FB7749"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b/>
          <w:bCs/>
          <w:color w:val="0000FF"/>
          <w:sz w:val="24"/>
          <w:szCs w:val="24"/>
        </w:rPr>
      </w:pPr>
      <w:r w:rsidRPr="00E608EF">
        <w:rPr>
          <w:rFonts w:ascii="Times New Roman" w:hAnsi="Times New Roman"/>
          <w:b/>
          <w:sz w:val="24"/>
        </w:rPr>
        <w:lastRenderedPageBreak/>
        <w:t>1</w:t>
      </w:r>
      <w:r>
        <w:rPr>
          <w:rFonts w:ascii="Times New Roman" w:hAnsi="Times New Roman"/>
          <w:b/>
          <w:sz w:val="24"/>
        </w:rPr>
        <w:t>.</w:t>
      </w:r>
      <w:r>
        <w:tab/>
      </w:r>
      <w:r>
        <w:rPr>
          <w:rFonts w:ascii="Times New Roman" w:hAnsi="Times New Roman"/>
          <w:b/>
          <w:sz w:val="24"/>
        </w:rPr>
        <w:t>Informations générales</w:t>
      </w:r>
    </w:p>
    <w:p w:rsidR="00A92DE1" w:rsidRPr="00302D22" w:rsidRDefault="00A92DE1" w:rsidP="007338F0">
      <w:pPr>
        <w:autoSpaceDE w:val="0"/>
        <w:autoSpaceDN w:val="0"/>
        <w:adjustRightInd w:val="0"/>
        <w:spacing w:before="120" w:after="0" w:line="240" w:lineRule="auto"/>
        <w:ind w:left="540" w:hanging="540"/>
        <w:jc w:val="both"/>
        <w:rPr>
          <w:rFonts w:ascii="Times New Roman" w:eastAsia="Times New Roman" w:hAnsi="Times New Roman" w:cs="Times New Roman"/>
          <w:bCs/>
          <w:sz w:val="24"/>
          <w:szCs w:val="24"/>
        </w:rPr>
      </w:pPr>
      <w:r w:rsidRPr="00E608EF">
        <w:rPr>
          <w:rFonts w:ascii="Times New Roman" w:hAnsi="Times New Roman"/>
          <w:sz w:val="24"/>
        </w:rPr>
        <w:t>1</w:t>
      </w:r>
      <w:r>
        <w:rPr>
          <w:rFonts w:ascii="Times New Roman" w:hAnsi="Times New Roman"/>
          <w:sz w:val="24"/>
        </w:rPr>
        <w:t>.</w:t>
      </w:r>
      <w:r w:rsidRPr="00E608EF">
        <w:rPr>
          <w:rFonts w:ascii="Times New Roman" w:hAnsi="Times New Roman"/>
          <w:sz w:val="24"/>
        </w:rPr>
        <w:t>1</w:t>
      </w:r>
      <w:r>
        <w:tab/>
      </w:r>
      <w:r w:rsidRPr="00302D22">
        <w:rPr>
          <w:rFonts w:ascii="Times New Roman" w:hAnsi="Times New Roman" w:cs="Times New Roman"/>
          <w:sz w:val="24"/>
          <w:szCs w:val="24"/>
        </w:rPr>
        <w:t xml:space="preserve">Programme: </w:t>
      </w:r>
      <w:r w:rsidRPr="00302D22">
        <w:rPr>
          <w:rFonts w:ascii="Times New Roman" w:hAnsi="Times New Roman" w:cs="Times New Roman"/>
          <w:i/>
          <w:sz w:val="24"/>
          <w:szCs w:val="24"/>
        </w:rPr>
        <w:t>indiquez la référence et l’année de la décision de financement, précisez le mode de gestion (gestion directe ou indirecte, avec contrôle ex ante ou ex post)</w:t>
      </w:r>
    </w:p>
    <w:p w:rsidR="00A92DE1" w:rsidRPr="00302D22" w:rsidRDefault="00A92DE1" w:rsidP="007338F0">
      <w:pPr>
        <w:autoSpaceDE w:val="0"/>
        <w:autoSpaceDN w:val="0"/>
        <w:adjustRightInd w:val="0"/>
        <w:spacing w:before="120" w:after="0" w:line="240" w:lineRule="auto"/>
        <w:ind w:left="540" w:hanging="540"/>
        <w:jc w:val="both"/>
        <w:rPr>
          <w:rFonts w:ascii="Times New Roman" w:eastAsia="Times New Roman" w:hAnsi="Times New Roman" w:cs="Times New Roman"/>
          <w:sz w:val="24"/>
          <w:szCs w:val="24"/>
        </w:rPr>
      </w:pPr>
      <w:r w:rsidRPr="00E608EF">
        <w:rPr>
          <w:rFonts w:ascii="Times New Roman" w:hAnsi="Times New Roman" w:cs="Times New Roman"/>
          <w:sz w:val="24"/>
          <w:szCs w:val="24"/>
        </w:rPr>
        <w:t>1</w:t>
      </w:r>
      <w:r w:rsidRPr="00302D22">
        <w:rPr>
          <w:rFonts w:ascii="Times New Roman" w:hAnsi="Times New Roman" w:cs="Times New Roman"/>
          <w:sz w:val="24"/>
          <w:szCs w:val="24"/>
        </w:rPr>
        <w:t>.</w:t>
      </w:r>
      <w:r w:rsidRPr="00E608EF">
        <w:rPr>
          <w:rFonts w:ascii="Times New Roman" w:hAnsi="Times New Roman" w:cs="Times New Roman"/>
          <w:sz w:val="24"/>
          <w:szCs w:val="24"/>
        </w:rPr>
        <w:t>2</w:t>
      </w:r>
      <w:r w:rsidRPr="00302D22">
        <w:rPr>
          <w:rFonts w:ascii="Times New Roman" w:hAnsi="Times New Roman" w:cs="Times New Roman"/>
          <w:sz w:val="24"/>
          <w:szCs w:val="24"/>
        </w:rPr>
        <w:tab/>
        <w:t xml:space="preserve">Secteur de jumelage: </w:t>
      </w:r>
      <w:r w:rsidRPr="00302D22">
        <w:rPr>
          <w:rFonts w:ascii="Times New Roman" w:hAnsi="Times New Roman" w:cs="Times New Roman"/>
          <w:i/>
          <w:sz w:val="24"/>
          <w:szCs w:val="24"/>
        </w:rPr>
        <w:t>veuillez consulter la liste des secteurs de jumelage spécifiques.</w:t>
      </w:r>
    </w:p>
    <w:p w:rsidR="00A92DE1" w:rsidRPr="00302D22" w:rsidRDefault="00A92DE1" w:rsidP="007338F0">
      <w:pPr>
        <w:autoSpaceDE w:val="0"/>
        <w:autoSpaceDN w:val="0"/>
        <w:adjustRightInd w:val="0"/>
        <w:spacing w:before="120" w:after="0" w:line="240" w:lineRule="auto"/>
        <w:ind w:left="540" w:hanging="540"/>
        <w:jc w:val="both"/>
        <w:rPr>
          <w:rFonts w:ascii="Times New Roman" w:eastAsia="Times New Roman" w:hAnsi="Times New Roman" w:cs="Times New Roman"/>
          <w:sz w:val="24"/>
          <w:szCs w:val="24"/>
        </w:rPr>
      </w:pPr>
      <w:r w:rsidRPr="00E608EF">
        <w:rPr>
          <w:rFonts w:ascii="Times New Roman" w:hAnsi="Times New Roman" w:cs="Times New Roman"/>
          <w:sz w:val="24"/>
          <w:szCs w:val="24"/>
        </w:rPr>
        <w:t>1</w:t>
      </w:r>
      <w:r w:rsidRPr="00302D22">
        <w:rPr>
          <w:rFonts w:ascii="Times New Roman" w:hAnsi="Times New Roman" w:cs="Times New Roman"/>
          <w:sz w:val="24"/>
          <w:szCs w:val="24"/>
        </w:rPr>
        <w:t>.</w:t>
      </w:r>
      <w:r w:rsidRPr="00E608EF">
        <w:rPr>
          <w:rFonts w:ascii="Times New Roman" w:hAnsi="Times New Roman" w:cs="Times New Roman"/>
          <w:sz w:val="24"/>
          <w:szCs w:val="24"/>
        </w:rPr>
        <w:t>3</w:t>
      </w:r>
      <w:r w:rsidRPr="00302D22">
        <w:rPr>
          <w:rFonts w:ascii="Times New Roman" w:hAnsi="Times New Roman" w:cs="Times New Roman"/>
          <w:sz w:val="24"/>
          <w:szCs w:val="24"/>
        </w:rPr>
        <w:tab/>
        <w:t xml:space="preserve">Budget financé par l’UE: </w:t>
      </w:r>
      <w:r w:rsidRPr="00302D22">
        <w:rPr>
          <w:rFonts w:ascii="Times New Roman" w:hAnsi="Times New Roman" w:cs="Times New Roman"/>
          <w:i/>
          <w:sz w:val="24"/>
          <w:szCs w:val="24"/>
        </w:rPr>
        <w:t xml:space="preserve">montant maximal de la subvention au titre de l’IAP/IEV/IEVP (uniquement pour les décisions de financement jusqu’en </w:t>
      </w:r>
      <w:r w:rsidRPr="00E608EF">
        <w:rPr>
          <w:rFonts w:ascii="Times New Roman" w:hAnsi="Times New Roman" w:cs="Times New Roman"/>
          <w:i/>
          <w:sz w:val="24"/>
          <w:szCs w:val="24"/>
        </w:rPr>
        <w:t>2013</w:t>
      </w:r>
      <w:r w:rsidRPr="00302D22">
        <w:rPr>
          <w:rFonts w:ascii="Times New Roman" w:hAnsi="Times New Roman" w:cs="Times New Roman"/>
          <w:i/>
          <w:sz w:val="24"/>
          <w:szCs w:val="24"/>
        </w:rPr>
        <w:t>)</w:t>
      </w:r>
    </w:p>
    <w:p w:rsidR="00A92DE1" w:rsidRPr="00FB7749" w:rsidRDefault="00A92DE1" w:rsidP="00A92DE1">
      <w:pPr>
        <w:autoSpaceDE w:val="0"/>
        <w:autoSpaceDN w:val="0"/>
        <w:adjustRightInd w:val="0"/>
        <w:spacing w:after="0" w:line="240" w:lineRule="auto"/>
        <w:ind w:left="539" w:hanging="539"/>
        <w:rPr>
          <w:rFonts w:ascii="Times New Roman" w:eastAsia="Times New Roman" w:hAnsi="Times New Roman" w:cs="Times New Roman"/>
          <w:b/>
          <w:bCs/>
          <w:sz w:val="24"/>
          <w:szCs w:val="24"/>
        </w:rPr>
      </w:pPr>
    </w:p>
    <w:p w:rsidR="00A92DE1" w:rsidRPr="00FB7749"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b/>
          <w:bCs/>
          <w:sz w:val="24"/>
          <w:szCs w:val="24"/>
        </w:rPr>
      </w:pPr>
      <w:r w:rsidRPr="00E608EF">
        <w:rPr>
          <w:rFonts w:ascii="Times New Roman" w:hAnsi="Times New Roman"/>
          <w:b/>
          <w:sz w:val="24"/>
        </w:rPr>
        <w:t>2</w:t>
      </w:r>
      <w:r>
        <w:rPr>
          <w:rFonts w:ascii="Times New Roman" w:hAnsi="Times New Roman"/>
          <w:b/>
          <w:sz w:val="24"/>
        </w:rPr>
        <w:t>.</w:t>
      </w:r>
      <w:r>
        <w:tab/>
      </w:r>
      <w:r>
        <w:rPr>
          <w:rFonts w:ascii="Times New Roman" w:hAnsi="Times New Roman"/>
          <w:b/>
          <w:sz w:val="24"/>
        </w:rPr>
        <w:t>Objectifs</w:t>
      </w:r>
    </w:p>
    <w:p w:rsidR="00A92DE1" w:rsidRPr="00FB7749" w:rsidRDefault="00A92DE1" w:rsidP="007338F0">
      <w:pPr>
        <w:autoSpaceDE w:val="0"/>
        <w:autoSpaceDN w:val="0"/>
        <w:adjustRightInd w:val="0"/>
        <w:spacing w:before="120" w:after="0" w:line="240" w:lineRule="auto"/>
        <w:ind w:left="540" w:hanging="540"/>
        <w:jc w:val="both"/>
        <w:rPr>
          <w:rFonts w:ascii="Times New Roman" w:eastAsia="Times New Roman" w:hAnsi="Times New Roman" w:cs="Times New Roman"/>
          <w:sz w:val="24"/>
          <w:szCs w:val="24"/>
        </w:rPr>
      </w:pPr>
      <w:r w:rsidRPr="00E608EF">
        <w:rPr>
          <w:rFonts w:ascii="Times New Roman" w:hAnsi="Times New Roman"/>
          <w:b/>
          <w:sz w:val="24"/>
        </w:rPr>
        <w:t>2</w:t>
      </w:r>
      <w:r>
        <w:rPr>
          <w:rFonts w:ascii="Times New Roman" w:hAnsi="Times New Roman"/>
          <w:b/>
          <w:sz w:val="24"/>
        </w:rPr>
        <w:t>.</w:t>
      </w:r>
      <w:r w:rsidRPr="00E608EF">
        <w:rPr>
          <w:rFonts w:ascii="Times New Roman" w:hAnsi="Times New Roman"/>
          <w:b/>
          <w:sz w:val="24"/>
        </w:rPr>
        <w:t>1</w:t>
      </w:r>
      <w:r>
        <w:tab/>
      </w:r>
      <w:r>
        <w:rPr>
          <w:rFonts w:ascii="Times New Roman" w:hAnsi="Times New Roman"/>
          <w:sz w:val="24"/>
        </w:rPr>
        <w:t>Objectif(s) général (généraux):</w:t>
      </w:r>
    </w:p>
    <w:p w:rsidR="00A92DE1" w:rsidRPr="00302D22" w:rsidRDefault="0055678C" w:rsidP="007338F0">
      <w:pPr>
        <w:tabs>
          <w:tab w:val="num" w:pos="540"/>
          <w:tab w:val="num" w:pos="1494"/>
        </w:tabs>
        <w:spacing w:after="0" w:line="240" w:lineRule="auto"/>
        <w:ind w:left="1494" w:hanging="360"/>
        <w:jc w:val="both"/>
        <w:rPr>
          <w:rFonts w:ascii="Times New Roman" w:eastAsia="Times New Roman" w:hAnsi="Times New Roman" w:cs="Times New Roman"/>
          <w:i/>
          <w:sz w:val="24"/>
          <w:szCs w:val="24"/>
        </w:rPr>
      </w:pPr>
      <w:r>
        <w:rPr>
          <w:rFonts w:ascii="Times New Roman" w:hAnsi="Times New Roman" w:cs="Times New Roman"/>
          <w:i/>
          <w:sz w:val="24"/>
          <w:szCs w:val="24"/>
        </w:rPr>
        <w:tab/>
      </w:r>
      <w:r w:rsidR="00F01DAD" w:rsidRPr="00302D22">
        <w:rPr>
          <w:rFonts w:ascii="Times New Roman" w:hAnsi="Times New Roman" w:cs="Times New Roman"/>
          <w:i/>
          <w:sz w:val="24"/>
          <w:szCs w:val="24"/>
        </w:rPr>
        <w:t>Le projet ne devrait avoir qu’un seul objectif général. Exceptionnellement, plusieurs objectifs pourront être définis s’ils contribuent à la clarté et à la logique du projet.</w:t>
      </w:r>
    </w:p>
    <w:p w:rsidR="00A92DE1" w:rsidRPr="00FB7749" w:rsidRDefault="00A92DE1" w:rsidP="007338F0">
      <w:pPr>
        <w:tabs>
          <w:tab w:val="num" w:pos="540"/>
          <w:tab w:val="num" w:pos="1494"/>
        </w:tabs>
        <w:spacing w:after="0" w:line="240" w:lineRule="auto"/>
        <w:ind w:left="1494" w:hanging="360"/>
        <w:jc w:val="both"/>
        <w:rPr>
          <w:rFonts w:ascii="Times New Roman" w:eastAsia="Times New Roman" w:hAnsi="Times New Roman" w:cs="Times New Roman"/>
          <w:i/>
          <w:sz w:val="24"/>
          <w:szCs w:val="20"/>
        </w:rPr>
      </w:pPr>
    </w:p>
    <w:p w:rsidR="00A92DE1" w:rsidRPr="00FB7749" w:rsidRDefault="00A92DE1" w:rsidP="007338F0">
      <w:pPr>
        <w:tabs>
          <w:tab w:val="num" w:pos="540"/>
          <w:tab w:val="num" w:pos="1494"/>
        </w:tabs>
        <w:spacing w:after="0" w:line="240" w:lineRule="auto"/>
        <w:ind w:left="1494" w:hanging="360"/>
        <w:jc w:val="both"/>
        <w:rPr>
          <w:rFonts w:ascii="Times New Roman" w:eastAsia="Times New Roman" w:hAnsi="Times New Roman" w:cs="Times New Roman"/>
          <w:i/>
          <w:sz w:val="24"/>
          <w:szCs w:val="20"/>
        </w:rPr>
      </w:pPr>
      <w:r>
        <w:rPr>
          <w:rFonts w:ascii="Times New Roman" w:hAnsi="Times New Roman"/>
          <w:b/>
          <w:i/>
          <w:sz w:val="24"/>
        </w:rPr>
        <w:t> </w:t>
      </w:r>
      <w:r w:rsidR="0055678C">
        <w:rPr>
          <w:rFonts w:ascii="Times New Roman" w:hAnsi="Times New Roman"/>
          <w:b/>
          <w:i/>
          <w:sz w:val="24"/>
        </w:rPr>
        <w:tab/>
      </w:r>
      <w:r>
        <w:rPr>
          <w:rFonts w:ascii="Times New Roman" w:hAnsi="Times New Roman"/>
          <w:i/>
          <w:sz w:val="24"/>
        </w:rPr>
        <w:t>L’</w:t>
      </w:r>
      <w:r>
        <w:rPr>
          <w:rFonts w:ascii="Times New Roman" w:hAnsi="Times New Roman"/>
          <w:b/>
          <w:i/>
          <w:sz w:val="24"/>
        </w:rPr>
        <w:t>objectif général</w:t>
      </w:r>
      <w:r>
        <w:rPr>
          <w:rFonts w:ascii="Times New Roman" w:hAnsi="Times New Roman"/>
          <w:i/>
          <w:sz w:val="24"/>
        </w:rPr>
        <w:t xml:space="preserve"> devrait expliquer l’importance de votre projet pour le bénéficiaire. À cette fin, il doit faire référence aux bénéfices à long terme escomptés pour les bénéficiaires directs ainsi qu’aux bénéfices plus larges dont l’ensemble du pays bénéficiaire devrait tirer parti. Votre projet n’est pas supposé réaliser à lui seul l’objectif général: il peut en effet s’agir d’un processus global de réforme du secteur nécessitant l’impact d’autres projets et programmes de même que, éventuellement, celui d’actions mises en œuvre par d’autres donateurs.</w:t>
      </w:r>
    </w:p>
    <w:p w:rsidR="00A92DE1" w:rsidRPr="00FB7749" w:rsidRDefault="00A92DE1" w:rsidP="00A92DE1">
      <w:pPr>
        <w:tabs>
          <w:tab w:val="num" w:pos="540"/>
          <w:tab w:val="num" w:pos="1494"/>
        </w:tabs>
        <w:spacing w:after="0" w:line="240" w:lineRule="auto"/>
        <w:ind w:left="1494" w:hanging="360"/>
        <w:rPr>
          <w:rFonts w:ascii="Times New Roman" w:eastAsia="Times New Roman" w:hAnsi="Times New Roman" w:cs="Times New Roman"/>
          <w:i/>
          <w:sz w:val="24"/>
          <w:szCs w:val="20"/>
        </w:rPr>
      </w:pPr>
    </w:p>
    <w:p w:rsidR="00A92DE1" w:rsidRPr="00FB7749"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sz w:val="24"/>
          <w:szCs w:val="24"/>
        </w:rPr>
      </w:pPr>
      <w:r w:rsidRPr="00E608EF">
        <w:rPr>
          <w:rFonts w:ascii="Times New Roman" w:hAnsi="Times New Roman"/>
          <w:sz w:val="24"/>
        </w:rPr>
        <w:t>2</w:t>
      </w:r>
      <w:r>
        <w:rPr>
          <w:rFonts w:ascii="Times New Roman" w:hAnsi="Times New Roman"/>
          <w:sz w:val="24"/>
        </w:rPr>
        <w:t>.</w:t>
      </w:r>
      <w:r w:rsidRPr="00E608EF">
        <w:rPr>
          <w:rFonts w:ascii="Times New Roman" w:hAnsi="Times New Roman"/>
          <w:sz w:val="24"/>
        </w:rPr>
        <w:t>2</w:t>
      </w:r>
      <w:r>
        <w:tab/>
      </w:r>
      <w:r>
        <w:rPr>
          <w:rFonts w:ascii="Times New Roman" w:hAnsi="Times New Roman"/>
          <w:sz w:val="24"/>
        </w:rPr>
        <w:t xml:space="preserve">Objectif spécifique: </w:t>
      </w:r>
    </w:p>
    <w:p w:rsidR="00A92DE1" w:rsidRPr="00FB7749" w:rsidRDefault="0055678C" w:rsidP="007338F0">
      <w:pPr>
        <w:tabs>
          <w:tab w:val="num" w:pos="540"/>
          <w:tab w:val="num" w:pos="1494"/>
        </w:tabs>
        <w:spacing w:after="0" w:line="240" w:lineRule="auto"/>
        <w:ind w:left="1494" w:hanging="360"/>
        <w:jc w:val="both"/>
        <w:rPr>
          <w:rFonts w:ascii="Times New Roman" w:eastAsia="Times New Roman" w:hAnsi="Times New Roman" w:cs="Times New Roman"/>
          <w:i/>
          <w:sz w:val="24"/>
          <w:szCs w:val="20"/>
        </w:rPr>
      </w:pPr>
      <w:r>
        <w:rPr>
          <w:rFonts w:ascii="Times New Roman" w:hAnsi="Times New Roman"/>
          <w:i/>
          <w:sz w:val="24"/>
        </w:rPr>
        <w:tab/>
      </w:r>
      <w:r w:rsidR="00F01DAD">
        <w:rPr>
          <w:rFonts w:ascii="Times New Roman" w:hAnsi="Times New Roman"/>
          <w:i/>
          <w:sz w:val="24"/>
        </w:rPr>
        <w:t>Chaque projet ne devrait avoir qu’un seul objectif spécifique. Exceptionnellement, plusieurs objectifs spécifiques pourront être définis s’ils contribuent à la clarté et à la logique du projet.</w:t>
      </w:r>
    </w:p>
    <w:p w:rsidR="00A92DE1" w:rsidRPr="00FB7749" w:rsidRDefault="00A92DE1" w:rsidP="007338F0">
      <w:pPr>
        <w:tabs>
          <w:tab w:val="num" w:pos="540"/>
          <w:tab w:val="num" w:pos="1494"/>
        </w:tabs>
        <w:spacing w:after="0" w:line="240" w:lineRule="auto"/>
        <w:ind w:left="1494" w:hanging="360"/>
        <w:jc w:val="both"/>
        <w:rPr>
          <w:rFonts w:ascii="Times New Roman" w:eastAsia="Times New Roman" w:hAnsi="Times New Roman" w:cs="Times New Roman"/>
          <w:i/>
          <w:sz w:val="24"/>
          <w:szCs w:val="20"/>
        </w:rPr>
      </w:pPr>
    </w:p>
    <w:p w:rsidR="00A92DE1" w:rsidRPr="00302D22" w:rsidRDefault="0055678C" w:rsidP="007338F0">
      <w:pPr>
        <w:tabs>
          <w:tab w:val="num" w:pos="540"/>
          <w:tab w:val="num" w:pos="1494"/>
        </w:tabs>
        <w:spacing w:after="0" w:line="240" w:lineRule="auto"/>
        <w:ind w:left="1494" w:hanging="360"/>
        <w:jc w:val="both"/>
        <w:rPr>
          <w:rFonts w:ascii="Times New Roman" w:eastAsia="Times New Roman" w:hAnsi="Times New Roman" w:cs="Times New Roman"/>
          <w:i/>
          <w:sz w:val="24"/>
          <w:szCs w:val="24"/>
        </w:rPr>
      </w:pPr>
      <w:r>
        <w:rPr>
          <w:rFonts w:ascii="Times New Roman" w:hAnsi="Times New Roman" w:cs="Times New Roman"/>
          <w:b/>
          <w:i/>
          <w:smallCaps/>
          <w:sz w:val="24"/>
          <w:szCs w:val="24"/>
        </w:rPr>
        <w:tab/>
      </w:r>
      <w:r w:rsidR="00A92DE1" w:rsidRPr="00302D22">
        <w:rPr>
          <w:rFonts w:ascii="Times New Roman" w:hAnsi="Times New Roman" w:cs="Times New Roman"/>
          <w:b/>
          <w:i/>
          <w:smallCaps/>
          <w:sz w:val="24"/>
          <w:szCs w:val="24"/>
        </w:rPr>
        <w:t>Rappel:</w:t>
      </w:r>
      <w:r w:rsidR="00A92DE1" w:rsidRPr="00302D22">
        <w:rPr>
          <w:rFonts w:ascii="Times New Roman" w:hAnsi="Times New Roman" w:cs="Times New Roman"/>
          <w:sz w:val="24"/>
          <w:szCs w:val="24"/>
        </w:rPr>
        <w:t>   </w:t>
      </w:r>
      <w:r w:rsidR="00A92DE1" w:rsidRPr="00302D22">
        <w:rPr>
          <w:rFonts w:ascii="Times New Roman" w:hAnsi="Times New Roman" w:cs="Times New Roman"/>
          <w:i/>
          <w:sz w:val="24"/>
          <w:szCs w:val="24"/>
        </w:rPr>
        <w:t>essayez de viser un seul objectif spécifique par projet. L’</w:t>
      </w:r>
      <w:r w:rsidR="00A92DE1" w:rsidRPr="00302D22">
        <w:rPr>
          <w:rFonts w:ascii="Times New Roman" w:hAnsi="Times New Roman" w:cs="Times New Roman"/>
          <w:b/>
          <w:i/>
          <w:sz w:val="24"/>
          <w:szCs w:val="24"/>
        </w:rPr>
        <w:t>objectif spécifique du projet</w:t>
      </w:r>
      <w:r w:rsidR="00A92DE1" w:rsidRPr="00302D22">
        <w:rPr>
          <w:rFonts w:ascii="Times New Roman" w:hAnsi="Times New Roman" w:cs="Times New Roman"/>
          <w:i/>
          <w:sz w:val="24"/>
          <w:szCs w:val="24"/>
        </w:rPr>
        <w:t xml:space="preserve"> est l’objectif unique et central du projet. Il devrait être décrit en termes de bénéfices durables que le projet apportera aux bénéficiaires ciblés.</w:t>
      </w:r>
    </w:p>
    <w:p w:rsidR="00A92DE1" w:rsidRPr="00302D22" w:rsidRDefault="00A92DE1" w:rsidP="00A92DE1">
      <w:pPr>
        <w:tabs>
          <w:tab w:val="num" w:pos="540"/>
          <w:tab w:val="num" w:pos="1494"/>
        </w:tabs>
        <w:spacing w:after="0" w:line="240" w:lineRule="auto"/>
        <w:rPr>
          <w:rFonts w:ascii="Times New Roman" w:eastAsia="Times New Roman" w:hAnsi="Times New Roman" w:cs="Times New Roman"/>
          <w:i/>
          <w:sz w:val="24"/>
          <w:szCs w:val="24"/>
        </w:rPr>
      </w:pPr>
    </w:p>
    <w:p w:rsidR="00A92DE1" w:rsidRPr="00FB7749" w:rsidRDefault="00A92DE1" w:rsidP="00A92DE1">
      <w:pPr>
        <w:autoSpaceDE w:val="0"/>
        <w:autoSpaceDN w:val="0"/>
        <w:adjustRightInd w:val="0"/>
        <w:spacing w:before="120" w:after="0" w:line="240" w:lineRule="auto"/>
        <w:ind w:left="540" w:hanging="540"/>
        <w:jc w:val="both"/>
        <w:rPr>
          <w:rFonts w:ascii="Times New Roman" w:eastAsia="Times New Roman" w:hAnsi="Times New Roman" w:cs="Times New Roman"/>
          <w:sz w:val="24"/>
          <w:szCs w:val="24"/>
        </w:rPr>
      </w:pPr>
      <w:r w:rsidRPr="00E608EF">
        <w:rPr>
          <w:rFonts w:ascii="Times New Roman" w:hAnsi="Times New Roman"/>
          <w:sz w:val="24"/>
        </w:rPr>
        <w:t>2</w:t>
      </w:r>
      <w:r>
        <w:rPr>
          <w:rFonts w:ascii="Times New Roman" w:hAnsi="Times New Roman"/>
          <w:sz w:val="24"/>
        </w:rPr>
        <w:t>.</w:t>
      </w:r>
      <w:r w:rsidRPr="00E608EF">
        <w:rPr>
          <w:rFonts w:ascii="Times New Roman" w:hAnsi="Times New Roman"/>
          <w:sz w:val="24"/>
        </w:rPr>
        <w:t>3</w:t>
      </w:r>
      <w:r>
        <w:tab/>
      </w:r>
      <w:r>
        <w:rPr>
          <w:rFonts w:ascii="Times New Roman" w:hAnsi="Times New Roman"/>
          <w:sz w:val="24"/>
        </w:rPr>
        <w:t>Les éléments ciblés dans les documents stratégiques, à savoir le plan national de développement/l’accord de coopération/l’accord d’association/la stratégie de réforme sectorielle et les plans d’action connexes</w:t>
      </w:r>
    </w:p>
    <w:p w:rsidR="00A92DE1" w:rsidRPr="00FB7749" w:rsidRDefault="00A92DE1" w:rsidP="00A92DE1">
      <w:pPr>
        <w:autoSpaceDE w:val="0"/>
        <w:autoSpaceDN w:val="0"/>
        <w:adjustRightInd w:val="0"/>
        <w:spacing w:after="0" w:line="240" w:lineRule="auto"/>
        <w:rPr>
          <w:rFonts w:ascii="Times New Roman" w:eastAsia="Times New Roman" w:hAnsi="Times New Roman" w:cs="Times New Roman"/>
          <w:b/>
          <w:bCs/>
          <w:sz w:val="24"/>
          <w:szCs w:val="24"/>
        </w:rPr>
      </w:pPr>
    </w:p>
    <w:p w:rsidR="00A92DE1" w:rsidRPr="00FB7749"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b/>
          <w:bCs/>
          <w:sz w:val="24"/>
          <w:szCs w:val="24"/>
        </w:rPr>
      </w:pPr>
      <w:r w:rsidRPr="00E608EF">
        <w:rPr>
          <w:rFonts w:ascii="Times New Roman" w:hAnsi="Times New Roman"/>
          <w:b/>
          <w:sz w:val="24"/>
        </w:rPr>
        <w:t>3</w:t>
      </w:r>
      <w:r>
        <w:rPr>
          <w:rFonts w:ascii="Times New Roman" w:hAnsi="Times New Roman"/>
          <w:b/>
          <w:sz w:val="24"/>
        </w:rPr>
        <w:t>.</w:t>
      </w:r>
      <w:r>
        <w:tab/>
      </w:r>
      <w:r>
        <w:rPr>
          <w:rFonts w:ascii="Times New Roman" w:hAnsi="Times New Roman"/>
          <w:b/>
          <w:sz w:val="24"/>
        </w:rPr>
        <w:t>Description</w:t>
      </w:r>
    </w:p>
    <w:p w:rsidR="00A92DE1" w:rsidRPr="00FB7749"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sz w:val="24"/>
          <w:szCs w:val="24"/>
        </w:rPr>
      </w:pPr>
      <w:r w:rsidRPr="00E608EF">
        <w:rPr>
          <w:rFonts w:ascii="Times New Roman" w:hAnsi="Times New Roman"/>
          <w:sz w:val="24"/>
        </w:rPr>
        <w:t>3</w:t>
      </w:r>
      <w:r>
        <w:rPr>
          <w:rFonts w:ascii="Times New Roman" w:hAnsi="Times New Roman"/>
          <w:sz w:val="24"/>
        </w:rPr>
        <w:t>.</w:t>
      </w:r>
      <w:r w:rsidRPr="00E608EF">
        <w:rPr>
          <w:rFonts w:ascii="Times New Roman" w:hAnsi="Times New Roman"/>
          <w:sz w:val="24"/>
        </w:rPr>
        <w:t>1</w:t>
      </w:r>
      <w:r>
        <w:tab/>
      </w:r>
      <w:r>
        <w:rPr>
          <w:rFonts w:ascii="Times New Roman" w:hAnsi="Times New Roman"/>
          <w:sz w:val="24"/>
        </w:rPr>
        <w:t xml:space="preserve">Contexte et justification: </w:t>
      </w:r>
    </w:p>
    <w:p w:rsidR="00A92DE1" w:rsidRPr="00302D22" w:rsidRDefault="00A92DE1" w:rsidP="00A92DE1">
      <w:pPr>
        <w:autoSpaceDE w:val="0"/>
        <w:autoSpaceDN w:val="0"/>
        <w:adjustRightInd w:val="0"/>
        <w:spacing w:before="120" w:after="0" w:line="240" w:lineRule="auto"/>
        <w:ind w:left="540"/>
        <w:jc w:val="both"/>
        <w:rPr>
          <w:rFonts w:ascii="Times New Roman" w:eastAsia="Times New Roman" w:hAnsi="Times New Roman" w:cs="Times New Roman"/>
          <w:i/>
          <w:sz w:val="24"/>
          <w:szCs w:val="24"/>
        </w:rPr>
      </w:pPr>
      <w:r w:rsidRPr="00302D22">
        <w:rPr>
          <w:rFonts w:ascii="Times New Roman" w:hAnsi="Times New Roman" w:cs="Times New Roman"/>
          <w:i/>
          <w:sz w:val="24"/>
          <w:szCs w:val="24"/>
        </w:rPr>
        <w:t xml:space="preserve">Les informations essentielles doivent </w:t>
      </w:r>
      <w:r w:rsidR="00785CBA" w:rsidRPr="00302D22">
        <w:rPr>
          <w:rFonts w:ascii="Times New Roman" w:hAnsi="Times New Roman" w:cs="Times New Roman"/>
          <w:i/>
          <w:sz w:val="24"/>
          <w:szCs w:val="24"/>
        </w:rPr>
        <w:t xml:space="preserve">être </w:t>
      </w:r>
      <w:r w:rsidRPr="00302D22">
        <w:rPr>
          <w:rFonts w:ascii="Times New Roman" w:hAnsi="Times New Roman" w:cs="Times New Roman"/>
          <w:i/>
          <w:sz w:val="24"/>
          <w:szCs w:val="24"/>
        </w:rPr>
        <w:t>indiquées dans cette section afin de s’assurer que le ou les États membres de l’UE comprennent l’aide qui est attendue de leur part. Décrivez le domaine de compétence, le mandat et la structure organisationnelle de l’administration bénéficiaire, en indiquant ses forces et ses faiblesses. Si plusieurs administrations sont concernées, précisez leur relation dans le cadre de la mise en œuvre du projet et indiquez si ce dernier entraînera une modification des structures institutionnelles.</w:t>
      </w:r>
    </w:p>
    <w:p w:rsidR="00A92DE1" w:rsidRPr="00302D22" w:rsidRDefault="00A92DE1" w:rsidP="00A92DE1">
      <w:pPr>
        <w:autoSpaceDE w:val="0"/>
        <w:autoSpaceDN w:val="0"/>
        <w:adjustRightInd w:val="0"/>
        <w:spacing w:before="120" w:after="0" w:line="240" w:lineRule="auto"/>
        <w:ind w:left="540"/>
        <w:jc w:val="both"/>
        <w:rPr>
          <w:rFonts w:ascii="Times New Roman" w:eastAsia="Times New Roman" w:hAnsi="Times New Roman" w:cs="Times New Roman"/>
          <w:i/>
          <w:sz w:val="24"/>
          <w:szCs w:val="24"/>
        </w:rPr>
      </w:pPr>
      <w:r w:rsidRPr="00302D22">
        <w:rPr>
          <w:rFonts w:ascii="Times New Roman" w:hAnsi="Times New Roman" w:cs="Times New Roman"/>
          <w:i/>
          <w:sz w:val="24"/>
          <w:szCs w:val="24"/>
        </w:rPr>
        <w:t>Décrivez le cadre juridique national existant en mentionnant les actes législatifs/directives/normes susceptibles d’affecter ou d’être affectés par le projet de jumelage.</w:t>
      </w:r>
    </w:p>
    <w:p w:rsidR="00A92DE1" w:rsidRPr="00302D22"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sz w:val="24"/>
          <w:szCs w:val="24"/>
        </w:rPr>
      </w:pPr>
      <w:r w:rsidRPr="00E608EF">
        <w:rPr>
          <w:rFonts w:ascii="Times New Roman" w:hAnsi="Times New Roman"/>
          <w:sz w:val="24"/>
        </w:rPr>
        <w:lastRenderedPageBreak/>
        <w:t>3</w:t>
      </w:r>
      <w:r>
        <w:rPr>
          <w:rFonts w:ascii="Times New Roman" w:hAnsi="Times New Roman"/>
          <w:sz w:val="24"/>
        </w:rPr>
        <w:t>.</w:t>
      </w:r>
      <w:r w:rsidRPr="00E608EF">
        <w:rPr>
          <w:rFonts w:ascii="Times New Roman" w:hAnsi="Times New Roman"/>
          <w:sz w:val="24"/>
        </w:rPr>
        <w:t>2</w:t>
      </w:r>
      <w:r>
        <w:tab/>
      </w:r>
      <w:r w:rsidRPr="00302D22">
        <w:rPr>
          <w:rFonts w:ascii="Times New Roman" w:hAnsi="Times New Roman" w:cs="Times New Roman"/>
          <w:sz w:val="24"/>
          <w:szCs w:val="24"/>
        </w:rPr>
        <w:t>Réformes en cours:</w:t>
      </w:r>
    </w:p>
    <w:p w:rsidR="00A92DE1" w:rsidRPr="00302D22" w:rsidRDefault="00A92DE1" w:rsidP="00A92DE1">
      <w:pPr>
        <w:autoSpaceDE w:val="0"/>
        <w:autoSpaceDN w:val="0"/>
        <w:adjustRightInd w:val="0"/>
        <w:spacing w:before="120" w:after="0" w:line="240" w:lineRule="auto"/>
        <w:ind w:left="540"/>
        <w:jc w:val="both"/>
        <w:rPr>
          <w:rFonts w:ascii="Times New Roman" w:eastAsia="Times New Roman" w:hAnsi="Times New Roman" w:cs="Times New Roman"/>
          <w:i/>
          <w:sz w:val="24"/>
          <w:szCs w:val="24"/>
        </w:rPr>
      </w:pPr>
      <w:r w:rsidRPr="00302D22">
        <w:rPr>
          <w:rFonts w:ascii="Times New Roman" w:hAnsi="Times New Roman" w:cs="Times New Roman"/>
          <w:i/>
          <w:sz w:val="24"/>
          <w:szCs w:val="24"/>
        </w:rPr>
        <w:t>Décrivez le cadre dans lequel sera mis en œuvre le projet de jumelage, en expliquant les efforts déployés par votre pays pour mener à bien la ou les réformes sectorielles. Vous pouvez faire référence aux «objectifs spécifiques» des règlements IAP II et IEV, en mettant l’accent sur le domaine que couvrira le projet de jumelage.</w:t>
      </w:r>
    </w:p>
    <w:p w:rsidR="00A92DE1" w:rsidRPr="00302D22"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sz w:val="24"/>
          <w:szCs w:val="24"/>
        </w:rPr>
      </w:pPr>
      <w:r w:rsidRPr="00E608EF">
        <w:rPr>
          <w:rFonts w:ascii="Times New Roman" w:hAnsi="Times New Roman" w:cs="Times New Roman"/>
          <w:sz w:val="24"/>
          <w:szCs w:val="24"/>
        </w:rPr>
        <w:t>3</w:t>
      </w:r>
      <w:r w:rsidRPr="00302D22">
        <w:rPr>
          <w:rFonts w:ascii="Times New Roman" w:hAnsi="Times New Roman" w:cs="Times New Roman"/>
          <w:sz w:val="24"/>
          <w:szCs w:val="24"/>
        </w:rPr>
        <w:t>.</w:t>
      </w:r>
      <w:r w:rsidRPr="00E608EF">
        <w:rPr>
          <w:rFonts w:ascii="Times New Roman" w:hAnsi="Times New Roman" w:cs="Times New Roman"/>
          <w:sz w:val="24"/>
          <w:szCs w:val="24"/>
        </w:rPr>
        <w:t>3</w:t>
      </w:r>
      <w:r w:rsidRPr="00302D22">
        <w:rPr>
          <w:rFonts w:ascii="Times New Roman" w:hAnsi="Times New Roman" w:cs="Times New Roman"/>
          <w:sz w:val="24"/>
          <w:szCs w:val="24"/>
        </w:rPr>
        <w:tab/>
        <w:t xml:space="preserve">Activités connexes: </w:t>
      </w:r>
    </w:p>
    <w:p w:rsidR="00A92DE1" w:rsidRPr="00302D22" w:rsidRDefault="00A92DE1" w:rsidP="00A92DE1">
      <w:pPr>
        <w:autoSpaceDE w:val="0"/>
        <w:autoSpaceDN w:val="0"/>
        <w:adjustRightInd w:val="0"/>
        <w:spacing w:before="120" w:after="0" w:line="240" w:lineRule="auto"/>
        <w:ind w:left="540"/>
        <w:jc w:val="both"/>
        <w:rPr>
          <w:rFonts w:ascii="Times New Roman" w:eastAsia="Times New Roman" w:hAnsi="Times New Roman" w:cs="Times New Roman"/>
          <w:i/>
          <w:sz w:val="24"/>
          <w:szCs w:val="24"/>
        </w:rPr>
      </w:pPr>
      <w:r w:rsidRPr="00302D22">
        <w:rPr>
          <w:rFonts w:ascii="Times New Roman" w:hAnsi="Times New Roman" w:cs="Times New Roman"/>
          <w:i/>
          <w:sz w:val="24"/>
          <w:szCs w:val="24"/>
        </w:rPr>
        <w:t>Indiquez ici les informations essentielles relatives à l’assistance (de l’UE ou d’autres donateurs) déjà fournie et/ou toujours disponible à moyen et long terme. Décrivez les activités réalisées actuellement ou précédemment par l’UE dans ce domaine, en soulignant les liens éventuels entre chacune d’entre elles et avec le projet, et expliquez comment le projet de jumelage peut contribuer à la mise en œuvre des accords et/ou des cadres de coopération avec l’UE. Décrivez en outre brièvement les activités pertinentes actuellement mises en œuvre par d’autres acteurs, tels que le gouvernement, le secteur privé, la société civile ou les institutions financières internationales (IFI).</w:t>
      </w:r>
    </w:p>
    <w:p w:rsidR="00A92DE1" w:rsidRPr="00302D22" w:rsidRDefault="00A92DE1" w:rsidP="007338F0">
      <w:pPr>
        <w:autoSpaceDE w:val="0"/>
        <w:autoSpaceDN w:val="0"/>
        <w:adjustRightInd w:val="0"/>
        <w:spacing w:before="120" w:after="0" w:line="240" w:lineRule="auto"/>
        <w:ind w:left="540"/>
        <w:jc w:val="both"/>
        <w:rPr>
          <w:rFonts w:ascii="Times New Roman" w:eastAsia="Times New Roman" w:hAnsi="Times New Roman" w:cs="Times New Roman"/>
          <w:i/>
          <w:sz w:val="24"/>
          <w:szCs w:val="24"/>
        </w:rPr>
      </w:pPr>
      <w:r w:rsidRPr="00302D22">
        <w:rPr>
          <w:rFonts w:ascii="Times New Roman" w:hAnsi="Times New Roman" w:cs="Times New Roman"/>
          <w:i/>
          <w:sz w:val="24"/>
          <w:szCs w:val="24"/>
        </w:rPr>
        <w:t>Indiquez brièvement si des efforts de réforme horizontale de l’administration publique (RAP) sont en cours dans votre pays et s’ils sont soutenus par l’UE ou d’autres donateurs. Décrivez spécifiquement la manière dont l’élaboration des politiques (et de la législation) est abordée et quelles sont les exigences en matière d’analyse d’impact (réglementaire, budgétaire) et de consultations publiques et interministérielles.</w:t>
      </w:r>
    </w:p>
    <w:p w:rsidR="00A92DE1" w:rsidRPr="00302D22"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sz w:val="24"/>
          <w:szCs w:val="24"/>
        </w:rPr>
      </w:pPr>
      <w:r w:rsidRPr="00E608EF">
        <w:rPr>
          <w:rFonts w:ascii="Times New Roman" w:hAnsi="Times New Roman" w:cs="Times New Roman"/>
          <w:sz w:val="24"/>
          <w:szCs w:val="24"/>
        </w:rPr>
        <w:t>3</w:t>
      </w:r>
      <w:r w:rsidRPr="00302D22">
        <w:rPr>
          <w:rFonts w:ascii="Times New Roman" w:hAnsi="Times New Roman" w:cs="Times New Roman"/>
          <w:sz w:val="24"/>
          <w:szCs w:val="24"/>
        </w:rPr>
        <w:t>.</w:t>
      </w:r>
      <w:r w:rsidRPr="00E608EF">
        <w:rPr>
          <w:rFonts w:ascii="Times New Roman" w:hAnsi="Times New Roman" w:cs="Times New Roman"/>
          <w:sz w:val="24"/>
          <w:szCs w:val="24"/>
        </w:rPr>
        <w:t>4</w:t>
      </w:r>
      <w:r w:rsidRPr="00302D22">
        <w:rPr>
          <w:rFonts w:ascii="Times New Roman" w:hAnsi="Times New Roman" w:cs="Times New Roman"/>
          <w:sz w:val="24"/>
          <w:szCs w:val="24"/>
        </w:rPr>
        <w:tab/>
        <w:t>Liste des dispositions de l’acquis de l’UE/des normes applicables:</w:t>
      </w:r>
    </w:p>
    <w:p w:rsidR="00A92DE1" w:rsidRPr="00302D22"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i/>
          <w:sz w:val="24"/>
          <w:szCs w:val="24"/>
        </w:rPr>
      </w:pPr>
      <w:r w:rsidRPr="00302D22">
        <w:rPr>
          <w:rFonts w:ascii="Times New Roman" w:hAnsi="Times New Roman" w:cs="Times New Roman"/>
          <w:sz w:val="24"/>
          <w:szCs w:val="24"/>
        </w:rPr>
        <w:tab/>
      </w:r>
      <w:r w:rsidRPr="00302D22">
        <w:rPr>
          <w:rFonts w:ascii="Times New Roman" w:hAnsi="Times New Roman" w:cs="Times New Roman"/>
          <w:i/>
          <w:sz w:val="24"/>
          <w:szCs w:val="24"/>
        </w:rPr>
        <w:t>S'il y a lieu, indiquez les dispositions législatives nationales correspondantes.</w:t>
      </w:r>
    </w:p>
    <w:p w:rsidR="00A92DE1" w:rsidRPr="00302D22"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sz w:val="24"/>
          <w:szCs w:val="24"/>
        </w:rPr>
      </w:pPr>
      <w:r w:rsidRPr="00E608EF">
        <w:rPr>
          <w:rFonts w:ascii="Times New Roman" w:hAnsi="Times New Roman" w:cs="Times New Roman"/>
          <w:sz w:val="24"/>
          <w:szCs w:val="24"/>
        </w:rPr>
        <w:t>3</w:t>
      </w:r>
      <w:r w:rsidRPr="00302D22">
        <w:rPr>
          <w:rFonts w:ascii="Times New Roman" w:hAnsi="Times New Roman" w:cs="Times New Roman"/>
          <w:sz w:val="24"/>
          <w:szCs w:val="24"/>
        </w:rPr>
        <w:t>.</w:t>
      </w:r>
      <w:r w:rsidRPr="00E608EF">
        <w:rPr>
          <w:rFonts w:ascii="Times New Roman" w:hAnsi="Times New Roman" w:cs="Times New Roman"/>
          <w:sz w:val="24"/>
          <w:szCs w:val="24"/>
        </w:rPr>
        <w:t>5</w:t>
      </w:r>
      <w:r w:rsidRPr="00302D22">
        <w:rPr>
          <w:rFonts w:ascii="Times New Roman" w:hAnsi="Times New Roman" w:cs="Times New Roman"/>
          <w:sz w:val="24"/>
          <w:szCs w:val="24"/>
        </w:rPr>
        <w:tab/>
        <w:t>Résultats par volets</w:t>
      </w:r>
    </w:p>
    <w:p w:rsidR="00A92DE1" w:rsidRPr="00302D22" w:rsidRDefault="00A92DE1" w:rsidP="007338F0">
      <w:pPr>
        <w:autoSpaceDE w:val="0"/>
        <w:autoSpaceDN w:val="0"/>
        <w:adjustRightInd w:val="0"/>
        <w:spacing w:before="120" w:after="0" w:line="240" w:lineRule="auto"/>
        <w:ind w:left="540"/>
        <w:jc w:val="both"/>
        <w:rPr>
          <w:rFonts w:ascii="Times New Roman" w:eastAsia="Times New Roman" w:hAnsi="Times New Roman" w:cs="Times New Roman"/>
          <w:sz w:val="24"/>
          <w:szCs w:val="24"/>
        </w:rPr>
      </w:pPr>
      <w:r w:rsidRPr="00302D22">
        <w:rPr>
          <w:rFonts w:ascii="Times New Roman" w:hAnsi="Times New Roman" w:cs="Times New Roman"/>
          <w:i/>
          <w:sz w:val="24"/>
          <w:szCs w:val="24"/>
        </w:rPr>
        <w:t>Les résultats décrits sous ce point doivent correspondre aux résultats inscrits dans le cadre logique; décrivez les résultats qui auront été obtenus à la fin du projet ou de chaque phase de celui-ci et la manière dont ils contribueront à atteindre de manière durable l’objectif spécifique du projet. Les indicateurs de résultat devraient être mesurables, vérifiables et situés dans le temps.</w:t>
      </w:r>
    </w:p>
    <w:p w:rsidR="00A92DE1" w:rsidRPr="00302D22" w:rsidRDefault="00A92DE1" w:rsidP="007338F0">
      <w:pPr>
        <w:autoSpaceDE w:val="0"/>
        <w:autoSpaceDN w:val="0"/>
        <w:adjustRightInd w:val="0"/>
        <w:spacing w:before="120" w:after="0" w:line="240" w:lineRule="auto"/>
        <w:ind w:left="540"/>
        <w:jc w:val="both"/>
        <w:rPr>
          <w:rFonts w:ascii="Times New Roman" w:eastAsia="Times New Roman" w:hAnsi="Times New Roman" w:cs="Times New Roman"/>
          <w:sz w:val="24"/>
          <w:szCs w:val="24"/>
        </w:rPr>
      </w:pPr>
      <w:r w:rsidRPr="00302D22">
        <w:rPr>
          <w:rFonts w:ascii="Times New Roman" w:hAnsi="Times New Roman" w:cs="Times New Roman"/>
          <w:i/>
          <w:sz w:val="24"/>
          <w:szCs w:val="24"/>
        </w:rPr>
        <w:t>À titre d’exemple, un document élaboré par les services de la DG NEAR au sujet de la «logique d’intervention» est joint en annexe C</w:t>
      </w:r>
      <w:r w:rsidRPr="00E608EF">
        <w:rPr>
          <w:rFonts w:ascii="Times New Roman" w:hAnsi="Times New Roman" w:cs="Times New Roman"/>
          <w:i/>
          <w:sz w:val="24"/>
          <w:szCs w:val="24"/>
        </w:rPr>
        <w:t>1</w:t>
      </w:r>
      <w:r w:rsidRPr="00302D22">
        <w:rPr>
          <w:rFonts w:ascii="Times New Roman" w:hAnsi="Times New Roman" w:cs="Times New Roman"/>
          <w:i/>
          <w:sz w:val="24"/>
          <w:szCs w:val="24"/>
        </w:rPr>
        <w:t>a. Il convient également de consulter les documents de travail de la DG NEAR relatifs à la définition d’objectifs et d’indicateurs mesurables.</w:t>
      </w:r>
    </w:p>
    <w:p w:rsidR="00A92DE1" w:rsidRPr="00302D22"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sz w:val="24"/>
          <w:szCs w:val="24"/>
        </w:rPr>
      </w:pPr>
      <w:r w:rsidRPr="00E608EF">
        <w:rPr>
          <w:rFonts w:ascii="Times New Roman" w:hAnsi="Times New Roman"/>
          <w:sz w:val="24"/>
        </w:rPr>
        <w:t>3</w:t>
      </w:r>
      <w:r>
        <w:rPr>
          <w:rFonts w:ascii="Times New Roman" w:hAnsi="Times New Roman"/>
          <w:sz w:val="24"/>
        </w:rPr>
        <w:t>.</w:t>
      </w:r>
      <w:r w:rsidRPr="00E608EF">
        <w:rPr>
          <w:rFonts w:ascii="Times New Roman" w:hAnsi="Times New Roman"/>
          <w:sz w:val="24"/>
        </w:rPr>
        <w:t>6</w:t>
      </w:r>
      <w:r>
        <w:tab/>
      </w:r>
      <w:r w:rsidRPr="00302D22">
        <w:rPr>
          <w:rFonts w:ascii="Times New Roman" w:hAnsi="Times New Roman" w:cs="Times New Roman"/>
          <w:sz w:val="24"/>
          <w:szCs w:val="24"/>
        </w:rPr>
        <w:t>Moyens et apports de la ou des administrations de l'État membre de l’UE partenaire:</w:t>
      </w:r>
    </w:p>
    <w:p w:rsidR="00A92DE1" w:rsidRPr="00302D22" w:rsidRDefault="00A92DE1" w:rsidP="00A92DE1">
      <w:pPr>
        <w:tabs>
          <w:tab w:val="left" w:pos="900"/>
        </w:tabs>
        <w:autoSpaceDE w:val="0"/>
        <w:autoSpaceDN w:val="0"/>
        <w:adjustRightInd w:val="0"/>
        <w:spacing w:before="120" w:after="0" w:line="240" w:lineRule="auto"/>
        <w:ind w:left="540" w:hanging="540"/>
        <w:jc w:val="both"/>
        <w:rPr>
          <w:rFonts w:ascii="Times New Roman" w:eastAsia="Times New Roman" w:hAnsi="Times New Roman" w:cs="Times New Roman"/>
          <w:b/>
          <w:i/>
          <w:color w:val="1F497D"/>
          <w:sz w:val="24"/>
          <w:szCs w:val="24"/>
        </w:rPr>
      </w:pPr>
      <w:r w:rsidRPr="00302D22">
        <w:rPr>
          <w:rFonts w:ascii="Times New Roman" w:hAnsi="Times New Roman" w:cs="Times New Roman"/>
          <w:sz w:val="24"/>
          <w:szCs w:val="24"/>
        </w:rPr>
        <w:tab/>
      </w:r>
      <w:r w:rsidRPr="00302D22">
        <w:rPr>
          <w:rFonts w:ascii="Times New Roman" w:hAnsi="Times New Roman" w:cs="Times New Roman"/>
          <w:i/>
          <w:sz w:val="24"/>
          <w:szCs w:val="24"/>
        </w:rPr>
        <w:t>Toute description des modalités proposées doit rester suffisamment large pour donner aux États membres la possibilité de concevoir leur propre proposition, en démontrant la valeur ajoutée de leur propre approche méthodologique et l’avantage comparatif de leur contribution.</w:t>
      </w:r>
    </w:p>
    <w:p w:rsidR="00A92DE1" w:rsidRPr="00302D22" w:rsidRDefault="00A92DE1" w:rsidP="00A92DE1">
      <w:pPr>
        <w:tabs>
          <w:tab w:val="left" w:pos="900"/>
        </w:tabs>
        <w:autoSpaceDE w:val="0"/>
        <w:autoSpaceDN w:val="0"/>
        <w:adjustRightInd w:val="0"/>
        <w:spacing w:before="120" w:after="0" w:line="240" w:lineRule="auto"/>
        <w:ind w:left="540" w:hanging="540"/>
        <w:rPr>
          <w:rFonts w:ascii="Times New Roman" w:eastAsia="Times New Roman" w:hAnsi="Times New Roman" w:cs="Times New Roman"/>
          <w:sz w:val="24"/>
          <w:szCs w:val="24"/>
        </w:rPr>
      </w:pPr>
      <w:r w:rsidRPr="00302D22">
        <w:rPr>
          <w:rFonts w:ascii="Times New Roman" w:hAnsi="Times New Roman" w:cs="Times New Roman"/>
          <w:sz w:val="24"/>
          <w:szCs w:val="24"/>
        </w:rPr>
        <w:tab/>
      </w:r>
      <w:r w:rsidRPr="00E608EF">
        <w:rPr>
          <w:rFonts w:ascii="Times New Roman" w:hAnsi="Times New Roman" w:cs="Times New Roman"/>
          <w:sz w:val="24"/>
          <w:szCs w:val="24"/>
        </w:rPr>
        <w:t>3</w:t>
      </w:r>
      <w:r w:rsidRPr="00302D22">
        <w:rPr>
          <w:rFonts w:ascii="Times New Roman" w:hAnsi="Times New Roman" w:cs="Times New Roman"/>
          <w:sz w:val="24"/>
          <w:szCs w:val="24"/>
        </w:rPr>
        <w:t>.</w:t>
      </w:r>
      <w:r w:rsidRPr="00E608EF">
        <w:rPr>
          <w:rFonts w:ascii="Times New Roman" w:hAnsi="Times New Roman" w:cs="Times New Roman"/>
          <w:sz w:val="24"/>
          <w:szCs w:val="24"/>
        </w:rPr>
        <w:t>6</w:t>
      </w:r>
      <w:r w:rsidRPr="00302D22">
        <w:rPr>
          <w:rFonts w:ascii="Times New Roman" w:hAnsi="Times New Roman" w:cs="Times New Roman"/>
          <w:sz w:val="24"/>
          <w:szCs w:val="24"/>
        </w:rPr>
        <w:t>.</w:t>
      </w:r>
      <w:r w:rsidRPr="00E608EF">
        <w:rPr>
          <w:rFonts w:ascii="Times New Roman" w:hAnsi="Times New Roman" w:cs="Times New Roman"/>
          <w:sz w:val="24"/>
          <w:szCs w:val="24"/>
        </w:rPr>
        <w:t>1</w:t>
      </w:r>
      <w:r w:rsidRPr="00302D22">
        <w:rPr>
          <w:rFonts w:ascii="Times New Roman" w:hAnsi="Times New Roman" w:cs="Times New Roman"/>
          <w:sz w:val="24"/>
          <w:szCs w:val="24"/>
        </w:rPr>
        <w:t xml:space="preserve"> Profil et tâches du CP:</w:t>
      </w:r>
    </w:p>
    <w:p w:rsidR="00A92DE1" w:rsidRPr="00302D22" w:rsidRDefault="00A92DE1" w:rsidP="00A92DE1">
      <w:pPr>
        <w:autoSpaceDE w:val="0"/>
        <w:autoSpaceDN w:val="0"/>
        <w:adjustRightInd w:val="0"/>
        <w:spacing w:before="120" w:after="0" w:line="240" w:lineRule="auto"/>
        <w:ind w:left="540"/>
        <w:rPr>
          <w:rFonts w:ascii="Times New Roman" w:eastAsia="Times New Roman" w:hAnsi="Times New Roman" w:cs="Times New Roman"/>
          <w:i/>
          <w:sz w:val="24"/>
          <w:szCs w:val="24"/>
        </w:rPr>
      </w:pPr>
      <w:r w:rsidRPr="00302D22">
        <w:rPr>
          <w:rFonts w:ascii="Times New Roman" w:hAnsi="Times New Roman" w:cs="Times New Roman"/>
          <w:i/>
          <w:sz w:val="24"/>
          <w:szCs w:val="24"/>
        </w:rPr>
        <w:t xml:space="preserve">Énumérez les compétences de base exigées; </w:t>
      </w:r>
    </w:p>
    <w:p w:rsidR="00A92DE1" w:rsidRPr="00302D22" w:rsidRDefault="00A92DE1" w:rsidP="00A92DE1">
      <w:pPr>
        <w:autoSpaceDE w:val="0"/>
        <w:autoSpaceDN w:val="0"/>
        <w:adjustRightInd w:val="0"/>
        <w:spacing w:before="120" w:after="0" w:line="240" w:lineRule="auto"/>
        <w:ind w:left="540"/>
        <w:rPr>
          <w:rFonts w:ascii="Times New Roman" w:eastAsia="Times New Roman" w:hAnsi="Times New Roman" w:cs="Times New Roman"/>
          <w:i/>
          <w:sz w:val="24"/>
          <w:szCs w:val="24"/>
        </w:rPr>
      </w:pPr>
      <w:r w:rsidRPr="00302D22">
        <w:rPr>
          <w:rFonts w:ascii="Times New Roman" w:hAnsi="Times New Roman" w:cs="Times New Roman"/>
          <w:i/>
          <w:sz w:val="24"/>
          <w:szCs w:val="24"/>
        </w:rPr>
        <w:t>Minimum trois ans d’expérience;</w:t>
      </w:r>
    </w:p>
    <w:p w:rsidR="00A92DE1" w:rsidRPr="00302D22" w:rsidRDefault="00A92DE1" w:rsidP="00A92DE1">
      <w:pPr>
        <w:autoSpaceDE w:val="0"/>
        <w:autoSpaceDN w:val="0"/>
        <w:adjustRightInd w:val="0"/>
        <w:spacing w:before="120" w:after="0" w:line="240" w:lineRule="auto"/>
        <w:ind w:left="540"/>
        <w:rPr>
          <w:rFonts w:ascii="Times New Roman" w:eastAsia="Times New Roman" w:hAnsi="Times New Roman" w:cs="Times New Roman"/>
          <w:i/>
          <w:sz w:val="24"/>
          <w:szCs w:val="24"/>
        </w:rPr>
      </w:pPr>
      <w:r w:rsidRPr="00302D22">
        <w:rPr>
          <w:rFonts w:ascii="Times New Roman" w:hAnsi="Times New Roman" w:cs="Times New Roman"/>
          <w:i/>
          <w:sz w:val="24"/>
          <w:szCs w:val="24"/>
        </w:rPr>
        <w:t>Diplôme universitaire ou expérience professionnelle équivalente de X ans.</w:t>
      </w:r>
    </w:p>
    <w:p w:rsidR="00A92DE1" w:rsidRPr="00302D22" w:rsidRDefault="00A92DE1" w:rsidP="00A92DE1">
      <w:pPr>
        <w:autoSpaceDE w:val="0"/>
        <w:autoSpaceDN w:val="0"/>
        <w:adjustRightInd w:val="0"/>
        <w:spacing w:before="120" w:after="0" w:line="240" w:lineRule="auto"/>
        <w:ind w:left="540"/>
        <w:rPr>
          <w:rFonts w:ascii="Times New Roman" w:eastAsia="Times New Roman" w:hAnsi="Times New Roman" w:cs="Times New Roman"/>
          <w:sz w:val="24"/>
          <w:szCs w:val="24"/>
        </w:rPr>
      </w:pPr>
      <w:r w:rsidRPr="00302D22">
        <w:rPr>
          <w:rFonts w:ascii="Times New Roman" w:hAnsi="Times New Roman" w:cs="Times New Roman"/>
          <w:i/>
          <w:sz w:val="24"/>
          <w:szCs w:val="24"/>
        </w:rPr>
        <w:t>Etc.</w:t>
      </w:r>
    </w:p>
    <w:p w:rsidR="00A92DE1" w:rsidRPr="00302D22" w:rsidRDefault="00A92DE1" w:rsidP="00A92DE1">
      <w:pPr>
        <w:autoSpaceDE w:val="0"/>
        <w:autoSpaceDN w:val="0"/>
        <w:adjustRightInd w:val="0"/>
        <w:spacing w:before="120" w:after="0" w:line="240" w:lineRule="auto"/>
        <w:ind w:firstLine="540"/>
        <w:rPr>
          <w:rFonts w:ascii="Times New Roman" w:eastAsia="Times New Roman" w:hAnsi="Times New Roman" w:cs="Times New Roman"/>
          <w:sz w:val="24"/>
          <w:szCs w:val="24"/>
        </w:rPr>
      </w:pPr>
      <w:r w:rsidRPr="00E608EF">
        <w:rPr>
          <w:rFonts w:ascii="Times New Roman" w:hAnsi="Times New Roman" w:cs="Times New Roman"/>
          <w:sz w:val="24"/>
          <w:szCs w:val="24"/>
        </w:rPr>
        <w:t>3</w:t>
      </w:r>
      <w:r w:rsidRPr="00302D22">
        <w:rPr>
          <w:rFonts w:ascii="Times New Roman" w:hAnsi="Times New Roman" w:cs="Times New Roman"/>
          <w:sz w:val="24"/>
          <w:szCs w:val="24"/>
        </w:rPr>
        <w:t>.</w:t>
      </w:r>
      <w:r w:rsidRPr="00E608EF">
        <w:rPr>
          <w:rFonts w:ascii="Times New Roman" w:hAnsi="Times New Roman" w:cs="Times New Roman"/>
          <w:sz w:val="24"/>
          <w:szCs w:val="24"/>
        </w:rPr>
        <w:t>6</w:t>
      </w:r>
      <w:r w:rsidRPr="00302D22">
        <w:rPr>
          <w:rFonts w:ascii="Times New Roman" w:hAnsi="Times New Roman" w:cs="Times New Roman"/>
          <w:sz w:val="24"/>
          <w:szCs w:val="24"/>
        </w:rPr>
        <w:t>.</w:t>
      </w:r>
      <w:r w:rsidRPr="00E608EF">
        <w:rPr>
          <w:rFonts w:ascii="Times New Roman" w:hAnsi="Times New Roman" w:cs="Times New Roman"/>
          <w:sz w:val="24"/>
          <w:szCs w:val="24"/>
        </w:rPr>
        <w:t>2</w:t>
      </w:r>
      <w:r w:rsidRPr="00302D22">
        <w:rPr>
          <w:rFonts w:ascii="Times New Roman" w:hAnsi="Times New Roman" w:cs="Times New Roman"/>
          <w:sz w:val="24"/>
          <w:szCs w:val="24"/>
        </w:rPr>
        <w:t xml:space="preserve"> Profil et tâches du CRJ:</w:t>
      </w:r>
    </w:p>
    <w:p w:rsidR="00A92DE1" w:rsidRPr="00302D22" w:rsidRDefault="00A92DE1" w:rsidP="00A92DE1">
      <w:pPr>
        <w:autoSpaceDE w:val="0"/>
        <w:autoSpaceDN w:val="0"/>
        <w:adjustRightInd w:val="0"/>
        <w:spacing w:before="120" w:after="0" w:line="240" w:lineRule="auto"/>
        <w:ind w:left="540"/>
        <w:jc w:val="both"/>
        <w:rPr>
          <w:rFonts w:ascii="Times New Roman" w:eastAsia="Times New Roman" w:hAnsi="Times New Roman" w:cs="Times New Roman"/>
          <w:i/>
          <w:sz w:val="24"/>
          <w:szCs w:val="24"/>
        </w:rPr>
      </w:pPr>
      <w:r w:rsidRPr="00302D22">
        <w:rPr>
          <w:rFonts w:ascii="Times New Roman" w:hAnsi="Times New Roman" w:cs="Times New Roman"/>
          <w:i/>
          <w:sz w:val="24"/>
          <w:szCs w:val="24"/>
        </w:rPr>
        <w:t xml:space="preserve">Énumérez les compétences de base exigées; </w:t>
      </w:r>
    </w:p>
    <w:p w:rsidR="00A92DE1" w:rsidRPr="00302D22" w:rsidRDefault="00A92DE1" w:rsidP="00A92DE1">
      <w:pPr>
        <w:autoSpaceDE w:val="0"/>
        <w:autoSpaceDN w:val="0"/>
        <w:adjustRightInd w:val="0"/>
        <w:spacing w:before="120" w:after="0" w:line="240" w:lineRule="auto"/>
        <w:ind w:left="540"/>
        <w:jc w:val="both"/>
        <w:rPr>
          <w:rFonts w:ascii="Times New Roman" w:eastAsia="Times New Roman" w:hAnsi="Times New Roman" w:cs="Times New Roman"/>
          <w:i/>
          <w:sz w:val="24"/>
          <w:szCs w:val="24"/>
        </w:rPr>
      </w:pPr>
      <w:r w:rsidRPr="00302D22">
        <w:rPr>
          <w:rFonts w:ascii="Times New Roman" w:hAnsi="Times New Roman" w:cs="Times New Roman"/>
          <w:i/>
          <w:sz w:val="24"/>
          <w:szCs w:val="24"/>
        </w:rPr>
        <w:t xml:space="preserve">Minimum trois ans d’expérience; </w:t>
      </w:r>
    </w:p>
    <w:p w:rsidR="00A92DE1" w:rsidRPr="00302D22" w:rsidRDefault="00A92DE1" w:rsidP="00A92DE1">
      <w:pPr>
        <w:autoSpaceDE w:val="0"/>
        <w:autoSpaceDN w:val="0"/>
        <w:adjustRightInd w:val="0"/>
        <w:spacing w:before="120" w:after="0" w:line="240" w:lineRule="auto"/>
        <w:ind w:left="540"/>
        <w:rPr>
          <w:rFonts w:ascii="Times New Roman" w:eastAsia="Times New Roman" w:hAnsi="Times New Roman" w:cs="Times New Roman"/>
          <w:i/>
          <w:sz w:val="24"/>
          <w:szCs w:val="24"/>
        </w:rPr>
      </w:pPr>
      <w:r w:rsidRPr="00302D22">
        <w:rPr>
          <w:rFonts w:ascii="Times New Roman" w:hAnsi="Times New Roman" w:cs="Times New Roman"/>
          <w:i/>
          <w:sz w:val="24"/>
          <w:szCs w:val="24"/>
        </w:rPr>
        <w:t>Diplôme universitaire ou expérience professionnelle équivalente de X ans.</w:t>
      </w:r>
    </w:p>
    <w:p w:rsidR="00A92DE1" w:rsidRPr="00302D22" w:rsidRDefault="00A92DE1" w:rsidP="00A92DE1">
      <w:pPr>
        <w:autoSpaceDE w:val="0"/>
        <w:autoSpaceDN w:val="0"/>
        <w:adjustRightInd w:val="0"/>
        <w:spacing w:before="120" w:after="0" w:line="240" w:lineRule="auto"/>
        <w:ind w:left="540"/>
        <w:jc w:val="both"/>
        <w:rPr>
          <w:rFonts w:ascii="Times New Roman" w:eastAsia="Times New Roman" w:hAnsi="Times New Roman" w:cs="Times New Roman"/>
          <w:i/>
          <w:sz w:val="24"/>
          <w:szCs w:val="24"/>
        </w:rPr>
      </w:pPr>
      <w:r w:rsidRPr="00302D22">
        <w:rPr>
          <w:rFonts w:ascii="Times New Roman" w:hAnsi="Times New Roman" w:cs="Times New Roman"/>
          <w:i/>
          <w:sz w:val="24"/>
          <w:szCs w:val="24"/>
        </w:rPr>
        <w:t>Etc.</w:t>
      </w:r>
    </w:p>
    <w:p w:rsidR="00A92DE1" w:rsidRPr="00302D22" w:rsidRDefault="00A92DE1" w:rsidP="00A92DE1">
      <w:pPr>
        <w:autoSpaceDE w:val="0"/>
        <w:autoSpaceDN w:val="0"/>
        <w:adjustRightInd w:val="0"/>
        <w:spacing w:before="120" w:after="0" w:line="240" w:lineRule="auto"/>
        <w:ind w:firstLine="540"/>
        <w:rPr>
          <w:rFonts w:ascii="Times New Roman" w:eastAsia="Times New Roman" w:hAnsi="Times New Roman" w:cs="Times New Roman"/>
          <w:i/>
          <w:sz w:val="24"/>
          <w:szCs w:val="24"/>
        </w:rPr>
      </w:pPr>
      <w:r w:rsidRPr="00E608EF">
        <w:rPr>
          <w:rFonts w:ascii="Times New Roman" w:hAnsi="Times New Roman" w:cs="Times New Roman"/>
          <w:sz w:val="24"/>
          <w:szCs w:val="24"/>
        </w:rPr>
        <w:t>3</w:t>
      </w:r>
      <w:r w:rsidRPr="00302D22">
        <w:rPr>
          <w:rFonts w:ascii="Times New Roman" w:hAnsi="Times New Roman" w:cs="Times New Roman"/>
          <w:sz w:val="24"/>
          <w:szCs w:val="24"/>
        </w:rPr>
        <w:t>.</w:t>
      </w:r>
      <w:r w:rsidRPr="00E608EF">
        <w:rPr>
          <w:rFonts w:ascii="Times New Roman" w:hAnsi="Times New Roman" w:cs="Times New Roman"/>
          <w:sz w:val="24"/>
          <w:szCs w:val="24"/>
        </w:rPr>
        <w:t>6</w:t>
      </w:r>
      <w:r w:rsidRPr="00302D22">
        <w:rPr>
          <w:rFonts w:ascii="Times New Roman" w:hAnsi="Times New Roman" w:cs="Times New Roman"/>
          <w:sz w:val="24"/>
          <w:szCs w:val="24"/>
        </w:rPr>
        <w:t>.</w:t>
      </w:r>
      <w:r w:rsidRPr="00E608EF">
        <w:rPr>
          <w:rFonts w:ascii="Times New Roman" w:hAnsi="Times New Roman" w:cs="Times New Roman"/>
          <w:sz w:val="24"/>
          <w:szCs w:val="24"/>
        </w:rPr>
        <w:t>3</w:t>
      </w:r>
      <w:r w:rsidRPr="00302D22">
        <w:rPr>
          <w:rFonts w:ascii="Times New Roman" w:hAnsi="Times New Roman" w:cs="Times New Roman"/>
          <w:sz w:val="24"/>
          <w:szCs w:val="24"/>
        </w:rPr>
        <w:t xml:space="preserve"> Profil et tâches des responsables de volets:</w:t>
      </w:r>
    </w:p>
    <w:p w:rsidR="00A92DE1" w:rsidRPr="00302D22" w:rsidRDefault="00A92DE1" w:rsidP="00A92DE1">
      <w:pPr>
        <w:autoSpaceDE w:val="0"/>
        <w:autoSpaceDN w:val="0"/>
        <w:adjustRightInd w:val="0"/>
        <w:spacing w:before="120" w:after="0" w:line="240" w:lineRule="auto"/>
        <w:ind w:left="540"/>
        <w:rPr>
          <w:rFonts w:ascii="Times New Roman" w:eastAsia="Times New Roman" w:hAnsi="Times New Roman" w:cs="Times New Roman"/>
          <w:i/>
          <w:sz w:val="24"/>
          <w:szCs w:val="24"/>
        </w:rPr>
      </w:pPr>
      <w:r w:rsidRPr="00302D22">
        <w:rPr>
          <w:rFonts w:ascii="Times New Roman" w:hAnsi="Times New Roman" w:cs="Times New Roman"/>
          <w:i/>
          <w:sz w:val="24"/>
          <w:szCs w:val="24"/>
        </w:rPr>
        <w:t xml:space="preserve">Énumérez les compétences de base exigées; </w:t>
      </w:r>
    </w:p>
    <w:p w:rsidR="00A92DE1" w:rsidRPr="00302D22" w:rsidRDefault="00A92DE1" w:rsidP="00A92DE1">
      <w:pPr>
        <w:autoSpaceDE w:val="0"/>
        <w:autoSpaceDN w:val="0"/>
        <w:adjustRightInd w:val="0"/>
        <w:spacing w:before="120" w:after="0" w:line="240" w:lineRule="auto"/>
        <w:ind w:left="540"/>
        <w:rPr>
          <w:rFonts w:ascii="Times New Roman" w:eastAsia="Times New Roman" w:hAnsi="Times New Roman" w:cs="Times New Roman"/>
          <w:i/>
          <w:sz w:val="24"/>
          <w:szCs w:val="24"/>
        </w:rPr>
      </w:pPr>
      <w:r w:rsidRPr="00302D22">
        <w:rPr>
          <w:rFonts w:ascii="Times New Roman" w:hAnsi="Times New Roman" w:cs="Times New Roman"/>
          <w:i/>
          <w:sz w:val="24"/>
          <w:szCs w:val="24"/>
        </w:rPr>
        <w:t xml:space="preserve">Minimum trois ans d’expérience; </w:t>
      </w:r>
    </w:p>
    <w:p w:rsidR="00A92DE1" w:rsidRPr="00302D22" w:rsidRDefault="00A92DE1" w:rsidP="00A92DE1">
      <w:pPr>
        <w:autoSpaceDE w:val="0"/>
        <w:autoSpaceDN w:val="0"/>
        <w:adjustRightInd w:val="0"/>
        <w:spacing w:before="120" w:after="0" w:line="240" w:lineRule="auto"/>
        <w:ind w:left="540"/>
        <w:rPr>
          <w:rFonts w:ascii="Times New Roman" w:eastAsia="Times New Roman" w:hAnsi="Times New Roman" w:cs="Times New Roman"/>
          <w:i/>
          <w:sz w:val="24"/>
          <w:szCs w:val="24"/>
        </w:rPr>
      </w:pPr>
      <w:r w:rsidRPr="00302D22">
        <w:rPr>
          <w:rFonts w:ascii="Times New Roman" w:hAnsi="Times New Roman" w:cs="Times New Roman"/>
          <w:i/>
          <w:sz w:val="24"/>
          <w:szCs w:val="24"/>
        </w:rPr>
        <w:t>Diplôme universitaire ou expérience professionnelle équivalente de X ans.</w:t>
      </w:r>
    </w:p>
    <w:p w:rsidR="00A92DE1" w:rsidRPr="00302D22" w:rsidRDefault="00A92DE1" w:rsidP="00A92DE1">
      <w:pPr>
        <w:autoSpaceDE w:val="0"/>
        <w:autoSpaceDN w:val="0"/>
        <w:adjustRightInd w:val="0"/>
        <w:spacing w:before="120" w:after="0" w:line="240" w:lineRule="auto"/>
        <w:ind w:firstLine="540"/>
        <w:rPr>
          <w:rFonts w:ascii="Times New Roman" w:eastAsia="Times New Roman" w:hAnsi="Times New Roman" w:cs="Times New Roman"/>
          <w:sz w:val="24"/>
          <w:szCs w:val="24"/>
        </w:rPr>
      </w:pPr>
      <w:r w:rsidRPr="00302D22">
        <w:rPr>
          <w:rFonts w:ascii="Times New Roman" w:hAnsi="Times New Roman" w:cs="Times New Roman"/>
          <w:sz w:val="24"/>
          <w:szCs w:val="24"/>
        </w:rPr>
        <w:t>Etc.</w:t>
      </w:r>
    </w:p>
    <w:p w:rsidR="00A92DE1" w:rsidRPr="00302D22" w:rsidRDefault="00A92DE1" w:rsidP="00A92DE1">
      <w:pPr>
        <w:autoSpaceDE w:val="0"/>
        <w:autoSpaceDN w:val="0"/>
        <w:adjustRightInd w:val="0"/>
        <w:spacing w:before="120" w:after="0" w:line="240" w:lineRule="auto"/>
        <w:ind w:firstLine="540"/>
        <w:rPr>
          <w:rFonts w:ascii="Times New Roman" w:eastAsia="Times New Roman" w:hAnsi="Times New Roman" w:cs="Times New Roman"/>
          <w:sz w:val="24"/>
          <w:szCs w:val="24"/>
        </w:rPr>
      </w:pPr>
      <w:r w:rsidRPr="00E608EF">
        <w:rPr>
          <w:rFonts w:ascii="Times New Roman" w:hAnsi="Times New Roman" w:cs="Times New Roman"/>
          <w:sz w:val="24"/>
          <w:szCs w:val="24"/>
        </w:rPr>
        <w:t>3</w:t>
      </w:r>
      <w:r w:rsidRPr="00302D22">
        <w:rPr>
          <w:rFonts w:ascii="Times New Roman" w:hAnsi="Times New Roman" w:cs="Times New Roman"/>
          <w:sz w:val="24"/>
          <w:szCs w:val="24"/>
        </w:rPr>
        <w:t>.</w:t>
      </w:r>
      <w:r w:rsidRPr="00E608EF">
        <w:rPr>
          <w:rFonts w:ascii="Times New Roman" w:hAnsi="Times New Roman" w:cs="Times New Roman"/>
          <w:sz w:val="24"/>
          <w:szCs w:val="24"/>
        </w:rPr>
        <w:t>6</w:t>
      </w:r>
      <w:r w:rsidRPr="00302D22">
        <w:rPr>
          <w:rFonts w:ascii="Times New Roman" w:hAnsi="Times New Roman" w:cs="Times New Roman"/>
          <w:sz w:val="24"/>
          <w:szCs w:val="24"/>
        </w:rPr>
        <w:t>.</w:t>
      </w:r>
      <w:r w:rsidRPr="00E608EF">
        <w:rPr>
          <w:rFonts w:ascii="Times New Roman" w:hAnsi="Times New Roman" w:cs="Times New Roman"/>
          <w:sz w:val="24"/>
          <w:szCs w:val="24"/>
        </w:rPr>
        <w:t>4</w:t>
      </w:r>
      <w:r w:rsidRPr="00302D22">
        <w:rPr>
          <w:rFonts w:ascii="Times New Roman" w:hAnsi="Times New Roman" w:cs="Times New Roman"/>
          <w:sz w:val="24"/>
          <w:szCs w:val="24"/>
        </w:rPr>
        <w:t xml:space="preserve"> Profil et tâches des autres experts à court terme:</w:t>
      </w:r>
    </w:p>
    <w:p w:rsidR="00A92DE1" w:rsidRPr="00302D22" w:rsidRDefault="00A92DE1" w:rsidP="00A92DE1">
      <w:pPr>
        <w:autoSpaceDE w:val="0"/>
        <w:autoSpaceDN w:val="0"/>
        <w:adjustRightInd w:val="0"/>
        <w:spacing w:before="120" w:after="0" w:line="240" w:lineRule="auto"/>
        <w:ind w:left="540"/>
        <w:jc w:val="both"/>
        <w:rPr>
          <w:rFonts w:ascii="Times New Roman" w:eastAsia="Times New Roman" w:hAnsi="Times New Roman" w:cs="Times New Roman"/>
          <w:i/>
          <w:sz w:val="24"/>
          <w:szCs w:val="24"/>
        </w:rPr>
      </w:pPr>
      <w:r w:rsidRPr="00302D22">
        <w:rPr>
          <w:rFonts w:ascii="Times New Roman" w:hAnsi="Times New Roman" w:cs="Times New Roman"/>
          <w:i/>
          <w:sz w:val="24"/>
          <w:szCs w:val="24"/>
        </w:rPr>
        <w:t>Une description commune est suffisante, à moins qu’un profil spécifique ne soit recherché (expert informatique, par exemple).</w:t>
      </w:r>
    </w:p>
    <w:p w:rsidR="00A92DE1" w:rsidRPr="00302D22" w:rsidRDefault="00A92DE1" w:rsidP="00A92DE1">
      <w:pPr>
        <w:autoSpaceDE w:val="0"/>
        <w:autoSpaceDN w:val="0"/>
        <w:adjustRightInd w:val="0"/>
        <w:spacing w:before="120" w:after="0" w:line="240" w:lineRule="auto"/>
        <w:ind w:left="540"/>
        <w:rPr>
          <w:rFonts w:ascii="Times New Roman" w:eastAsia="Times New Roman" w:hAnsi="Times New Roman" w:cs="Times New Roman"/>
          <w:i/>
          <w:sz w:val="24"/>
          <w:szCs w:val="24"/>
        </w:rPr>
      </w:pPr>
      <w:r w:rsidRPr="00302D22">
        <w:rPr>
          <w:rFonts w:ascii="Times New Roman" w:hAnsi="Times New Roman" w:cs="Times New Roman"/>
          <w:i/>
          <w:sz w:val="24"/>
          <w:szCs w:val="24"/>
        </w:rPr>
        <w:t xml:space="preserve">Énumérez les compétences de base exigées; </w:t>
      </w:r>
    </w:p>
    <w:p w:rsidR="00A92DE1" w:rsidRPr="00302D22" w:rsidRDefault="00A92DE1" w:rsidP="00A92DE1">
      <w:pPr>
        <w:autoSpaceDE w:val="0"/>
        <w:autoSpaceDN w:val="0"/>
        <w:adjustRightInd w:val="0"/>
        <w:spacing w:before="120" w:after="0" w:line="240" w:lineRule="auto"/>
        <w:ind w:left="540"/>
        <w:rPr>
          <w:rFonts w:ascii="Times New Roman" w:eastAsia="Times New Roman" w:hAnsi="Times New Roman" w:cs="Times New Roman"/>
          <w:i/>
          <w:sz w:val="24"/>
          <w:szCs w:val="24"/>
        </w:rPr>
      </w:pPr>
      <w:r w:rsidRPr="00302D22">
        <w:rPr>
          <w:rFonts w:ascii="Times New Roman" w:hAnsi="Times New Roman" w:cs="Times New Roman"/>
          <w:i/>
          <w:sz w:val="24"/>
          <w:szCs w:val="24"/>
        </w:rPr>
        <w:t xml:space="preserve">Minimum trois ans d’expérience; </w:t>
      </w:r>
    </w:p>
    <w:p w:rsidR="00A92DE1" w:rsidRPr="00302D22" w:rsidRDefault="00A92DE1" w:rsidP="00A92DE1">
      <w:pPr>
        <w:autoSpaceDE w:val="0"/>
        <w:autoSpaceDN w:val="0"/>
        <w:adjustRightInd w:val="0"/>
        <w:spacing w:before="120" w:after="0" w:line="240" w:lineRule="auto"/>
        <w:ind w:left="540"/>
        <w:rPr>
          <w:rFonts w:ascii="Times New Roman" w:eastAsia="Times New Roman" w:hAnsi="Times New Roman" w:cs="Times New Roman"/>
          <w:i/>
          <w:sz w:val="24"/>
          <w:szCs w:val="24"/>
        </w:rPr>
      </w:pPr>
      <w:r w:rsidRPr="00302D22">
        <w:rPr>
          <w:rFonts w:ascii="Times New Roman" w:hAnsi="Times New Roman" w:cs="Times New Roman"/>
          <w:i/>
          <w:sz w:val="24"/>
          <w:szCs w:val="24"/>
        </w:rPr>
        <w:t>Diplôme universitaire ou expérience professionnelle équivalente de X ans.</w:t>
      </w:r>
    </w:p>
    <w:p w:rsidR="00A92DE1" w:rsidRPr="00302D22" w:rsidRDefault="00A92DE1" w:rsidP="007338F0">
      <w:pPr>
        <w:autoSpaceDE w:val="0"/>
        <w:autoSpaceDN w:val="0"/>
        <w:adjustRightInd w:val="0"/>
        <w:spacing w:before="120" w:after="0" w:line="240" w:lineRule="auto"/>
        <w:ind w:left="540"/>
        <w:jc w:val="both"/>
        <w:rPr>
          <w:rFonts w:ascii="Times New Roman" w:eastAsia="Times New Roman" w:hAnsi="Times New Roman" w:cs="Times New Roman"/>
          <w:i/>
          <w:sz w:val="24"/>
          <w:szCs w:val="24"/>
        </w:rPr>
      </w:pPr>
      <w:r w:rsidRPr="00302D22">
        <w:rPr>
          <w:rFonts w:ascii="Times New Roman" w:hAnsi="Times New Roman" w:cs="Times New Roman"/>
          <w:i/>
          <w:sz w:val="24"/>
          <w:szCs w:val="24"/>
        </w:rPr>
        <w:t>*Les administrations contractantes doivent noter que, si elles utilisent le terme «minimum», les propositions qui ne satisfont pas à ce critère devront être considérées comme non conformes et que, dans ce cas, l’expérience conjointe de l’équipe (CP, CRJ, responsables de volets) ne peut compenser le non-respect de l'exigence minimale.</w:t>
      </w:r>
    </w:p>
    <w:p w:rsidR="00A92DE1" w:rsidRPr="00302D22" w:rsidRDefault="00A92DE1" w:rsidP="007338F0">
      <w:pPr>
        <w:autoSpaceDE w:val="0"/>
        <w:autoSpaceDN w:val="0"/>
        <w:adjustRightInd w:val="0"/>
        <w:spacing w:before="120" w:after="0" w:line="240" w:lineRule="auto"/>
        <w:ind w:left="540"/>
        <w:jc w:val="both"/>
        <w:rPr>
          <w:rFonts w:ascii="Times New Roman" w:eastAsia="Times New Roman" w:hAnsi="Times New Roman" w:cs="Times New Roman"/>
          <w:i/>
          <w:sz w:val="24"/>
          <w:szCs w:val="24"/>
        </w:rPr>
      </w:pPr>
      <w:r w:rsidRPr="00302D22">
        <w:rPr>
          <w:rFonts w:ascii="Times New Roman" w:hAnsi="Times New Roman" w:cs="Times New Roman"/>
          <w:i/>
          <w:sz w:val="24"/>
          <w:szCs w:val="24"/>
        </w:rPr>
        <w:t>* Les administrations contractantes sont invitées à réfléchir soigneusement au niveau d’apport d’experts du secteur privé requis et à définir si possible le niveau maximal accepté.</w:t>
      </w:r>
    </w:p>
    <w:p w:rsidR="00A92DE1" w:rsidRPr="00FB7749" w:rsidRDefault="00A92DE1" w:rsidP="00A92DE1">
      <w:pPr>
        <w:autoSpaceDE w:val="0"/>
        <w:autoSpaceDN w:val="0"/>
        <w:adjustRightInd w:val="0"/>
        <w:spacing w:after="0" w:line="240" w:lineRule="auto"/>
        <w:ind w:firstLine="540"/>
        <w:rPr>
          <w:rFonts w:ascii="Times New Roman" w:eastAsia="Times New Roman" w:hAnsi="Times New Roman" w:cs="Times New Roman"/>
          <w:bCs/>
          <w:i/>
          <w:sz w:val="24"/>
          <w:szCs w:val="24"/>
        </w:rPr>
      </w:pPr>
    </w:p>
    <w:p w:rsidR="00A92DE1" w:rsidRPr="00FB7749" w:rsidRDefault="00A92DE1" w:rsidP="00A92DE1">
      <w:pPr>
        <w:tabs>
          <w:tab w:val="left" w:pos="540"/>
        </w:tabs>
        <w:autoSpaceDE w:val="0"/>
        <w:autoSpaceDN w:val="0"/>
        <w:adjustRightInd w:val="0"/>
        <w:spacing w:before="120" w:after="0" w:line="240" w:lineRule="auto"/>
        <w:ind w:left="540" w:hanging="540"/>
        <w:rPr>
          <w:rFonts w:ascii="Times New Roman" w:eastAsia="Times New Roman" w:hAnsi="Times New Roman" w:cs="Times New Roman"/>
          <w:b/>
          <w:bCs/>
          <w:sz w:val="24"/>
          <w:szCs w:val="24"/>
        </w:rPr>
      </w:pPr>
      <w:r w:rsidRPr="00E608EF">
        <w:rPr>
          <w:rFonts w:ascii="Times New Roman" w:hAnsi="Times New Roman"/>
          <w:b/>
          <w:sz w:val="24"/>
        </w:rPr>
        <w:t>4</w:t>
      </w:r>
      <w:r>
        <w:rPr>
          <w:rFonts w:ascii="Times New Roman" w:hAnsi="Times New Roman"/>
          <w:b/>
          <w:sz w:val="24"/>
        </w:rPr>
        <w:t xml:space="preserve">. </w:t>
      </w:r>
      <w:r>
        <w:tab/>
      </w:r>
      <w:r>
        <w:rPr>
          <w:rFonts w:ascii="Times New Roman" w:hAnsi="Times New Roman"/>
          <w:b/>
          <w:sz w:val="24"/>
        </w:rPr>
        <w:t>Budget</w:t>
      </w:r>
    </w:p>
    <w:p w:rsidR="00A92DE1" w:rsidRPr="00FB7749" w:rsidRDefault="00A92DE1" w:rsidP="00A92DE1">
      <w:pPr>
        <w:tabs>
          <w:tab w:val="left" w:pos="540"/>
        </w:tabs>
        <w:autoSpaceDE w:val="0"/>
        <w:autoSpaceDN w:val="0"/>
        <w:adjustRightInd w:val="0"/>
        <w:spacing w:before="120" w:after="0" w:line="240" w:lineRule="auto"/>
        <w:ind w:left="539" w:hanging="539"/>
        <w:rPr>
          <w:rFonts w:ascii="Times New Roman" w:eastAsia="Times New Roman" w:hAnsi="Times New Roman" w:cs="Times New Roman"/>
          <w:b/>
          <w:bCs/>
          <w:sz w:val="24"/>
          <w:szCs w:val="24"/>
        </w:rPr>
      </w:pPr>
      <w:r>
        <w:tab/>
      </w:r>
      <w:r>
        <w:rPr>
          <w:rFonts w:ascii="Times New Roman" w:hAnsi="Times New Roman"/>
          <w:b/>
          <w:sz w:val="24"/>
        </w:rPr>
        <w:t>Budget maximal disponible pour la subvention</w:t>
      </w:r>
    </w:p>
    <w:p w:rsidR="00A92DE1" w:rsidRPr="00FB7749" w:rsidRDefault="00A92DE1" w:rsidP="00A92DE1">
      <w:pPr>
        <w:tabs>
          <w:tab w:val="left" w:pos="540"/>
        </w:tabs>
        <w:autoSpaceDE w:val="0"/>
        <w:autoSpaceDN w:val="0"/>
        <w:adjustRightInd w:val="0"/>
        <w:spacing w:before="120" w:after="0" w:line="240" w:lineRule="auto"/>
        <w:ind w:left="539" w:hanging="539"/>
        <w:rPr>
          <w:rFonts w:ascii="Times New Roman" w:eastAsia="Times New Roman" w:hAnsi="Times New Roman" w:cs="Times New Roman"/>
          <w:b/>
          <w:bCs/>
          <w:sz w:val="24"/>
          <w:szCs w:val="24"/>
        </w:rPr>
      </w:pPr>
      <w:r>
        <w:tab/>
      </w:r>
    </w:p>
    <w:p w:rsidR="00A92DE1" w:rsidRPr="00FB7749" w:rsidRDefault="00A92DE1" w:rsidP="007338F0">
      <w:pPr>
        <w:tabs>
          <w:tab w:val="left" w:pos="540"/>
        </w:tabs>
        <w:autoSpaceDE w:val="0"/>
        <w:autoSpaceDN w:val="0"/>
        <w:adjustRightInd w:val="0"/>
        <w:spacing w:before="120" w:after="0" w:line="240" w:lineRule="auto"/>
        <w:ind w:left="540" w:hanging="540"/>
        <w:jc w:val="both"/>
        <w:rPr>
          <w:rFonts w:ascii="Times New Roman" w:eastAsia="Times New Roman" w:hAnsi="Times New Roman" w:cs="Times New Roman"/>
          <w:b/>
          <w:bCs/>
          <w:sz w:val="24"/>
          <w:szCs w:val="24"/>
        </w:rPr>
      </w:pPr>
      <w:r w:rsidRPr="00E608EF">
        <w:rPr>
          <w:rFonts w:ascii="Times New Roman" w:hAnsi="Times New Roman"/>
          <w:b/>
          <w:sz w:val="24"/>
        </w:rPr>
        <w:t>5</w:t>
      </w:r>
      <w:r>
        <w:rPr>
          <w:rFonts w:ascii="Times New Roman" w:hAnsi="Times New Roman"/>
          <w:b/>
          <w:sz w:val="24"/>
        </w:rPr>
        <w:t xml:space="preserve">. </w:t>
      </w:r>
      <w:r>
        <w:tab/>
      </w:r>
      <w:r>
        <w:rPr>
          <w:rFonts w:ascii="Times New Roman" w:hAnsi="Times New Roman"/>
          <w:b/>
          <w:sz w:val="24"/>
        </w:rPr>
        <w:t>Modalités de mise en œuvre</w:t>
      </w:r>
    </w:p>
    <w:p w:rsidR="00A92DE1" w:rsidRPr="00FB7749" w:rsidRDefault="00A92DE1" w:rsidP="007338F0">
      <w:pPr>
        <w:tabs>
          <w:tab w:val="left" w:pos="540"/>
        </w:tabs>
        <w:autoSpaceDE w:val="0"/>
        <w:autoSpaceDN w:val="0"/>
        <w:adjustRightInd w:val="0"/>
        <w:spacing w:before="120" w:after="0" w:line="240" w:lineRule="auto"/>
        <w:ind w:left="540" w:hanging="540"/>
        <w:jc w:val="both"/>
        <w:rPr>
          <w:rFonts w:ascii="Times New Roman" w:eastAsia="Times New Roman" w:hAnsi="Times New Roman" w:cs="Times New Roman"/>
          <w:sz w:val="24"/>
          <w:szCs w:val="24"/>
        </w:rPr>
      </w:pPr>
      <w:r w:rsidRPr="00E608EF">
        <w:rPr>
          <w:rFonts w:ascii="Times New Roman" w:hAnsi="Times New Roman"/>
          <w:sz w:val="24"/>
        </w:rPr>
        <w:t>5</w:t>
      </w:r>
      <w:r>
        <w:rPr>
          <w:rFonts w:ascii="Times New Roman" w:hAnsi="Times New Roman"/>
          <w:sz w:val="24"/>
        </w:rPr>
        <w:t>.</w:t>
      </w:r>
      <w:r w:rsidRPr="00E608EF">
        <w:rPr>
          <w:rFonts w:ascii="Times New Roman" w:hAnsi="Times New Roman"/>
          <w:sz w:val="24"/>
        </w:rPr>
        <w:t>1</w:t>
      </w:r>
      <w:r>
        <w:rPr>
          <w:rFonts w:ascii="Times New Roman" w:hAnsi="Times New Roman"/>
          <w:sz w:val="24"/>
        </w:rPr>
        <w:t xml:space="preserve"> </w:t>
      </w:r>
      <w:r>
        <w:tab/>
      </w:r>
      <w:r>
        <w:rPr>
          <w:rFonts w:ascii="Times New Roman" w:hAnsi="Times New Roman"/>
          <w:sz w:val="24"/>
        </w:rPr>
        <w:t>Organisme de mise en œuvre responsable de la passation de marchés et de la gestion financière (</w:t>
      </w:r>
      <w:r w:rsidR="00302D22" w:rsidRPr="00302D22">
        <w:rPr>
          <w:rFonts w:ascii="Times New Roman" w:hAnsi="Times New Roman"/>
          <w:sz w:val="24"/>
        </w:rPr>
        <w:t>ordonnateur/unité centrale de financement et de passation de contrats/ordonnateur de programme</w:t>
      </w:r>
      <w:r>
        <w:rPr>
          <w:rFonts w:ascii="Times New Roman" w:hAnsi="Times New Roman"/>
          <w:sz w:val="24"/>
        </w:rPr>
        <w:t>/délégation/bureau de l’Union européenne):</w:t>
      </w:r>
    </w:p>
    <w:p w:rsidR="00A92DE1" w:rsidRPr="00302D22" w:rsidRDefault="00A92DE1" w:rsidP="007338F0">
      <w:pPr>
        <w:tabs>
          <w:tab w:val="left" w:pos="540"/>
        </w:tabs>
        <w:autoSpaceDE w:val="0"/>
        <w:autoSpaceDN w:val="0"/>
        <w:adjustRightInd w:val="0"/>
        <w:spacing w:before="120" w:after="0" w:line="240" w:lineRule="auto"/>
        <w:ind w:left="540" w:hanging="540"/>
        <w:jc w:val="both"/>
        <w:rPr>
          <w:rFonts w:ascii="Times New Roman" w:eastAsia="Times New Roman" w:hAnsi="Times New Roman" w:cs="Times New Roman"/>
          <w:i/>
          <w:sz w:val="24"/>
          <w:szCs w:val="24"/>
        </w:rPr>
      </w:pPr>
      <w:r>
        <w:tab/>
      </w:r>
      <w:r w:rsidRPr="00302D22">
        <w:rPr>
          <w:rFonts w:ascii="Times New Roman" w:hAnsi="Times New Roman" w:cs="Times New Roman"/>
          <w:i/>
          <w:sz w:val="24"/>
          <w:szCs w:val="24"/>
        </w:rPr>
        <w:t>Fournissez les coordonnées complètes de la personne de contact.</w:t>
      </w:r>
    </w:p>
    <w:p w:rsidR="00A92DE1" w:rsidRPr="00302D22" w:rsidRDefault="00A92DE1">
      <w:pPr>
        <w:tabs>
          <w:tab w:val="left" w:pos="540"/>
        </w:tabs>
        <w:autoSpaceDE w:val="0"/>
        <w:autoSpaceDN w:val="0"/>
        <w:adjustRightInd w:val="0"/>
        <w:spacing w:before="120" w:after="0" w:line="240" w:lineRule="auto"/>
        <w:jc w:val="both"/>
        <w:rPr>
          <w:rFonts w:ascii="Times New Roman" w:eastAsia="Times New Roman" w:hAnsi="Times New Roman" w:cs="Times New Roman"/>
          <w:sz w:val="24"/>
          <w:szCs w:val="24"/>
        </w:rPr>
      </w:pPr>
      <w:r w:rsidRPr="00E608EF">
        <w:rPr>
          <w:rFonts w:ascii="Times New Roman" w:hAnsi="Times New Roman" w:cs="Times New Roman"/>
          <w:sz w:val="24"/>
          <w:szCs w:val="24"/>
        </w:rPr>
        <w:t>5</w:t>
      </w:r>
      <w:r w:rsidRPr="00302D22">
        <w:rPr>
          <w:rFonts w:ascii="Times New Roman" w:hAnsi="Times New Roman" w:cs="Times New Roman"/>
          <w:sz w:val="24"/>
          <w:szCs w:val="24"/>
        </w:rPr>
        <w:t>.</w:t>
      </w:r>
      <w:r w:rsidRPr="00E608EF">
        <w:rPr>
          <w:rFonts w:ascii="Times New Roman" w:hAnsi="Times New Roman" w:cs="Times New Roman"/>
          <w:sz w:val="24"/>
          <w:szCs w:val="24"/>
        </w:rPr>
        <w:t>2</w:t>
      </w:r>
      <w:r w:rsidRPr="00302D22">
        <w:rPr>
          <w:rFonts w:ascii="Times New Roman" w:hAnsi="Times New Roman" w:cs="Times New Roman"/>
          <w:sz w:val="24"/>
          <w:szCs w:val="24"/>
        </w:rPr>
        <w:t xml:space="preserve"> </w:t>
      </w:r>
      <w:r w:rsidRPr="00302D22">
        <w:rPr>
          <w:rFonts w:ascii="Times New Roman" w:hAnsi="Times New Roman" w:cs="Times New Roman"/>
          <w:sz w:val="24"/>
          <w:szCs w:val="24"/>
        </w:rPr>
        <w:tab/>
        <w:t>Cadre institutionnel</w:t>
      </w:r>
    </w:p>
    <w:p w:rsidR="00A92DE1" w:rsidRPr="00302D22" w:rsidRDefault="00A92DE1" w:rsidP="007338F0">
      <w:pPr>
        <w:tabs>
          <w:tab w:val="left" w:pos="540"/>
        </w:tabs>
        <w:autoSpaceDE w:val="0"/>
        <w:autoSpaceDN w:val="0"/>
        <w:adjustRightInd w:val="0"/>
        <w:spacing w:after="0" w:line="240" w:lineRule="auto"/>
        <w:ind w:left="540" w:hanging="540"/>
        <w:jc w:val="both"/>
        <w:rPr>
          <w:rFonts w:ascii="Times New Roman" w:eastAsia="Times New Roman" w:hAnsi="Times New Roman" w:cs="Times New Roman"/>
          <w:bCs/>
          <w:i/>
          <w:sz w:val="24"/>
          <w:szCs w:val="24"/>
        </w:rPr>
      </w:pPr>
      <w:r w:rsidRPr="00302D22">
        <w:rPr>
          <w:rFonts w:ascii="Times New Roman" w:hAnsi="Times New Roman" w:cs="Times New Roman"/>
          <w:sz w:val="24"/>
          <w:szCs w:val="24"/>
        </w:rPr>
        <w:tab/>
      </w:r>
      <w:r w:rsidRPr="00302D22">
        <w:rPr>
          <w:rFonts w:ascii="Times New Roman" w:hAnsi="Times New Roman" w:cs="Times New Roman"/>
          <w:i/>
          <w:sz w:val="24"/>
          <w:szCs w:val="24"/>
        </w:rPr>
        <w:t>Indiquez l’administration bénéficiaire et, le cas échéant, les services ou directions visés au sein de l’administration bénéficiaire.</w:t>
      </w:r>
    </w:p>
    <w:p w:rsidR="00A92DE1" w:rsidRPr="00302D22" w:rsidRDefault="00A92DE1" w:rsidP="007338F0">
      <w:pPr>
        <w:tabs>
          <w:tab w:val="left" w:pos="540"/>
        </w:tabs>
        <w:autoSpaceDE w:val="0"/>
        <w:autoSpaceDN w:val="0"/>
        <w:adjustRightInd w:val="0"/>
        <w:spacing w:after="0" w:line="240" w:lineRule="auto"/>
        <w:ind w:left="540" w:hanging="540"/>
        <w:jc w:val="both"/>
        <w:rPr>
          <w:rFonts w:ascii="Times New Roman" w:eastAsia="Times New Roman" w:hAnsi="Times New Roman" w:cs="Times New Roman"/>
          <w:bCs/>
          <w:i/>
          <w:sz w:val="24"/>
          <w:szCs w:val="24"/>
        </w:rPr>
      </w:pPr>
      <w:r w:rsidRPr="00302D22">
        <w:rPr>
          <w:rFonts w:ascii="Times New Roman" w:hAnsi="Times New Roman" w:cs="Times New Roman"/>
          <w:sz w:val="24"/>
          <w:szCs w:val="24"/>
        </w:rPr>
        <w:tab/>
      </w:r>
      <w:r w:rsidRPr="00302D22">
        <w:rPr>
          <w:rFonts w:ascii="Times New Roman" w:hAnsi="Times New Roman" w:cs="Times New Roman"/>
          <w:i/>
          <w:sz w:val="24"/>
          <w:szCs w:val="24"/>
        </w:rPr>
        <w:t>Si plusieurs administrations sont visées, précisez la relation qui les unit et leur structure pour la mise en œuvre du projet, ainsi que le mécanisme qui assure leur coordination.</w:t>
      </w:r>
    </w:p>
    <w:p w:rsidR="00A92DE1" w:rsidRPr="00302D22" w:rsidRDefault="00A92DE1" w:rsidP="007338F0">
      <w:pPr>
        <w:tabs>
          <w:tab w:val="left" w:pos="540"/>
        </w:tabs>
        <w:autoSpaceDE w:val="0"/>
        <w:autoSpaceDN w:val="0"/>
        <w:adjustRightInd w:val="0"/>
        <w:spacing w:after="0" w:line="240" w:lineRule="auto"/>
        <w:ind w:left="540" w:hanging="540"/>
        <w:jc w:val="both"/>
        <w:rPr>
          <w:rFonts w:ascii="Times New Roman" w:eastAsia="Times New Roman" w:hAnsi="Times New Roman" w:cs="Times New Roman"/>
          <w:bCs/>
          <w:i/>
          <w:sz w:val="24"/>
          <w:szCs w:val="24"/>
        </w:rPr>
      </w:pPr>
      <w:r w:rsidRPr="00302D22">
        <w:rPr>
          <w:rFonts w:ascii="Times New Roman" w:hAnsi="Times New Roman" w:cs="Times New Roman"/>
          <w:sz w:val="24"/>
          <w:szCs w:val="24"/>
        </w:rPr>
        <w:tab/>
      </w:r>
      <w:r w:rsidRPr="00302D22">
        <w:rPr>
          <w:rFonts w:ascii="Times New Roman" w:hAnsi="Times New Roman" w:cs="Times New Roman"/>
          <w:i/>
          <w:sz w:val="24"/>
          <w:szCs w:val="24"/>
        </w:rPr>
        <w:t>Précisez si les résultats du projet entraîneront une modification du cadre institutionnel tel qu’il est décrit.</w:t>
      </w:r>
    </w:p>
    <w:p w:rsidR="00A92DE1" w:rsidRPr="00302D22" w:rsidRDefault="00A92DE1" w:rsidP="00A92DE1">
      <w:pPr>
        <w:tabs>
          <w:tab w:val="left" w:pos="540"/>
        </w:tabs>
        <w:autoSpaceDE w:val="0"/>
        <w:autoSpaceDN w:val="0"/>
        <w:adjustRightInd w:val="0"/>
        <w:spacing w:after="0" w:line="240" w:lineRule="auto"/>
        <w:ind w:left="540" w:hanging="540"/>
        <w:rPr>
          <w:rFonts w:ascii="Times New Roman" w:eastAsia="Times New Roman" w:hAnsi="Times New Roman" w:cs="Times New Roman"/>
          <w:bCs/>
          <w:i/>
          <w:sz w:val="24"/>
          <w:szCs w:val="24"/>
        </w:rPr>
      </w:pPr>
    </w:p>
    <w:p w:rsidR="00A92DE1" w:rsidRPr="00302D22" w:rsidRDefault="00A92DE1" w:rsidP="00A92DE1">
      <w:pPr>
        <w:tabs>
          <w:tab w:val="left" w:pos="540"/>
        </w:tabs>
        <w:autoSpaceDE w:val="0"/>
        <w:autoSpaceDN w:val="0"/>
        <w:adjustRightInd w:val="0"/>
        <w:spacing w:before="120" w:after="0" w:line="240" w:lineRule="auto"/>
        <w:jc w:val="both"/>
        <w:rPr>
          <w:rFonts w:ascii="Times New Roman" w:eastAsia="Times New Roman" w:hAnsi="Times New Roman" w:cs="Times New Roman"/>
          <w:sz w:val="24"/>
          <w:szCs w:val="24"/>
        </w:rPr>
      </w:pPr>
      <w:r w:rsidRPr="00E608EF">
        <w:rPr>
          <w:rFonts w:ascii="Times New Roman" w:hAnsi="Times New Roman" w:cs="Times New Roman"/>
          <w:sz w:val="24"/>
          <w:szCs w:val="24"/>
        </w:rPr>
        <w:t>5</w:t>
      </w:r>
      <w:r w:rsidRPr="00302D22">
        <w:rPr>
          <w:rFonts w:ascii="Times New Roman" w:hAnsi="Times New Roman" w:cs="Times New Roman"/>
          <w:sz w:val="24"/>
          <w:szCs w:val="24"/>
        </w:rPr>
        <w:t>.</w:t>
      </w:r>
      <w:r w:rsidRPr="00E608EF">
        <w:rPr>
          <w:rFonts w:ascii="Times New Roman" w:hAnsi="Times New Roman" w:cs="Times New Roman"/>
          <w:sz w:val="24"/>
          <w:szCs w:val="24"/>
        </w:rPr>
        <w:t>3</w:t>
      </w:r>
      <w:r w:rsidRPr="00302D22">
        <w:rPr>
          <w:rFonts w:ascii="Times New Roman" w:hAnsi="Times New Roman" w:cs="Times New Roman"/>
          <w:sz w:val="24"/>
          <w:szCs w:val="24"/>
        </w:rPr>
        <w:tab/>
        <w:t>Homologues dans l’administration bénéficiaire:</w:t>
      </w:r>
    </w:p>
    <w:p w:rsidR="00A92DE1" w:rsidRPr="00302D22" w:rsidRDefault="00A92DE1" w:rsidP="00A92DE1">
      <w:pPr>
        <w:tabs>
          <w:tab w:val="left" w:pos="540"/>
        </w:tabs>
        <w:autoSpaceDE w:val="0"/>
        <w:autoSpaceDN w:val="0"/>
        <w:adjustRightInd w:val="0"/>
        <w:spacing w:before="120" w:after="0" w:line="240" w:lineRule="auto"/>
        <w:jc w:val="both"/>
        <w:rPr>
          <w:rFonts w:ascii="Times New Roman" w:eastAsia="Times New Roman" w:hAnsi="Times New Roman" w:cs="Times New Roman"/>
          <w:bCs/>
          <w:i/>
          <w:sz w:val="24"/>
          <w:szCs w:val="24"/>
        </w:rPr>
      </w:pPr>
      <w:r w:rsidRPr="00302D22">
        <w:rPr>
          <w:rFonts w:ascii="Times New Roman" w:hAnsi="Times New Roman" w:cs="Times New Roman"/>
          <w:i/>
          <w:sz w:val="24"/>
          <w:szCs w:val="24"/>
        </w:rPr>
        <w:t>Les homologues du CP et du CRJ font partie du personnel de l’administration bénéficiaire et participent activement à la gestion et à la coordination du projet.</w:t>
      </w:r>
    </w:p>
    <w:p w:rsidR="00A92DE1" w:rsidRPr="00302D22" w:rsidRDefault="00A92DE1" w:rsidP="00A92DE1">
      <w:pPr>
        <w:autoSpaceDE w:val="0"/>
        <w:autoSpaceDN w:val="0"/>
        <w:adjustRightInd w:val="0"/>
        <w:spacing w:before="120" w:after="0" w:line="240" w:lineRule="auto"/>
        <w:ind w:left="539"/>
        <w:jc w:val="both"/>
        <w:rPr>
          <w:rFonts w:ascii="Times New Roman" w:eastAsia="Times New Roman" w:hAnsi="Times New Roman" w:cs="Times New Roman"/>
          <w:sz w:val="24"/>
          <w:szCs w:val="24"/>
        </w:rPr>
      </w:pPr>
      <w:r w:rsidRPr="00E608EF">
        <w:rPr>
          <w:rFonts w:ascii="Times New Roman" w:hAnsi="Times New Roman" w:cs="Times New Roman"/>
          <w:sz w:val="24"/>
          <w:szCs w:val="24"/>
        </w:rPr>
        <w:t>5</w:t>
      </w:r>
      <w:r w:rsidRPr="00302D22">
        <w:rPr>
          <w:rFonts w:ascii="Times New Roman" w:hAnsi="Times New Roman" w:cs="Times New Roman"/>
          <w:sz w:val="24"/>
          <w:szCs w:val="24"/>
        </w:rPr>
        <w:t>.</w:t>
      </w:r>
      <w:r w:rsidRPr="00E608EF">
        <w:rPr>
          <w:rFonts w:ascii="Times New Roman" w:hAnsi="Times New Roman" w:cs="Times New Roman"/>
          <w:sz w:val="24"/>
          <w:szCs w:val="24"/>
        </w:rPr>
        <w:t>3</w:t>
      </w:r>
      <w:r w:rsidRPr="00302D22">
        <w:rPr>
          <w:rFonts w:ascii="Times New Roman" w:hAnsi="Times New Roman" w:cs="Times New Roman"/>
          <w:sz w:val="24"/>
          <w:szCs w:val="24"/>
        </w:rPr>
        <w:t>.</w:t>
      </w:r>
      <w:r w:rsidRPr="00E608EF">
        <w:rPr>
          <w:rFonts w:ascii="Times New Roman" w:hAnsi="Times New Roman" w:cs="Times New Roman"/>
          <w:sz w:val="24"/>
          <w:szCs w:val="24"/>
        </w:rPr>
        <w:t>1</w:t>
      </w:r>
      <w:r w:rsidRPr="00302D22">
        <w:rPr>
          <w:rFonts w:ascii="Times New Roman" w:hAnsi="Times New Roman" w:cs="Times New Roman"/>
          <w:sz w:val="24"/>
          <w:szCs w:val="24"/>
        </w:rPr>
        <w:tab/>
        <w:t>Personne de contact:</w:t>
      </w:r>
    </w:p>
    <w:p w:rsidR="00A92DE1" w:rsidRPr="00302D22" w:rsidRDefault="00A92DE1" w:rsidP="00A92DE1">
      <w:pPr>
        <w:autoSpaceDE w:val="0"/>
        <w:autoSpaceDN w:val="0"/>
        <w:adjustRightInd w:val="0"/>
        <w:spacing w:before="120" w:after="0" w:line="240" w:lineRule="auto"/>
        <w:ind w:left="539"/>
        <w:jc w:val="both"/>
        <w:rPr>
          <w:rFonts w:ascii="Times New Roman" w:eastAsia="Times New Roman" w:hAnsi="Times New Roman" w:cs="Times New Roman"/>
          <w:bCs/>
          <w:i/>
          <w:sz w:val="24"/>
          <w:szCs w:val="24"/>
        </w:rPr>
      </w:pPr>
      <w:r w:rsidRPr="00302D22">
        <w:rPr>
          <w:rFonts w:ascii="Times New Roman" w:hAnsi="Times New Roman" w:cs="Times New Roman"/>
          <w:i/>
          <w:sz w:val="24"/>
          <w:szCs w:val="24"/>
        </w:rPr>
        <w:t>Veuillez indiquer le nom, le poste officiel et l’adresse postale.</w:t>
      </w:r>
    </w:p>
    <w:p w:rsidR="00A92DE1" w:rsidRPr="00302D22" w:rsidRDefault="00A92DE1" w:rsidP="00A92DE1">
      <w:pPr>
        <w:autoSpaceDE w:val="0"/>
        <w:autoSpaceDN w:val="0"/>
        <w:adjustRightInd w:val="0"/>
        <w:spacing w:before="120" w:after="0" w:line="240" w:lineRule="auto"/>
        <w:ind w:left="539"/>
        <w:jc w:val="both"/>
        <w:rPr>
          <w:rFonts w:ascii="Times New Roman" w:eastAsia="Times New Roman" w:hAnsi="Times New Roman" w:cs="Times New Roman"/>
          <w:bCs/>
          <w:i/>
          <w:sz w:val="24"/>
          <w:szCs w:val="24"/>
        </w:rPr>
      </w:pPr>
      <w:r w:rsidRPr="00E608EF">
        <w:rPr>
          <w:rFonts w:ascii="Times New Roman" w:hAnsi="Times New Roman" w:cs="Times New Roman"/>
          <w:sz w:val="24"/>
          <w:szCs w:val="24"/>
        </w:rPr>
        <w:t>5</w:t>
      </w:r>
      <w:r w:rsidRPr="00302D22">
        <w:rPr>
          <w:rFonts w:ascii="Times New Roman" w:hAnsi="Times New Roman" w:cs="Times New Roman"/>
          <w:sz w:val="24"/>
          <w:szCs w:val="24"/>
        </w:rPr>
        <w:t>.</w:t>
      </w:r>
      <w:r w:rsidRPr="00E608EF">
        <w:rPr>
          <w:rFonts w:ascii="Times New Roman" w:hAnsi="Times New Roman" w:cs="Times New Roman"/>
          <w:sz w:val="24"/>
          <w:szCs w:val="24"/>
        </w:rPr>
        <w:t>3</w:t>
      </w:r>
      <w:r w:rsidRPr="00302D22">
        <w:rPr>
          <w:rFonts w:ascii="Times New Roman" w:hAnsi="Times New Roman" w:cs="Times New Roman"/>
          <w:sz w:val="24"/>
          <w:szCs w:val="24"/>
        </w:rPr>
        <w:t>.</w:t>
      </w:r>
      <w:r w:rsidRPr="00E608EF">
        <w:rPr>
          <w:rFonts w:ascii="Times New Roman" w:hAnsi="Times New Roman" w:cs="Times New Roman"/>
          <w:sz w:val="24"/>
          <w:szCs w:val="24"/>
        </w:rPr>
        <w:t>2</w:t>
      </w:r>
      <w:r w:rsidRPr="00302D22">
        <w:rPr>
          <w:rFonts w:ascii="Times New Roman" w:hAnsi="Times New Roman" w:cs="Times New Roman"/>
          <w:sz w:val="24"/>
          <w:szCs w:val="24"/>
        </w:rPr>
        <w:tab/>
        <w:t>Homologue du CP</w:t>
      </w:r>
    </w:p>
    <w:p w:rsidR="00A92DE1" w:rsidRPr="00302D22" w:rsidRDefault="00A92DE1" w:rsidP="00A92DE1">
      <w:pPr>
        <w:autoSpaceDE w:val="0"/>
        <w:autoSpaceDN w:val="0"/>
        <w:adjustRightInd w:val="0"/>
        <w:spacing w:before="120" w:after="0" w:line="240" w:lineRule="auto"/>
        <w:ind w:left="539"/>
        <w:jc w:val="both"/>
        <w:rPr>
          <w:rFonts w:ascii="Times New Roman" w:eastAsia="Times New Roman" w:hAnsi="Times New Roman" w:cs="Times New Roman"/>
          <w:bCs/>
          <w:i/>
          <w:sz w:val="24"/>
          <w:szCs w:val="24"/>
        </w:rPr>
      </w:pPr>
      <w:r w:rsidRPr="00302D22">
        <w:rPr>
          <w:rFonts w:ascii="Times New Roman" w:hAnsi="Times New Roman" w:cs="Times New Roman"/>
          <w:i/>
          <w:sz w:val="24"/>
          <w:szCs w:val="24"/>
        </w:rPr>
        <w:t>Indiquez le nom, le poste officiel et l’adresse postale de son institution (pas de coordonnées de la personne)</w:t>
      </w:r>
    </w:p>
    <w:p w:rsidR="00A92DE1" w:rsidRPr="00302D22" w:rsidRDefault="00A92DE1" w:rsidP="00A92DE1">
      <w:pPr>
        <w:autoSpaceDE w:val="0"/>
        <w:autoSpaceDN w:val="0"/>
        <w:adjustRightInd w:val="0"/>
        <w:spacing w:before="120" w:after="0" w:line="240" w:lineRule="auto"/>
        <w:ind w:left="539"/>
        <w:jc w:val="both"/>
        <w:rPr>
          <w:rFonts w:ascii="Times New Roman" w:eastAsia="Times New Roman" w:hAnsi="Times New Roman" w:cs="Times New Roman"/>
          <w:sz w:val="24"/>
          <w:szCs w:val="24"/>
        </w:rPr>
      </w:pPr>
      <w:r w:rsidRPr="00E608EF">
        <w:rPr>
          <w:rFonts w:ascii="Times New Roman" w:hAnsi="Times New Roman" w:cs="Times New Roman"/>
          <w:sz w:val="24"/>
          <w:szCs w:val="24"/>
        </w:rPr>
        <w:t>5</w:t>
      </w:r>
      <w:r w:rsidRPr="00302D22">
        <w:rPr>
          <w:rFonts w:ascii="Times New Roman" w:hAnsi="Times New Roman" w:cs="Times New Roman"/>
          <w:sz w:val="24"/>
          <w:szCs w:val="24"/>
        </w:rPr>
        <w:t>.</w:t>
      </w:r>
      <w:r w:rsidRPr="00E608EF">
        <w:rPr>
          <w:rFonts w:ascii="Times New Roman" w:hAnsi="Times New Roman" w:cs="Times New Roman"/>
          <w:sz w:val="24"/>
          <w:szCs w:val="24"/>
        </w:rPr>
        <w:t>3</w:t>
      </w:r>
      <w:r w:rsidRPr="00302D22">
        <w:rPr>
          <w:rFonts w:ascii="Times New Roman" w:hAnsi="Times New Roman" w:cs="Times New Roman"/>
          <w:sz w:val="24"/>
          <w:szCs w:val="24"/>
        </w:rPr>
        <w:t>.</w:t>
      </w:r>
      <w:r w:rsidRPr="00E608EF">
        <w:rPr>
          <w:rFonts w:ascii="Times New Roman" w:hAnsi="Times New Roman" w:cs="Times New Roman"/>
          <w:sz w:val="24"/>
          <w:szCs w:val="24"/>
        </w:rPr>
        <w:t>3</w:t>
      </w:r>
      <w:r w:rsidRPr="00302D22">
        <w:rPr>
          <w:rFonts w:ascii="Times New Roman" w:hAnsi="Times New Roman" w:cs="Times New Roman"/>
          <w:sz w:val="24"/>
          <w:szCs w:val="24"/>
        </w:rPr>
        <w:tab/>
        <w:t>Homologue du CRJ</w:t>
      </w:r>
    </w:p>
    <w:p w:rsidR="00A92DE1" w:rsidRPr="00302D22" w:rsidRDefault="00A92DE1" w:rsidP="00A92DE1">
      <w:pPr>
        <w:autoSpaceDE w:val="0"/>
        <w:autoSpaceDN w:val="0"/>
        <w:adjustRightInd w:val="0"/>
        <w:spacing w:before="120" w:after="0" w:line="240" w:lineRule="auto"/>
        <w:ind w:left="539"/>
        <w:jc w:val="both"/>
        <w:rPr>
          <w:rFonts w:ascii="Times New Roman" w:eastAsia="Times New Roman" w:hAnsi="Times New Roman" w:cs="Times New Roman"/>
          <w:bCs/>
          <w:i/>
          <w:sz w:val="24"/>
          <w:szCs w:val="24"/>
        </w:rPr>
      </w:pPr>
      <w:r w:rsidRPr="00302D22">
        <w:rPr>
          <w:rFonts w:ascii="Times New Roman" w:hAnsi="Times New Roman" w:cs="Times New Roman"/>
          <w:i/>
          <w:sz w:val="24"/>
          <w:szCs w:val="24"/>
        </w:rPr>
        <w:t>Indiquez le nom, le poste officiel et l’adresse postale de son institution (pas de coordonnées de la personne)</w:t>
      </w:r>
    </w:p>
    <w:p w:rsidR="00A92DE1" w:rsidRPr="00302D22" w:rsidRDefault="00A92DE1" w:rsidP="00A92DE1">
      <w:pPr>
        <w:tabs>
          <w:tab w:val="left" w:pos="540"/>
        </w:tabs>
        <w:autoSpaceDE w:val="0"/>
        <w:autoSpaceDN w:val="0"/>
        <w:adjustRightInd w:val="0"/>
        <w:spacing w:after="0" w:line="240" w:lineRule="auto"/>
        <w:ind w:left="540" w:hanging="540"/>
        <w:rPr>
          <w:rFonts w:ascii="Times New Roman" w:eastAsia="Times New Roman" w:hAnsi="Times New Roman" w:cs="Times New Roman"/>
          <w:i/>
          <w:sz w:val="24"/>
          <w:szCs w:val="24"/>
        </w:rPr>
      </w:pPr>
      <w:r w:rsidRPr="00302D22">
        <w:rPr>
          <w:rFonts w:ascii="Times New Roman" w:hAnsi="Times New Roman" w:cs="Times New Roman"/>
          <w:sz w:val="24"/>
          <w:szCs w:val="24"/>
        </w:rPr>
        <w:tab/>
      </w:r>
    </w:p>
    <w:p w:rsidR="00A92DE1" w:rsidRPr="00302D22" w:rsidRDefault="00A92DE1" w:rsidP="00A92DE1">
      <w:pPr>
        <w:autoSpaceDE w:val="0"/>
        <w:autoSpaceDN w:val="0"/>
        <w:adjustRightInd w:val="0"/>
        <w:spacing w:before="120" w:after="0" w:line="240" w:lineRule="auto"/>
        <w:ind w:left="539" w:hanging="539"/>
        <w:rPr>
          <w:rFonts w:ascii="Times New Roman" w:eastAsia="Times New Roman" w:hAnsi="Times New Roman" w:cs="Times New Roman"/>
          <w:b/>
          <w:bCs/>
          <w:sz w:val="24"/>
          <w:szCs w:val="24"/>
        </w:rPr>
      </w:pPr>
      <w:r w:rsidRPr="00E608EF">
        <w:rPr>
          <w:rFonts w:ascii="Times New Roman" w:hAnsi="Times New Roman" w:cs="Times New Roman"/>
          <w:sz w:val="24"/>
          <w:szCs w:val="24"/>
        </w:rPr>
        <w:t>6</w:t>
      </w:r>
      <w:r w:rsidRPr="00302D22">
        <w:rPr>
          <w:rFonts w:ascii="Times New Roman" w:hAnsi="Times New Roman" w:cs="Times New Roman"/>
          <w:sz w:val="24"/>
          <w:szCs w:val="24"/>
        </w:rPr>
        <w:t>.</w:t>
      </w:r>
      <w:r w:rsidRPr="00302D22">
        <w:rPr>
          <w:rFonts w:ascii="Times New Roman" w:hAnsi="Times New Roman" w:cs="Times New Roman"/>
          <w:sz w:val="24"/>
          <w:szCs w:val="24"/>
        </w:rPr>
        <w:tab/>
      </w:r>
      <w:r w:rsidRPr="00302D22">
        <w:rPr>
          <w:rFonts w:ascii="Times New Roman" w:hAnsi="Times New Roman" w:cs="Times New Roman"/>
          <w:b/>
          <w:sz w:val="24"/>
          <w:szCs w:val="24"/>
        </w:rPr>
        <w:t>Durée du projet</w:t>
      </w:r>
    </w:p>
    <w:p w:rsidR="00A92DE1" w:rsidRPr="00302D22" w:rsidRDefault="00A92DE1" w:rsidP="00A92DE1">
      <w:pPr>
        <w:autoSpaceDE w:val="0"/>
        <w:autoSpaceDN w:val="0"/>
        <w:adjustRightInd w:val="0"/>
        <w:spacing w:before="120" w:after="0" w:line="240" w:lineRule="auto"/>
        <w:ind w:left="539"/>
        <w:rPr>
          <w:rFonts w:ascii="Times New Roman" w:eastAsia="Times New Roman" w:hAnsi="Times New Roman" w:cs="Times New Roman"/>
          <w:b/>
          <w:bCs/>
          <w:i/>
          <w:sz w:val="24"/>
          <w:szCs w:val="24"/>
        </w:rPr>
      </w:pPr>
      <w:r w:rsidRPr="00302D22">
        <w:rPr>
          <w:rFonts w:ascii="Times New Roman" w:hAnsi="Times New Roman" w:cs="Times New Roman"/>
          <w:i/>
          <w:sz w:val="24"/>
          <w:szCs w:val="24"/>
        </w:rPr>
        <w:t>Précisez la période d’exécution (nombre de mois)</w:t>
      </w:r>
    </w:p>
    <w:p w:rsidR="00A92DE1" w:rsidRPr="00FB7749" w:rsidRDefault="00A92DE1" w:rsidP="00A92DE1">
      <w:pPr>
        <w:autoSpaceDE w:val="0"/>
        <w:autoSpaceDN w:val="0"/>
        <w:adjustRightInd w:val="0"/>
        <w:spacing w:after="0" w:line="240" w:lineRule="auto"/>
        <w:rPr>
          <w:rFonts w:ascii="Times New Roman" w:eastAsia="Times New Roman" w:hAnsi="Times New Roman" w:cs="Times New Roman"/>
          <w:b/>
          <w:bCs/>
          <w:sz w:val="24"/>
          <w:szCs w:val="24"/>
        </w:rPr>
      </w:pPr>
    </w:p>
    <w:p w:rsidR="00A92DE1" w:rsidRPr="00302D22"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b/>
          <w:bCs/>
          <w:sz w:val="24"/>
          <w:szCs w:val="24"/>
        </w:rPr>
      </w:pPr>
      <w:r w:rsidRPr="00E608EF">
        <w:rPr>
          <w:rFonts w:ascii="Times New Roman" w:hAnsi="Times New Roman"/>
          <w:b/>
          <w:sz w:val="24"/>
        </w:rPr>
        <w:t>7</w:t>
      </w:r>
      <w:r>
        <w:rPr>
          <w:rFonts w:ascii="Times New Roman" w:hAnsi="Times New Roman"/>
          <w:b/>
          <w:sz w:val="24"/>
        </w:rPr>
        <w:t>.</w:t>
      </w:r>
      <w:r>
        <w:tab/>
      </w:r>
      <w:r w:rsidRPr="00302D22">
        <w:rPr>
          <w:rFonts w:ascii="Times New Roman" w:hAnsi="Times New Roman" w:cs="Times New Roman"/>
          <w:b/>
          <w:sz w:val="24"/>
          <w:szCs w:val="24"/>
        </w:rPr>
        <w:t>Durabilité</w:t>
      </w:r>
    </w:p>
    <w:p w:rsidR="00A92DE1" w:rsidRPr="00302D22" w:rsidRDefault="00A92DE1" w:rsidP="00A92DE1">
      <w:pPr>
        <w:spacing w:after="0" w:line="240" w:lineRule="auto"/>
        <w:jc w:val="both"/>
        <w:rPr>
          <w:rFonts w:ascii="Times New Roman" w:eastAsia="Times New Roman" w:hAnsi="Times New Roman" w:cs="Times New Roman"/>
          <w:i/>
          <w:color w:val="000000"/>
          <w:sz w:val="24"/>
          <w:szCs w:val="24"/>
        </w:rPr>
      </w:pPr>
    </w:p>
    <w:p w:rsidR="00A92DE1" w:rsidRPr="00302D22" w:rsidRDefault="00A92DE1" w:rsidP="00A92DE1">
      <w:pPr>
        <w:spacing w:after="120" w:line="240" w:lineRule="auto"/>
        <w:jc w:val="both"/>
        <w:rPr>
          <w:rFonts w:ascii="Times New Roman" w:eastAsia="Times New Roman" w:hAnsi="Times New Roman" w:cs="Times New Roman"/>
          <w:i/>
          <w:color w:val="000000"/>
          <w:sz w:val="24"/>
          <w:szCs w:val="24"/>
        </w:rPr>
      </w:pPr>
      <w:r w:rsidRPr="00302D22">
        <w:rPr>
          <w:rFonts w:ascii="Times New Roman" w:hAnsi="Times New Roman" w:cs="Times New Roman"/>
          <w:i/>
          <w:color w:val="000000"/>
          <w:sz w:val="24"/>
          <w:szCs w:val="24"/>
        </w:rPr>
        <w:t>Les résultats d’un projet de jumelage (des résultats par volet</w:t>
      </w:r>
      <w:r w:rsidRPr="00302D22">
        <w:rPr>
          <w:rFonts w:ascii="Times New Roman" w:hAnsi="Times New Roman" w:cs="Times New Roman"/>
          <w:i/>
          <w:sz w:val="24"/>
          <w:szCs w:val="24"/>
        </w:rPr>
        <w:t>s aux impacts) doivent être maintenus comme un atout permanent dans l’administration bénéficiaire même après la fin de la mise en œuvre du projet de jumelage. Ceci présuppose, entre autre</w:t>
      </w:r>
      <w:r w:rsidR="00662FC9" w:rsidRPr="00302D22">
        <w:rPr>
          <w:rFonts w:ascii="Times New Roman" w:hAnsi="Times New Roman" w:cs="Times New Roman"/>
          <w:i/>
          <w:sz w:val="24"/>
          <w:szCs w:val="24"/>
        </w:rPr>
        <w:t>s</w:t>
      </w:r>
      <w:r w:rsidRPr="00302D22">
        <w:rPr>
          <w:rFonts w:ascii="Times New Roman" w:hAnsi="Times New Roman" w:cs="Times New Roman"/>
          <w:i/>
          <w:sz w:val="24"/>
          <w:szCs w:val="24"/>
        </w:rPr>
        <w:t>, la mise en place par l’administration bénéficiaire de mécanismes efficaces pour diffuser et consolider les résultats du projet.</w:t>
      </w:r>
    </w:p>
    <w:p w:rsidR="00A92DE1" w:rsidRPr="00302D22" w:rsidRDefault="00A92DE1" w:rsidP="00A92DE1">
      <w:pPr>
        <w:spacing w:after="120" w:line="240" w:lineRule="auto"/>
        <w:jc w:val="both"/>
        <w:rPr>
          <w:rFonts w:ascii="Times New Roman" w:eastAsia="Times New Roman" w:hAnsi="Times New Roman" w:cs="Times New Roman"/>
          <w:i/>
          <w:color w:val="000000"/>
          <w:sz w:val="24"/>
          <w:szCs w:val="24"/>
        </w:rPr>
      </w:pPr>
      <w:r w:rsidRPr="00302D22">
        <w:rPr>
          <w:rFonts w:ascii="Times New Roman" w:hAnsi="Times New Roman" w:cs="Times New Roman"/>
          <w:i/>
          <w:color w:val="000000"/>
          <w:sz w:val="24"/>
          <w:szCs w:val="24"/>
        </w:rPr>
        <w:t xml:space="preserve">En ce qui concerne les projets de jumelage </w:t>
      </w:r>
      <w:r w:rsidRPr="00302D22">
        <w:rPr>
          <w:rFonts w:ascii="Times New Roman" w:hAnsi="Times New Roman" w:cs="Times New Roman"/>
          <w:i/>
          <w:sz w:val="24"/>
          <w:szCs w:val="24"/>
        </w:rPr>
        <w:t>prévoyant un soutien à l’élaboration des politiques sectorielles (stratégies et plans d’action), l’élaboration de nouveaux actes législatifs ou l’introduction de modifications (surtout ayant trait à l’acquis de l’Union), le meilleur moyen de garantir la durabilité des résultats obligatoires/produits est de veiller à ce que les propositions d'action et les propositions législatives soient au moins appuyées par des analyses d’impact élémentaires (réglementaires, fiscales) et à ce que les acteurs internes et externes soient consultés à leur sujet (consultations interministérielles et publiques), comme l’exige la législation du pays bénéficiaire.</w:t>
      </w:r>
      <w:r w:rsidRPr="00302D22">
        <w:rPr>
          <w:rFonts w:ascii="Times New Roman" w:hAnsi="Times New Roman" w:cs="Times New Roman"/>
          <w:sz w:val="24"/>
          <w:szCs w:val="24"/>
        </w:rPr>
        <w:t xml:space="preserve"> </w:t>
      </w:r>
      <w:r w:rsidRPr="00302D22">
        <w:rPr>
          <w:rFonts w:ascii="Times New Roman" w:hAnsi="Times New Roman" w:cs="Times New Roman"/>
          <w:i/>
          <w:color w:val="000000"/>
          <w:sz w:val="24"/>
          <w:szCs w:val="24"/>
        </w:rPr>
        <w:t xml:space="preserve">Il convient de prévoir suffisamment de temps pour ces travaux préparatoires </w:t>
      </w:r>
      <w:r w:rsidRPr="00302D22">
        <w:rPr>
          <w:rFonts w:ascii="Times New Roman" w:hAnsi="Times New Roman" w:cs="Times New Roman"/>
          <w:i/>
          <w:sz w:val="24"/>
          <w:szCs w:val="24"/>
        </w:rPr>
        <w:t>pendant le projet et d’éviter les procédures accélérées d’adoption de la législation, qui mettent en péril la mise en œuvre et l’application de la future législation.</w:t>
      </w:r>
    </w:p>
    <w:p w:rsidR="00A92DE1" w:rsidRPr="00302D22" w:rsidRDefault="00A92DE1" w:rsidP="00A92DE1">
      <w:pPr>
        <w:spacing w:after="120" w:line="240" w:lineRule="auto"/>
        <w:jc w:val="both"/>
        <w:rPr>
          <w:rFonts w:ascii="Times New Roman" w:eastAsia="Times New Roman" w:hAnsi="Times New Roman" w:cs="Times New Roman"/>
          <w:i/>
          <w:color w:val="000000"/>
          <w:sz w:val="24"/>
          <w:szCs w:val="24"/>
        </w:rPr>
      </w:pPr>
      <w:r w:rsidRPr="00302D22">
        <w:rPr>
          <w:rFonts w:ascii="Times New Roman" w:hAnsi="Times New Roman" w:cs="Times New Roman"/>
          <w:i/>
          <w:color w:val="000000"/>
          <w:sz w:val="24"/>
          <w:szCs w:val="24"/>
        </w:rPr>
        <w:t>Compte tenu de la nécessité de pérenniser les résultats, le bénéficiaire devrait expliquer comment il a prévu les ressources nécessaires à cette pérennisation dans sa planification budgétaire (planification opérationnelle à moyen terme ou méthode semblable).</w:t>
      </w:r>
    </w:p>
    <w:p w:rsidR="00A92DE1" w:rsidRPr="00302D22"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bCs/>
          <w:i/>
          <w:sz w:val="24"/>
          <w:szCs w:val="24"/>
        </w:rPr>
      </w:pPr>
      <w:r w:rsidRPr="00E608EF">
        <w:rPr>
          <w:rFonts w:ascii="Times New Roman" w:hAnsi="Times New Roman" w:cs="Times New Roman"/>
          <w:b/>
          <w:sz w:val="24"/>
          <w:szCs w:val="24"/>
        </w:rPr>
        <w:t>8</w:t>
      </w:r>
      <w:r w:rsidRPr="00302D22">
        <w:rPr>
          <w:rFonts w:ascii="Times New Roman" w:hAnsi="Times New Roman" w:cs="Times New Roman"/>
          <w:b/>
          <w:sz w:val="24"/>
          <w:szCs w:val="24"/>
        </w:rPr>
        <w:t>.</w:t>
      </w:r>
      <w:r w:rsidRPr="00302D22">
        <w:rPr>
          <w:rFonts w:ascii="Times New Roman" w:hAnsi="Times New Roman" w:cs="Times New Roman"/>
          <w:sz w:val="24"/>
          <w:szCs w:val="24"/>
        </w:rPr>
        <w:tab/>
      </w:r>
      <w:r w:rsidRPr="00302D22">
        <w:rPr>
          <w:rFonts w:ascii="Times New Roman" w:hAnsi="Times New Roman" w:cs="Times New Roman"/>
          <w:b/>
          <w:sz w:val="24"/>
          <w:szCs w:val="24"/>
        </w:rPr>
        <w:t xml:space="preserve">Questions transversales </w:t>
      </w:r>
      <w:r w:rsidRPr="00302D22">
        <w:rPr>
          <w:rFonts w:ascii="Times New Roman" w:hAnsi="Times New Roman" w:cs="Times New Roman"/>
          <w:i/>
          <w:sz w:val="24"/>
          <w:szCs w:val="24"/>
        </w:rPr>
        <w:t>(égalité des chances, environnement, climat, etc.)</w:t>
      </w:r>
    </w:p>
    <w:p w:rsidR="00A92DE1" w:rsidRPr="00302D22" w:rsidRDefault="00A92DE1" w:rsidP="00A92DE1">
      <w:pPr>
        <w:autoSpaceDE w:val="0"/>
        <w:autoSpaceDN w:val="0"/>
        <w:adjustRightInd w:val="0"/>
        <w:spacing w:before="120" w:after="0" w:line="240" w:lineRule="auto"/>
        <w:jc w:val="both"/>
        <w:rPr>
          <w:rFonts w:ascii="Times New Roman" w:eastAsia="Times New Roman" w:hAnsi="Times New Roman" w:cs="Times New Roman"/>
          <w:bCs/>
          <w:i/>
          <w:sz w:val="24"/>
          <w:szCs w:val="24"/>
        </w:rPr>
      </w:pPr>
      <w:r w:rsidRPr="00302D22">
        <w:rPr>
          <w:rFonts w:ascii="Times New Roman" w:hAnsi="Times New Roman" w:cs="Times New Roman"/>
          <w:i/>
          <w:sz w:val="24"/>
          <w:szCs w:val="24"/>
        </w:rPr>
        <w:t>Expliquez comment les objectifs du projet contribuent à la mise en œuvre de politiques de promotion de l’égalité hommes-femmes et des droits de l’homme et, à terme, à la promotion de l’égalité des chances, de l’environnement, des minorités, de la lutte contre le changement climatique, de la couverture régionale, etc.</w:t>
      </w:r>
    </w:p>
    <w:p w:rsidR="00A92DE1" w:rsidRPr="00302D22" w:rsidRDefault="00A92DE1" w:rsidP="00A92DE1">
      <w:pPr>
        <w:autoSpaceDE w:val="0"/>
        <w:autoSpaceDN w:val="0"/>
        <w:adjustRightInd w:val="0"/>
        <w:spacing w:before="120" w:after="0" w:line="240" w:lineRule="auto"/>
        <w:rPr>
          <w:rFonts w:ascii="Times New Roman" w:eastAsia="Times New Roman" w:hAnsi="Times New Roman" w:cs="Times New Roman"/>
          <w:b/>
          <w:bCs/>
          <w:sz w:val="24"/>
          <w:szCs w:val="24"/>
        </w:rPr>
      </w:pPr>
      <w:r w:rsidRPr="00E608EF">
        <w:rPr>
          <w:rFonts w:ascii="Times New Roman" w:hAnsi="Times New Roman" w:cs="Times New Roman"/>
          <w:b/>
          <w:sz w:val="24"/>
          <w:szCs w:val="24"/>
        </w:rPr>
        <w:t>9</w:t>
      </w:r>
      <w:r w:rsidRPr="00302D22">
        <w:rPr>
          <w:rFonts w:ascii="Times New Roman" w:hAnsi="Times New Roman" w:cs="Times New Roman"/>
          <w:b/>
          <w:sz w:val="24"/>
          <w:szCs w:val="24"/>
        </w:rPr>
        <w:t>.</w:t>
      </w:r>
      <w:r w:rsidRPr="00302D22">
        <w:rPr>
          <w:rFonts w:ascii="Times New Roman" w:hAnsi="Times New Roman" w:cs="Times New Roman"/>
          <w:sz w:val="24"/>
          <w:szCs w:val="24"/>
        </w:rPr>
        <w:tab/>
      </w:r>
      <w:r w:rsidRPr="00302D22">
        <w:rPr>
          <w:rFonts w:ascii="Times New Roman" w:hAnsi="Times New Roman" w:cs="Times New Roman"/>
          <w:b/>
          <w:sz w:val="24"/>
          <w:szCs w:val="24"/>
        </w:rPr>
        <w:t>Conditionnalité et échelonnement</w:t>
      </w:r>
    </w:p>
    <w:p w:rsidR="00A92DE1" w:rsidRPr="00302D22" w:rsidRDefault="00A92DE1" w:rsidP="00A92DE1">
      <w:pPr>
        <w:autoSpaceDE w:val="0"/>
        <w:autoSpaceDN w:val="0"/>
        <w:adjustRightInd w:val="0"/>
        <w:spacing w:before="120" w:after="0" w:line="240" w:lineRule="auto"/>
        <w:jc w:val="both"/>
        <w:rPr>
          <w:rFonts w:ascii="Times New Roman" w:eastAsia="Times New Roman" w:hAnsi="Times New Roman" w:cs="Times New Roman"/>
          <w:bCs/>
          <w:i/>
          <w:sz w:val="24"/>
          <w:szCs w:val="24"/>
        </w:rPr>
      </w:pPr>
      <w:r w:rsidRPr="00302D22">
        <w:rPr>
          <w:rFonts w:ascii="Times New Roman" w:hAnsi="Times New Roman" w:cs="Times New Roman"/>
          <w:i/>
          <w:sz w:val="24"/>
          <w:szCs w:val="24"/>
        </w:rPr>
        <w:t xml:space="preserve">En règle générale, les projets de jumelage NE doivent PAS être conçus comme étant dépendants des produits/réalisations d’autres actions sans tenir compte de la nature de celles-ci (achat de fournitures spéciales, etc.) En l’absence des conditions externes au projet nécessaires à l’obtention des résultats de l’intervention, le projet doit-il être lancé? </w:t>
      </w:r>
    </w:p>
    <w:p w:rsidR="00A92DE1" w:rsidRPr="00302D22" w:rsidRDefault="00A92DE1" w:rsidP="00A92DE1">
      <w:pPr>
        <w:autoSpaceDE w:val="0"/>
        <w:autoSpaceDN w:val="0"/>
        <w:adjustRightInd w:val="0"/>
        <w:spacing w:before="120" w:after="0" w:line="240" w:lineRule="auto"/>
        <w:jc w:val="both"/>
        <w:rPr>
          <w:rFonts w:ascii="Times New Roman" w:eastAsia="Times New Roman" w:hAnsi="Times New Roman" w:cs="Times New Roman"/>
          <w:bCs/>
          <w:i/>
          <w:sz w:val="24"/>
          <w:szCs w:val="24"/>
        </w:rPr>
      </w:pPr>
      <w:r w:rsidRPr="00302D22">
        <w:rPr>
          <w:rFonts w:ascii="Times New Roman" w:hAnsi="Times New Roman" w:cs="Times New Roman"/>
          <w:i/>
          <w:sz w:val="24"/>
          <w:szCs w:val="24"/>
        </w:rPr>
        <w:t>Lors de la conception d’un projet de jumelage, il convient d’accorder une attention particulière aux actions/activités/événements prévus dans le cadre de l’instrument TAIEX et d’autres initiatives de l’UE.</w:t>
      </w:r>
    </w:p>
    <w:p w:rsidR="00A92DE1" w:rsidRPr="00302D22" w:rsidRDefault="00A92DE1" w:rsidP="00A92DE1">
      <w:pPr>
        <w:autoSpaceDE w:val="0"/>
        <w:autoSpaceDN w:val="0"/>
        <w:adjustRightInd w:val="0"/>
        <w:spacing w:after="0" w:line="240" w:lineRule="auto"/>
        <w:jc w:val="both"/>
        <w:rPr>
          <w:rFonts w:ascii="Times New Roman" w:eastAsia="Times New Roman" w:hAnsi="Times New Roman" w:cs="Times New Roman"/>
          <w:bCs/>
          <w:i/>
          <w:sz w:val="24"/>
          <w:szCs w:val="24"/>
        </w:rPr>
      </w:pPr>
    </w:p>
    <w:p w:rsidR="00A92DE1" w:rsidRPr="00302D22" w:rsidRDefault="00A92DE1" w:rsidP="00A92DE1">
      <w:pPr>
        <w:autoSpaceDE w:val="0"/>
        <w:autoSpaceDN w:val="0"/>
        <w:adjustRightInd w:val="0"/>
        <w:spacing w:after="0" w:line="240" w:lineRule="auto"/>
        <w:jc w:val="both"/>
        <w:rPr>
          <w:rFonts w:ascii="Times New Roman" w:eastAsia="Times New Roman" w:hAnsi="Times New Roman" w:cs="Times New Roman"/>
          <w:bCs/>
          <w:i/>
          <w:sz w:val="24"/>
          <w:szCs w:val="24"/>
        </w:rPr>
      </w:pPr>
      <w:r w:rsidRPr="00302D22">
        <w:rPr>
          <w:rFonts w:ascii="Times New Roman" w:hAnsi="Times New Roman" w:cs="Times New Roman"/>
          <w:i/>
          <w:sz w:val="24"/>
          <w:szCs w:val="24"/>
        </w:rPr>
        <w:t>Les projets de jumelage peuvent être interconnectés et cibler en parallèle différentes parties d’un programme de réforme. Pour cela, il est toutefois nécessaire que l’UE et le bénéficiaire conviennent d’un solide mécanisme de coordination en désignant l’un des CRJ du projet comme coordinateur général, établissent un cadre de suivi conjoint, lancent en temps opportun les différents projets, etc. Étant donné qu’une telle structure implique souvent la participation de plusieurs États membres, il est généralement recommandé de ne lancer de tels projets complexes que lorsque la délégation de l’UE est l’administration contractante.</w:t>
      </w:r>
    </w:p>
    <w:p w:rsidR="00A92DE1" w:rsidRPr="00302D22" w:rsidRDefault="00A92DE1" w:rsidP="00A92DE1">
      <w:pPr>
        <w:autoSpaceDE w:val="0"/>
        <w:autoSpaceDN w:val="0"/>
        <w:adjustRightInd w:val="0"/>
        <w:spacing w:after="0" w:line="240" w:lineRule="auto"/>
        <w:jc w:val="both"/>
        <w:rPr>
          <w:rFonts w:ascii="Times New Roman" w:eastAsia="Times New Roman" w:hAnsi="Times New Roman" w:cs="Times New Roman"/>
          <w:bCs/>
          <w:sz w:val="24"/>
          <w:szCs w:val="24"/>
        </w:rPr>
      </w:pPr>
    </w:p>
    <w:p w:rsidR="00A92DE1" w:rsidRPr="00302D22" w:rsidRDefault="00A92DE1" w:rsidP="00A92DE1">
      <w:pPr>
        <w:autoSpaceDE w:val="0"/>
        <w:autoSpaceDN w:val="0"/>
        <w:adjustRightInd w:val="0"/>
        <w:spacing w:after="0" w:line="240" w:lineRule="auto"/>
        <w:jc w:val="both"/>
        <w:rPr>
          <w:rFonts w:ascii="Times New Roman" w:eastAsia="Times New Roman" w:hAnsi="Times New Roman" w:cs="Times New Roman"/>
          <w:b/>
          <w:bCs/>
          <w:sz w:val="24"/>
          <w:szCs w:val="24"/>
        </w:rPr>
      </w:pPr>
      <w:r w:rsidRPr="00E608EF">
        <w:rPr>
          <w:rFonts w:ascii="Times New Roman" w:hAnsi="Times New Roman" w:cs="Times New Roman"/>
          <w:b/>
          <w:sz w:val="24"/>
          <w:szCs w:val="24"/>
        </w:rPr>
        <w:t>10</w:t>
      </w:r>
      <w:r w:rsidRPr="00302D22">
        <w:rPr>
          <w:rFonts w:ascii="Times New Roman" w:hAnsi="Times New Roman" w:cs="Times New Roman"/>
          <w:b/>
          <w:sz w:val="24"/>
          <w:szCs w:val="24"/>
        </w:rPr>
        <w:t>.</w:t>
      </w:r>
      <w:r w:rsidRPr="00302D22">
        <w:rPr>
          <w:rFonts w:ascii="Times New Roman" w:hAnsi="Times New Roman" w:cs="Times New Roman"/>
          <w:sz w:val="24"/>
          <w:szCs w:val="24"/>
        </w:rPr>
        <w:tab/>
      </w:r>
      <w:r w:rsidRPr="00302D22">
        <w:rPr>
          <w:rFonts w:ascii="Times New Roman" w:hAnsi="Times New Roman" w:cs="Times New Roman"/>
          <w:b/>
          <w:sz w:val="24"/>
          <w:szCs w:val="24"/>
        </w:rPr>
        <w:t>Indicateurs de performance</w:t>
      </w:r>
    </w:p>
    <w:p w:rsidR="00A92DE1" w:rsidRPr="00302D22" w:rsidRDefault="00A92DE1" w:rsidP="00A92DE1">
      <w:pPr>
        <w:autoSpaceDE w:val="0"/>
        <w:autoSpaceDN w:val="0"/>
        <w:adjustRightInd w:val="0"/>
        <w:spacing w:after="0" w:line="240" w:lineRule="auto"/>
        <w:jc w:val="both"/>
        <w:rPr>
          <w:rFonts w:ascii="Times New Roman" w:eastAsia="Times New Roman" w:hAnsi="Times New Roman" w:cs="Times New Roman"/>
          <w:b/>
          <w:bCs/>
          <w:sz w:val="24"/>
          <w:szCs w:val="24"/>
        </w:rPr>
      </w:pPr>
    </w:p>
    <w:p w:rsidR="00A92DE1" w:rsidRPr="00302D22" w:rsidRDefault="00A92DE1" w:rsidP="00A92DE1">
      <w:pPr>
        <w:autoSpaceDE w:val="0"/>
        <w:autoSpaceDN w:val="0"/>
        <w:adjustRightInd w:val="0"/>
        <w:spacing w:after="0" w:line="240" w:lineRule="auto"/>
        <w:jc w:val="both"/>
        <w:rPr>
          <w:rFonts w:ascii="Times New Roman" w:eastAsia="Times New Roman" w:hAnsi="Times New Roman" w:cs="Times New Roman"/>
          <w:bCs/>
          <w:i/>
          <w:sz w:val="24"/>
          <w:szCs w:val="24"/>
        </w:rPr>
      </w:pPr>
      <w:r w:rsidRPr="00302D22">
        <w:rPr>
          <w:rFonts w:ascii="Times New Roman" w:hAnsi="Times New Roman" w:cs="Times New Roman"/>
          <w:i/>
          <w:sz w:val="24"/>
          <w:szCs w:val="24"/>
        </w:rPr>
        <w:t>Définition d'objectifs et d’indicateurs réalistes, vérifiables et spécifiques au projet, en complément du point </w:t>
      </w:r>
      <w:r w:rsidRPr="00E608EF">
        <w:rPr>
          <w:rFonts w:ascii="Times New Roman" w:hAnsi="Times New Roman" w:cs="Times New Roman"/>
          <w:i/>
          <w:sz w:val="24"/>
          <w:szCs w:val="24"/>
        </w:rPr>
        <w:t>9</w:t>
      </w:r>
      <w:r w:rsidRPr="00302D22">
        <w:rPr>
          <w:rFonts w:ascii="Times New Roman" w:hAnsi="Times New Roman" w:cs="Times New Roman"/>
          <w:i/>
          <w:sz w:val="24"/>
          <w:szCs w:val="24"/>
        </w:rPr>
        <w:t>.</w:t>
      </w:r>
    </w:p>
    <w:p w:rsidR="00A92DE1" w:rsidRPr="00302D22" w:rsidRDefault="00A92DE1" w:rsidP="00A92DE1">
      <w:pPr>
        <w:autoSpaceDE w:val="0"/>
        <w:autoSpaceDN w:val="0"/>
        <w:adjustRightInd w:val="0"/>
        <w:spacing w:after="0" w:line="240" w:lineRule="auto"/>
        <w:jc w:val="both"/>
        <w:rPr>
          <w:rFonts w:ascii="Times New Roman" w:eastAsia="Times New Roman" w:hAnsi="Times New Roman" w:cs="Times New Roman"/>
          <w:bCs/>
          <w:sz w:val="24"/>
          <w:szCs w:val="24"/>
        </w:rPr>
      </w:pPr>
    </w:p>
    <w:p w:rsidR="00A92DE1" w:rsidRPr="00302D22" w:rsidRDefault="00A92DE1" w:rsidP="00A92DE1">
      <w:pPr>
        <w:autoSpaceDE w:val="0"/>
        <w:autoSpaceDN w:val="0"/>
        <w:adjustRightInd w:val="0"/>
        <w:spacing w:after="0" w:line="240" w:lineRule="auto"/>
        <w:jc w:val="both"/>
        <w:rPr>
          <w:rFonts w:ascii="Times New Roman" w:eastAsia="Times New Roman" w:hAnsi="Times New Roman" w:cs="Times New Roman"/>
          <w:b/>
          <w:bCs/>
          <w:sz w:val="24"/>
          <w:szCs w:val="24"/>
        </w:rPr>
      </w:pPr>
      <w:r w:rsidRPr="00E608EF">
        <w:rPr>
          <w:rFonts w:ascii="Times New Roman" w:hAnsi="Times New Roman" w:cs="Times New Roman"/>
          <w:b/>
          <w:sz w:val="24"/>
          <w:szCs w:val="24"/>
        </w:rPr>
        <w:t>11</w:t>
      </w:r>
      <w:r w:rsidRPr="00302D22">
        <w:rPr>
          <w:rFonts w:ascii="Times New Roman" w:hAnsi="Times New Roman" w:cs="Times New Roman"/>
          <w:b/>
          <w:sz w:val="24"/>
          <w:szCs w:val="24"/>
        </w:rPr>
        <w:t xml:space="preserve">. </w:t>
      </w:r>
      <w:r w:rsidRPr="00302D22">
        <w:rPr>
          <w:rFonts w:ascii="Times New Roman" w:hAnsi="Times New Roman" w:cs="Times New Roman"/>
          <w:sz w:val="24"/>
          <w:szCs w:val="24"/>
        </w:rPr>
        <w:tab/>
      </w:r>
      <w:r w:rsidRPr="00302D22">
        <w:rPr>
          <w:rFonts w:ascii="Times New Roman" w:hAnsi="Times New Roman" w:cs="Times New Roman"/>
          <w:b/>
          <w:sz w:val="24"/>
          <w:szCs w:val="24"/>
        </w:rPr>
        <w:t>Infrastructures disponibles</w:t>
      </w:r>
    </w:p>
    <w:p w:rsidR="00A92DE1" w:rsidRPr="00302D22" w:rsidRDefault="00A92DE1" w:rsidP="00A92DE1">
      <w:pPr>
        <w:autoSpaceDE w:val="0"/>
        <w:autoSpaceDN w:val="0"/>
        <w:adjustRightInd w:val="0"/>
        <w:spacing w:after="0" w:line="240" w:lineRule="auto"/>
        <w:jc w:val="both"/>
        <w:rPr>
          <w:rFonts w:ascii="Times New Roman" w:eastAsia="Times New Roman" w:hAnsi="Times New Roman" w:cs="Times New Roman"/>
          <w:bCs/>
          <w:sz w:val="24"/>
          <w:szCs w:val="24"/>
        </w:rPr>
      </w:pPr>
    </w:p>
    <w:p w:rsidR="00A92DE1" w:rsidRPr="00302D22" w:rsidRDefault="00A92DE1" w:rsidP="00A92DE1">
      <w:pPr>
        <w:autoSpaceDE w:val="0"/>
        <w:autoSpaceDN w:val="0"/>
        <w:adjustRightInd w:val="0"/>
        <w:spacing w:after="0" w:line="240" w:lineRule="auto"/>
        <w:jc w:val="both"/>
        <w:rPr>
          <w:rFonts w:ascii="Times New Roman" w:eastAsia="Times New Roman" w:hAnsi="Times New Roman" w:cs="Times New Roman"/>
          <w:bCs/>
          <w:i/>
          <w:sz w:val="24"/>
          <w:szCs w:val="24"/>
        </w:rPr>
      </w:pPr>
      <w:r w:rsidRPr="00302D22">
        <w:rPr>
          <w:rFonts w:ascii="Times New Roman" w:hAnsi="Times New Roman" w:cs="Times New Roman"/>
          <w:i/>
          <w:sz w:val="24"/>
          <w:szCs w:val="24"/>
        </w:rPr>
        <w:t>Décrivez les infrastructures qui seront mises à disposition pour l’accueil du CRJ et de ses assistants (notamment des salles de réunion, des espaces de bureaux, du matériel informatique et des logiciels, des dispositifs de sécurité et des locaux disponibles pour les formations, séminaires et conférences).</w:t>
      </w:r>
    </w:p>
    <w:p w:rsidR="00A92DE1" w:rsidRPr="00302D22" w:rsidRDefault="00A92DE1" w:rsidP="00A92DE1">
      <w:pPr>
        <w:autoSpaceDE w:val="0"/>
        <w:autoSpaceDN w:val="0"/>
        <w:adjustRightInd w:val="0"/>
        <w:spacing w:before="120" w:after="0" w:line="240" w:lineRule="auto"/>
        <w:jc w:val="both"/>
        <w:rPr>
          <w:rFonts w:ascii="Times New Roman" w:eastAsia="Times New Roman" w:hAnsi="Times New Roman" w:cs="Times New Roman"/>
          <w:b/>
          <w:bCs/>
          <w:sz w:val="24"/>
          <w:szCs w:val="24"/>
        </w:rPr>
      </w:pPr>
    </w:p>
    <w:p w:rsidR="000942A4" w:rsidRPr="00302D22" w:rsidRDefault="000942A4">
      <w:pPr>
        <w:rPr>
          <w:rFonts w:ascii="Times New Roman" w:eastAsia="Times New Roman" w:hAnsi="Times New Roman" w:cs="Times New Roman"/>
          <w:b/>
          <w:bCs/>
          <w:sz w:val="24"/>
          <w:szCs w:val="24"/>
        </w:rPr>
      </w:pPr>
      <w:r w:rsidRPr="00302D22">
        <w:rPr>
          <w:rFonts w:ascii="Times New Roman" w:hAnsi="Times New Roman" w:cs="Times New Roman"/>
          <w:sz w:val="24"/>
          <w:szCs w:val="24"/>
        </w:rPr>
        <w:br w:type="page"/>
      </w:r>
    </w:p>
    <w:p w:rsidR="00A92DE1" w:rsidRPr="00302D22" w:rsidRDefault="00A92DE1" w:rsidP="00A92DE1">
      <w:pPr>
        <w:autoSpaceDE w:val="0"/>
        <w:autoSpaceDN w:val="0"/>
        <w:adjustRightInd w:val="0"/>
        <w:spacing w:before="120" w:after="0" w:line="240" w:lineRule="auto"/>
        <w:jc w:val="both"/>
        <w:rPr>
          <w:rFonts w:ascii="Times New Roman" w:eastAsia="Times New Roman" w:hAnsi="Times New Roman" w:cs="Times New Roman"/>
          <w:b/>
          <w:bCs/>
          <w:sz w:val="24"/>
          <w:szCs w:val="24"/>
        </w:rPr>
      </w:pPr>
      <w:r w:rsidRPr="00302D22">
        <w:rPr>
          <w:rFonts w:ascii="Times New Roman" w:hAnsi="Times New Roman" w:cs="Times New Roman"/>
          <w:b/>
          <w:sz w:val="24"/>
          <w:szCs w:val="24"/>
        </w:rPr>
        <w:t>ANNEXES DE LA FICHE DE PROJET</w:t>
      </w:r>
    </w:p>
    <w:p w:rsidR="00A92DE1" w:rsidRPr="00302D22" w:rsidRDefault="00A92DE1" w:rsidP="00A92DE1">
      <w:pPr>
        <w:tabs>
          <w:tab w:val="left" w:pos="0"/>
        </w:tabs>
        <w:autoSpaceDE w:val="0"/>
        <w:autoSpaceDN w:val="0"/>
        <w:adjustRightInd w:val="0"/>
        <w:spacing w:before="120" w:after="0" w:line="240" w:lineRule="auto"/>
        <w:jc w:val="both"/>
        <w:rPr>
          <w:rFonts w:ascii="Times New Roman" w:eastAsia="Times New Roman" w:hAnsi="Times New Roman" w:cs="Times New Roman"/>
          <w:color w:val="FF0000"/>
          <w:sz w:val="24"/>
          <w:szCs w:val="24"/>
        </w:rPr>
      </w:pPr>
      <w:r w:rsidRPr="00E608EF">
        <w:rPr>
          <w:rFonts w:ascii="Times New Roman" w:hAnsi="Times New Roman"/>
          <w:sz w:val="24"/>
        </w:rPr>
        <w:t>1</w:t>
      </w:r>
      <w:r>
        <w:rPr>
          <w:rFonts w:ascii="Times New Roman" w:hAnsi="Times New Roman"/>
          <w:sz w:val="24"/>
        </w:rPr>
        <w:t xml:space="preserve">. </w:t>
      </w:r>
      <w:r>
        <w:tab/>
      </w:r>
      <w:r w:rsidRPr="00302D22">
        <w:rPr>
          <w:rFonts w:ascii="Times New Roman" w:hAnsi="Times New Roman" w:cs="Times New Roman"/>
          <w:sz w:val="24"/>
          <w:szCs w:val="24"/>
        </w:rPr>
        <w:t>Matrice du cadre logique en format standard (obligatoire)</w:t>
      </w:r>
    </w:p>
    <w:p w:rsidR="00A92DE1" w:rsidRPr="00302D22" w:rsidRDefault="00A92DE1" w:rsidP="00A92DE1">
      <w:pPr>
        <w:tabs>
          <w:tab w:val="left" w:pos="0"/>
        </w:tabs>
        <w:autoSpaceDE w:val="0"/>
        <w:autoSpaceDN w:val="0"/>
        <w:adjustRightInd w:val="0"/>
        <w:spacing w:before="120" w:after="0" w:line="240" w:lineRule="auto"/>
        <w:ind w:left="720" w:hanging="720"/>
        <w:jc w:val="both"/>
        <w:rPr>
          <w:rFonts w:ascii="Times New Roman" w:eastAsia="Times New Roman" w:hAnsi="Times New Roman" w:cs="Times New Roman"/>
          <w:sz w:val="24"/>
          <w:szCs w:val="24"/>
        </w:rPr>
      </w:pPr>
      <w:r w:rsidRPr="00E608EF">
        <w:rPr>
          <w:rFonts w:ascii="Times New Roman" w:hAnsi="Times New Roman" w:cs="Times New Roman"/>
          <w:sz w:val="24"/>
          <w:szCs w:val="24"/>
        </w:rPr>
        <w:t>2</w:t>
      </w:r>
      <w:r w:rsidRPr="00302D22">
        <w:rPr>
          <w:rFonts w:ascii="Times New Roman" w:hAnsi="Times New Roman" w:cs="Times New Roman"/>
          <w:sz w:val="24"/>
          <w:szCs w:val="24"/>
        </w:rPr>
        <w:t xml:space="preserve">. </w:t>
      </w:r>
      <w:r w:rsidRPr="00302D22">
        <w:rPr>
          <w:rFonts w:ascii="Times New Roman" w:hAnsi="Times New Roman" w:cs="Times New Roman"/>
          <w:sz w:val="24"/>
          <w:szCs w:val="24"/>
        </w:rPr>
        <w:tab/>
        <w:t>Référence à des études de faisabilité/préfaisabilité. Pour tous les projets d’investissement, il est recommandé de joindre le résumé des évaluations économiques et financières et l’étude d’impact environnemental (facultatif)</w:t>
      </w:r>
    </w:p>
    <w:p w:rsidR="00A92DE1" w:rsidRPr="00302D22" w:rsidRDefault="00A92DE1" w:rsidP="00A92DE1">
      <w:pPr>
        <w:tabs>
          <w:tab w:val="left" w:pos="0"/>
        </w:tabs>
        <w:autoSpaceDE w:val="0"/>
        <w:autoSpaceDN w:val="0"/>
        <w:adjustRightInd w:val="0"/>
        <w:spacing w:before="120" w:after="0" w:line="240" w:lineRule="auto"/>
        <w:jc w:val="both"/>
        <w:rPr>
          <w:rFonts w:ascii="Times New Roman" w:eastAsia="Times New Roman" w:hAnsi="Times New Roman" w:cs="Times New Roman"/>
          <w:sz w:val="24"/>
          <w:szCs w:val="24"/>
        </w:rPr>
      </w:pPr>
      <w:r w:rsidRPr="00E608EF">
        <w:rPr>
          <w:rFonts w:ascii="Times New Roman" w:hAnsi="Times New Roman" w:cs="Times New Roman"/>
          <w:sz w:val="24"/>
          <w:szCs w:val="24"/>
        </w:rPr>
        <w:t>3</w:t>
      </w:r>
      <w:r w:rsidRPr="00302D22">
        <w:rPr>
          <w:rFonts w:ascii="Times New Roman" w:hAnsi="Times New Roman" w:cs="Times New Roman"/>
          <w:sz w:val="24"/>
          <w:szCs w:val="24"/>
        </w:rPr>
        <w:t xml:space="preserve">. </w:t>
      </w:r>
      <w:r w:rsidRPr="00302D22">
        <w:rPr>
          <w:rFonts w:ascii="Times New Roman" w:hAnsi="Times New Roman" w:cs="Times New Roman"/>
          <w:sz w:val="24"/>
          <w:szCs w:val="24"/>
        </w:rPr>
        <w:tab/>
        <w:t>Liste des lois et règlements applicables (facultatif)</w:t>
      </w:r>
    </w:p>
    <w:p w:rsidR="00A92DE1" w:rsidRPr="00302D22" w:rsidRDefault="00A92DE1" w:rsidP="00A92DE1">
      <w:pPr>
        <w:tabs>
          <w:tab w:val="left" w:pos="0"/>
        </w:tabs>
        <w:autoSpaceDE w:val="0"/>
        <w:autoSpaceDN w:val="0"/>
        <w:adjustRightInd w:val="0"/>
        <w:spacing w:before="120" w:after="0" w:line="240" w:lineRule="auto"/>
        <w:ind w:left="720" w:hanging="720"/>
        <w:jc w:val="both"/>
        <w:rPr>
          <w:rFonts w:ascii="Times New Roman" w:eastAsia="Times New Roman" w:hAnsi="Times New Roman" w:cs="Times New Roman"/>
          <w:sz w:val="24"/>
          <w:szCs w:val="24"/>
        </w:rPr>
      </w:pPr>
      <w:r w:rsidRPr="00E608EF">
        <w:rPr>
          <w:rFonts w:ascii="Times New Roman" w:hAnsi="Times New Roman" w:cs="Times New Roman"/>
          <w:sz w:val="24"/>
          <w:szCs w:val="24"/>
        </w:rPr>
        <w:t>4</w:t>
      </w:r>
      <w:r w:rsidRPr="00302D22">
        <w:rPr>
          <w:rFonts w:ascii="Times New Roman" w:hAnsi="Times New Roman" w:cs="Times New Roman"/>
          <w:sz w:val="24"/>
          <w:szCs w:val="24"/>
        </w:rPr>
        <w:t xml:space="preserve">. </w:t>
      </w:r>
      <w:r w:rsidRPr="00302D22">
        <w:rPr>
          <w:rFonts w:ascii="Times New Roman" w:hAnsi="Times New Roman" w:cs="Times New Roman"/>
          <w:sz w:val="24"/>
          <w:szCs w:val="24"/>
        </w:rPr>
        <w:tab/>
        <w:t>Référence aux plans et aux études stratégiques du gouvernement (plan de développement institutionnel, plans d’activités, études de secteur, etc.) (</w:t>
      </w:r>
      <w:proofErr w:type="gramStart"/>
      <w:r w:rsidRPr="00302D22">
        <w:rPr>
          <w:rFonts w:ascii="Times New Roman" w:hAnsi="Times New Roman" w:cs="Times New Roman"/>
          <w:sz w:val="24"/>
          <w:szCs w:val="24"/>
        </w:rPr>
        <w:t>facultatif</w:t>
      </w:r>
      <w:proofErr w:type="gramEnd"/>
      <w:r w:rsidRPr="00302D22">
        <w:rPr>
          <w:rFonts w:ascii="Times New Roman" w:hAnsi="Times New Roman" w:cs="Times New Roman"/>
          <w:sz w:val="24"/>
          <w:szCs w:val="24"/>
        </w:rPr>
        <w:t>)</w:t>
      </w:r>
    </w:p>
    <w:p w:rsidR="00A92DE1" w:rsidRPr="00302D22" w:rsidRDefault="00A92DE1" w:rsidP="00302D22">
      <w:pPr>
        <w:tabs>
          <w:tab w:val="left" w:pos="0"/>
        </w:tabs>
        <w:autoSpaceDE w:val="0"/>
        <w:autoSpaceDN w:val="0"/>
        <w:adjustRightInd w:val="0"/>
        <w:spacing w:before="120" w:after="0" w:line="240" w:lineRule="auto"/>
        <w:ind w:left="720" w:hanging="720"/>
        <w:jc w:val="both"/>
        <w:rPr>
          <w:rFonts w:ascii="Times New Roman" w:eastAsia="Times New Roman" w:hAnsi="Times New Roman" w:cs="Times New Roman"/>
          <w:sz w:val="24"/>
          <w:szCs w:val="24"/>
        </w:rPr>
      </w:pPr>
      <w:r w:rsidRPr="00E608EF">
        <w:rPr>
          <w:rFonts w:ascii="Times New Roman" w:hAnsi="Times New Roman" w:cs="Times New Roman"/>
          <w:sz w:val="24"/>
          <w:szCs w:val="24"/>
        </w:rPr>
        <w:t>5</w:t>
      </w:r>
      <w:r w:rsidRPr="00302D22">
        <w:rPr>
          <w:rFonts w:ascii="Times New Roman" w:hAnsi="Times New Roman" w:cs="Times New Roman"/>
          <w:sz w:val="24"/>
          <w:szCs w:val="24"/>
        </w:rPr>
        <w:t xml:space="preserve">. </w:t>
      </w:r>
      <w:r w:rsidRPr="00302D22">
        <w:rPr>
          <w:rFonts w:ascii="Times New Roman" w:hAnsi="Times New Roman" w:cs="Times New Roman"/>
          <w:sz w:val="24"/>
          <w:szCs w:val="24"/>
        </w:rPr>
        <w:tab/>
        <w:t>Cartographie des interventions connexes mises en œuvre par le gouvernement et/ou d’autres acteurs (le cas échéant).</w:t>
      </w:r>
    </w:p>
    <w:p w:rsidR="00A92DE1" w:rsidRPr="00302D22" w:rsidRDefault="00A92DE1" w:rsidP="00A92DE1">
      <w:pPr>
        <w:tabs>
          <w:tab w:val="left" w:pos="0"/>
        </w:tabs>
        <w:autoSpaceDE w:val="0"/>
        <w:autoSpaceDN w:val="0"/>
        <w:adjustRightInd w:val="0"/>
        <w:spacing w:before="120" w:after="0" w:line="240" w:lineRule="auto"/>
        <w:jc w:val="both"/>
        <w:rPr>
          <w:rFonts w:ascii="Times New Roman" w:eastAsia="Times New Roman" w:hAnsi="Times New Roman" w:cs="Times New Roman"/>
          <w:sz w:val="24"/>
          <w:szCs w:val="24"/>
        </w:rPr>
      </w:pPr>
      <w:r w:rsidRPr="00E608EF">
        <w:rPr>
          <w:rFonts w:ascii="Times New Roman" w:hAnsi="Times New Roman" w:cs="Times New Roman"/>
          <w:sz w:val="24"/>
          <w:szCs w:val="24"/>
        </w:rPr>
        <w:t>6</w:t>
      </w:r>
      <w:r w:rsidRPr="00302D22">
        <w:rPr>
          <w:rFonts w:ascii="Times New Roman" w:hAnsi="Times New Roman" w:cs="Times New Roman"/>
          <w:sz w:val="24"/>
          <w:szCs w:val="24"/>
        </w:rPr>
        <w:t xml:space="preserve">. </w:t>
      </w:r>
      <w:r w:rsidRPr="00302D22">
        <w:rPr>
          <w:rFonts w:ascii="Times New Roman" w:hAnsi="Times New Roman" w:cs="Times New Roman"/>
          <w:sz w:val="24"/>
          <w:szCs w:val="24"/>
        </w:rPr>
        <w:tab/>
        <w:t>Cadre existant de coordination des donateurs (le cas échéant)</w:t>
      </w:r>
    </w:p>
    <w:p w:rsidR="00A92DE1" w:rsidRPr="00302D22" w:rsidRDefault="00A92DE1" w:rsidP="00A92DE1">
      <w:pPr>
        <w:tabs>
          <w:tab w:val="left" w:pos="0"/>
        </w:tabs>
        <w:autoSpaceDE w:val="0"/>
        <w:autoSpaceDN w:val="0"/>
        <w:adjustRightInd w:val="0"/>
        <w:spacing w:before="120" w:after="0" w:line="240" w:lineRule="auto"/>
        <w:jc w:val="both"/>
        <w:rPr>
          <w:rFonts w:ascii="Times New Roman" w:eastAsia="Times New Roman" w:hAnsi="Times New Roman" w:cs="Times New Roman"/>
          <w:sz w:val="24"/>
          <w:szCs w:val="24"/>
        </w:rPr>
      </w:pPr>
      <w:r w:rsidRPr="00E608EF">
        <w:rPr>
          <w:rFonts w:ascii="Times New Roman" w:hAnsi="Times New Roman" w:cs="Times New Roman"/>
          <w:sz w:val="24"/>
          <w:szCs w:val="24"/>
        </w:rPr>
        <w:t>7</w:t>
      </w:r>
      <w:r w:rsidRPr="00302D22">
        <w:rPr>
          <w:rFonts w:ascii="Times New Roman" w:hAnsi="Times New Roman" w:cs="Times New Roman"/>
          <w:sz w:val="24"/>
          <w:szCs w:val="24"/>
        </w:rPr>
        <w:t xml:space="preserve">. </w:t>
      </w:r>
      <w:r w:rsidRPr="00302D22">
        <w:rPr>
          <w:rFonts w:ascii="Times New Roman" w:hAnsi="Times New Roman" w:cs="Times New Roman"/>
          <w:sz w:val="24"/>
          <w:szCs w:val="24"/>
        </w:rPr>
        <w:tab/>
        <w:t>Cadre de suivi du projet/du secteur (le cas échéant)</w:t>
      </w:r>
    </w:p>
    <w:p w:rsidR="00A92DE1" w:rsidRPr="00302D22" w:rsidRDefault="00A92DE1" w:rsidP="00A92DE1">
      <w:pPr>
        <w:tabs>
          <w:tab w:val="left" w:pos="0"/>
        </w:tabs>
        <w:autoSpaceDE w:val="0"/>
        <w:autoSpaceDN w:val="0"/>
        <w:adjustRightInd w:val="0"/>
        <w:spacing w:before="120" w:after="0" w:line="240" w:lineRule="auto"/>
        <w:ind w:left="720" w:hanging="720"/>
        <w:jc w:val="both"/>
        <w:rPr>
          <w:rFonts w:ascii="Times New Roman" w:eastAsia="Times New Roman" w:hAnsi="Times New Roman" w:cs="Times New Roman"/>
          <w:sz w:val="24"/>
          <w:szCs w:val="24"/>
        </w:rPr>
      </w:pPr>
      <w:r w:rsidRPr="00E608EF">
        <w:rPr>
          <w:rFonts w:ascii="Times New Roman" w:hAnsi="Times New Roman" w:cs="Times New Roman"/>
          <w:sz w:val="24"/>
          <w:szCs w:val="24"/>
        </w:rPr>
        <w:t>8</w:t>
      </w:r>
      <w:r w:rsidRPr="00302D22">
        <w:rPr>
          <w:rFonts w:ascii="Times New Roman" w:hAnsi="Times New Roman" w:cs="Times New Roman"/>
          <w:sz w:val="24"/>
          <w:szCs w:val="24"/>
        </w:rPr>
        <w:t xml:space="preserve">. </w:t>
      </w:r>
      <w:r w:rsidRPr="00302D22">
        <w:rPr>
          <w:rFonts w:ascii="Times New Roman" w:hAnsi="Times New Roman" w:cs="Times New Roman"/>
          <w:sz w:val="24"/>
          <w:szCs w:val="24"/>
        </w:rPr>
        <w:tab/>
        <w:t>Rapports d’évaluation sectorielle de toutes sortes, y compris les rapports d’autres organisations internationales (SIGMA, FMI, etc.) accessibles au public</w:t>
      </w:r>
    </w:p>
    <w:p w:rsidR="00A92DE1" w:rsidRPr="00302D22" w:rsidRDefault="00A92DE1" w:rsidP="00A92DE1">
      <w:pPr>
        <w:tabs>
          <w:tab w:val="left" w:pos="0"/>
        </w:tabs>
        <w:autoSpaceDE w:val="0"/>
        <w:autoSpaceDN w:val="0"/>
        <w:adjustRightInd w:val="0"/>
        <w:spacing w:before="120" w:after="0" w:line="240" w:lineRule="auto"/>
        <w:ind w:left="720" w:hanging="720"/>
        <w:jc w:val="both"/>
        <w:rPr>
          <w:rFonts w:ascii="Times New Roman" w:eastAsia="Times New Roman" w:hAnsi="Times New Roman" w:cs="Times New Roman"/>
          <w:sz w:val="24"/>
          <w:szCs w:val="24"/>
        </w:rPr>
      </w:pPr>
      <w:r w:rsidRPr="00E608EF">
        <w:rPr>
          <w:rFonts w:ascii="Times New Roman" w:hAnsi="Times New Roman" w:cs="Times New Roman"/>
          <w:sz w:val="24"/>
          <w:szCs w:val="24"/>
        </w:rPr>
        <w:t>9</w:t>
      </w:r>
      <w:r w:rsidRPr="00302D22">
        <w:rPr>
          <w:rFonts w:ascii="Times New Roman" w:hAnsi="Times New Roman" w:cs="Times New Roman"/>
          <w:sz w:val="24"/>
          <w:szCs w:val="24"/>
        </w:rPr>
        <w:t xml:space="preserve">. </w:t>
      </w:r>
      <w:r w:rsidRPr="00302D22">
        <w:rPr>
          <w:rFonts w:ascii="Times New Roman" w:hAnsi="Times New Roman" w:cs="Times New Roman"/>
          <w:sz w:val="24"/>
          <w:szCs w:val="24"/>
        </w:rPr>
        <w:tab/>
        <w:t>Conclusions/accords conclus entre l’UE et le bénéficiaire à la suite du dialogue politique présentant un intérêt pour le projet/secteur et accessibles au public</w:t>
      </w:r>
    </w:p>
    <w:p w:rsidR="00A92DE1" w:rsidRPr="00FB7749" w:rsidRDefault="00A92DE1" w:rsidP="00A92DE1">
      <w:pPr>
        <w:autoSpaceDE w:val="0"/>
        <w:autoSpaceDN w:val="0"/>
        <w:adjustRightInd w:val="0"/>
        <w:spacing w:before="120" w:after="0" w:line="240" w:lineRule="auto"/>
        <w:ind w:left="540" w:hanging="540"/>
        <w:jc w:val="both"/>
        <w:rPr>
          <w:rFonts w:ascii="Times New Roman" w:eastAsia="Times New Roman" w:hAnsi="Times New Roman" w:cs="Times New Roman"/>
          <w:b/>
          <w:bCs/>
          <w:sz w:val="24"/>
          <w:szCs w:val="24"/>
        </w:rPr>
        <w:sectPr w:rsidR="00A92DE1" w:rsidRPr="00FB7749" w:rsidSect="007338F0">
          <w:headerReference w:type="default" r:id="rId11"/>
          <w:footerReference w:type="even" r:id="rId12"/>
          <w:footerReference w:type="default" r:id="rId13"/>
          <w:footnotePr>
            <w:numRestart w:val="eachSect"/>
          </w:footnotePr>
          <w:pgSz w:w="11907" w:h="16840" w:code="9"/>
          <w:pgMar w:top="142" w:right="1417" w:bottom="851" w:left="1418" w:header="567" w:footer="567" w:gutter="0"/>
          <w:pgNumType w:fmt="numberInDash"/>
          <w:cols w:space="720"/>
        </w:sectPr>
      </w:pPr>
    </w:p>
    <w:p w:rsidR="00C66B64" w:rsidRDefault="00C66B64" w:rsidP="007338F0">
      <w:pPr>
        <w:pStyle w:val="Heading2"/>
        <w:pBdr>
          <w:top w:val="single" w:sz="4" w:space="1" w:color="auto"/>
          <w:left w:val="single" w:sz="4" w:space="4" w:color="auto"/>
          <w:bottom w:val="single" w:sz="4" w:space="1" w:color="auto"/>
          <w:right w:val="single" w:sz="4" w:space="4" w:color="auto"/>
        </w:pBdr>
        <w:rPr>
          <w:sz w:val="32"/>
          <w:szCs w:val="32"/>
        </w:rPr>
      </w:pPr>
      <w:bookmarkStart w:id="22" w:name="_Toc484173509"/>
      <w:bookmarkStart w:id="23" w:name="_Toc476063483"/>
      <w:bookmarkStart w:id="24" w:name="_Toc476067965"/>
      <w:r>
        <w:rPr>
          <w:sz w:val="32"/>
        </w:rPr>
        <w:t>ANNEXE C</w:t>
      </w:r>
      <w:r w:rsidRPr="00E608EF">
        <w:rPr>
          <w:sz w:val="32"/>
        </w:rPr>
        <w:t>1</w:t>
      </w:r>
      <w:r>
        <w:rPr>
          <w:sz w:val="32"/>
        </w:rPr>
        <w:t>a: Niveaux d’une logique d’intervention</w:t>
      </w:r>
      <w:bookmarkEnd w:id="22"/>
    </w:p>
    <w:p w:rsidR="00A92DE1" w:rsidRDefault="00A92DE1" w:rsidP="007338F0">
      <w:bookmarkStart w:id="25" w:name="_Toc63844493"/>
      <w:bookmarkStart w:id="26" w:name="_Toc71600476"/>
      <w:bookmarkStart w:id="27" w:name="_Toc71600537"/>
      <w:bookmarkStart w:id="28" w:name="_Toc72222209"/>
      <w:bookmarkStart w:id="29" w:name="_Toc77496162"/>
      <w:bookmarkStart w:id="30" w:name="_Toc86057390"/>
      <w:bookmarkEnd w:id="23"/>
      <w:bookmarkEnd w:id="24"/>
    </w:p>
    <w:p w:rsidR="00A92DE1" w:rsidRPr="00FB7749" w:rsidRDefault="00F61EF7" w:rsidP="00A92DE1">
      <w:pPr>
        <w:autoSpaceDE w:val="0"/>
        <w:autoSpaceDN w:val="0"/>
        <w:adjustRightInd w:val="0"/>
        <w:spacing w:before="120" w:after="0" w:line="240" w:lineRule="auto"/>
        <w:ind w:left="540" w:hanging="540"/>
        <w:jc w:val="both"/>
        <w:rPr>
          <w:rFonts w:ascii="Times New Roman" w:eastAsia="Times New Roman" w:hAnsi="Times New Roman" w:cs="Times New Roman"/>
          <w:sz w:val="24"/>
          <w:szCs w:val="24"/>
        </w:rPr>
      </w:pPr>
      <w:r w:rsidRPr="00F61EF7">
        <w:rPr>
          <w:noProof/>
          <w:lang w:val="en-GB" w:eastAsia="en-GB" w:bidi="ar-SA"/>
        </w:rPr>
        <w:drawing>
          <wp:inline distT="0" distB="0" distL="0" distR="0" wp14:anchorId="63314CC3" wp14:editId="755AC06F">
            <wp:extent cx="5759355" cy="760180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7603605"/>
                    </a:xfrm>
                    <a:prstGeom prst="rect">
                      <a:avLst/>
                    </a:prstGeom>
                    <a:noFill/>
                    <a:ln>
                      <a:noFill/>
                    </a:ln>
                  </pic:spPr>
                </pic:pic>
              </a:graphicData>
            </a:graphic>
          </wp:inline>
        </w:drawing>
      </w:r>
    </w:p>
    <w:p w:rsidR="00F61EF7" w:rsidRDefault="00F61EF7">
      <w:pPr>
        <w:rPr>
          <w:rFonts w:ascii="Times New Roman" w:eastAsia="Times New Roman" w:hAnsi="Times New Roman" w:cs="Times New Roman"/>
          <w:sz w:val="24"/>
          <w:szCs w:val="24"/>
        </w:rPr>
        <w:sectPr w:rsidR="00F61EF7" w:rsidSect="007338F0">
          <w:headerReference w:type="even" r:id="rId15"/>
          <w:headerReference w:type="default" r:id="rId16"/>
          <w:headerReference w:type="first" r:id="rId17"/>
          <w:pgSz w:w="11907" w:h="16840" w:code="9"/>
          <w:pgMar w:top="851" w:right="1417" w:bottom="851" w:left="1418" w:header="567" w:footer="567" w:gutter="0"/>
          <w:pgBorders w:offsetFrom="page">
            <w:right w:val="single" w:sz="4" w:space="24" w:color="auto"/>
          </w:pgBorders>
          <w:cols w:space="720"/>
        </w:sectPr>
      </w:pPr>
    </w:p>
    <w:p w:rsidR="00F61EF7" w:rsidRDefault="00F61EF7">
      <w:pPr>
        <w:rPr>
          <w:rFonts w:ascii="Times New Roman" w:eastAsia="Times New Roman" w:hAnsi="Times New Roman" w:cs="Times New Roman"/>
          <w:sz w:val="24"/>
          <w:szCs w:val="24"/>
        </w:rPr>
      </w:pPr>
    </w:p>
    <w:p w:rsidR="00A92DE1" w:rsidRPr="00FB7749" w:rsidRDefault="00A92DE1" w:rsidP="00A92DE1">
      <w:pPr>
        <w:autoSpaceDE w:val="0"/>
        <w:autoSpaceDN w:val="0"/>
        <w:adjustRightInd w:val="0"/>
        <w:spacing w:before="120" w:after="0" w:line="240" w:lineRule="auto"/>
        <w:ind w:left="540" w:hanging="540"/>
        <w:jc w:val="both"/>
        <w:rPr>
          <w:rFonts w:ascii="Times New Roman" w:eastAsia="Times New Roman" w:hAnsi="Times New Roman" w:cs="Times New Roman"/>
          <w:sz w:val="24"/>
          <w:szCs w:val="24"/>
        </w:rPr>
      </w:pPr>
    </w:p>
    <w:p w:rsidR="00A92DE1" w:rsidRPr="00FB7749" w:rsidRDefault="00A92DE1" w:rsidP="007338F0">
      <w:pPr>
        <w:jc w:val="center"/>
        <w:rPr>
          <w:color w:val="000000"/>
        </w:rPr>
      </w:pPr>
      <w:bookmarkStart w:id="31" w:name="_Toc476063487"/>
      <w:bookmarkStart w:id="32" w:name="_Toc476067969"/>
      <w:bookmarkEnd w:id="25"/>
      <w:bookmarkEnd w:id="26"/>
      <w:bookmarkEnd w:id="27"/>
      <w:bookmarkEnd w:id="28"/>
      <w:bookmarkEnd w:id="29"/>
      <w:bookmarkEnd w:id="30"/>
      <w:r>
        <w:rPr>
          <w:noProof/>
          <w:lang w:val="en-GB" w:eastAsia="en-GB" w:bidi="ar-SA"/>
        </w:rPr>
        <w:drawing>
          <wp:inline distT="0" distB="0" distL="0" distR="0" wp14:anchorId="35955C3C" wp14:editId="3E0031A7">
            <wp:extent cx="2105025" cy="1457325"/>
            <wp:effectExtent l="0" t="0" r="9525" b="9525"/>
            <wp:docPr id="12" name="Picture 12" descr="LOGO CE_Vertical_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OGO CE_Vertical_E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05025" cy="1457325"/>
                    </a:xfrm>
                    <a:prstGeom prst="rect">
                      <a:avLst/>
                    </a:prstGeom>
                    <a:noFill/>
                    <a:ln>
                      <a:noFill/>
                    </a:ln>
                  </pic:spPr>
                </pic:pic>
              </a:graphicData>
            </a:graphic>
          </wp:inline>
        </w:drawing>
      </w:r>
      <w:bookmarkEnd w:id="31"/>
      <w:bookmarkEnd w:id="32"/>
    </w:p>
    <w:p w:rsidR="00A92DE1" w:rsidRPr="00FB7749" w:rsidRDefault="00A92DE1" w:rsidP="00A92DE1">
      <w:pPr>
        <w:tabs>
          <w:tab w:val="center" w:pos="4153"/>
          <w:tab w:val="right" w:pos="8306"/>
        </w:tabs>
        <w:spacing w:after="0" w:line="240" w:lineRule="auto"/>
        <w:ind w:left="-180"/>
        <w:jc w:val="center"/>
        <w:outlineLvl w:val="0"/>
        <w:rPr>
          <w:rFonts w:ascii="Arial" w:eastAsia="Times New Roman" w:hAnsi="Arial" w:cs="Arial"/>
          <w:b/>
          <w:sz w:val="56"/>
          <w:szCs w:val="56"/>
        </w:rPr>
      </w:pPr>
    </w:p>
    <w:p w:rsidR="00A92DE1" w:rsidRPr="00FB7749" w:rsidRDefault="00A92DE1" w:rsidP="00A92DE1">
      <w:pPr>
        <w:spacing w:after="0" w:line="240" w:lineRule="auto"/>
        <w:rPr>
          <w:rFonts w:ascii="Calibri" w:eastAsia="Times New Roman" w:hAnsi="Calibri" w:cs="Times New Roman"/>
          <w:b/>
          <w:bCs/>
          <w:sz w:val="36"/>
          <w:szCs w:val="36"/>
        </w:rPr>
      </w:pPr>
    </w:p>
    <w:tbl>
      <w:tblPr>
        <w:tblW w:w="917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5"/>
      </w:tblGrid>
      <w:tr w:rsidR="00A92DE1" w:rsidRPr="00FB7749" w:rsidTr="007338F0">
        <w:tc>
          <w:tcPr>
            <w:tcW w:w="9175" w:type="dxa"/>
            <w:shd w:val="clear" w:color="auto" w:fill="auto"/>
          </w:tcPr>
          <w:p w:rsidR="00A92DE1" w:rsidRPr="00302D22" w:rsidRDefault="00A92DE1" w:rsidP="00A92DE1">
            <w:pPr>
              <w:spacing w:after="0" w:line="240" w:lineRule="auto"/>
              <w:rPr>
                <w:rFonts w:ascii="Times New Roman" w:eastAsia="Times New Roman" w:hAnsi="Times New Roman" w:cs="Times New Roman"/>
                <w:sz w:val="24"/>
                <w:szCs w:val="24"/>
              </w:rPr>
            </w:pPr>
          </w:p>
          <w:p w:rsidR="00A92DE1" w:rsidRPr="00302D22" w:rsidRDefault="00A92DE1" w:rsidP="00A92DE1">
            <w:pPr>
              <w:spacing w:after="0" w:line="240" w:lineRule="auto"/>
              <w:rPr>
                <w:rFonts w:ascii="Times New Roman" w:eastAsia="Times New Roman" w:hAnsi="Times New Roman" w:cs="Times New Roman"/>
                <w:sz w:val="24"/>
                <w:szCs w:val="24"/>
              </w:rPr>
            </w:pPr>
          </w:p>
          <w:p w:rsidR="00A92DE1" w:rsidRPr="00302D22" w:rsidRDefault="00C66B64" w:rsidP="007338F0">
            <w:pPr>
              <w:pStyle w:val="Heading2"/>
              <w:jc w:val="center"/>
              <w:rPr>
                <w:b/>
                <w:bCs/>
                <w:sz w:val="24"/>
                <w:szCs w:val="24"/>
              </w:rPr>
            </w:pPr>
            <w:bookmarkStart w:id="33" w:name="_Toc484173510"/>
            <w:bookmarkStart w:id="34" w:name="_Toc476063488"/>
            <w:bookmarkStart w:id="35" w:name="_Toc476067970"/>
            <w:r w:rsidRPr="00302D22">
              <w:rPr>
                <w:sz w:val="24"/>
                <w:szCs w:val="24"/>
              </w:rPr>
              <w:t>ANNEXE C</w:t>
            </w:r>
            <w:r w:rsidRPr="00E608EF">
              <w:rPr>
                <w:sz w:val="24"/>
                <w:szCs w:val="24"/>
              </w:rPr>
              <w:t>1</w:t>
            </w:r>
            <w:r w:rsidRPr="00302D22">
              <w:rPr>
                <w:sz w:val="24"/>
                <w:szCs w:val="24"/>
              </w:rPr>
              <w:t>Bis: Fiche de jumelage léger</w:t>
            </w:r>
            <w:bookmarkEnd w:id="33"/>
            <w:r w:rsidRPr="00302D22">
              <w:rPr>
                <w:sz w:val="24"/>
                <w:szCs w:val="24"/>
              </w:rPr>
              <w:t xml:space="preserve"> </w:t>
            </w:r>
            <w:bookmarkStart w:id="36" w:name="_Toc482703888"/>
            <w:bookmarkStart w:id="37" w:name="_Toc482704222"/>
            <w:bookmarkStart w:id="38" w:name="_Toc482704569"/>
            <w:bookmarkStart w:id="39" w:name="_Toc482704798"/>
            <w:bookmarkStart w:id="40" w:name="_Toc482705028"/>
            <w:bookmarkStart w:id="41" w:name="_Toc482705257"/>
            <w:bookmarkStart w:id="42" w:name="_Toc482705478"/>
            <w:bookmarkStart w:id="43" w:name="_Toc482705692"/>
            <w:bookmarkStart w:id="44" w:name="_Toc482708423"/>
            <w:bookmarkStart w:id="45" w:name="_Toc482708708"/>
            <w:bookmarkStart w:id="46" w:name="_Toc482708910"/>
            <w:bookmarkStart w:id="47" w:name="_Toc482709232"/>
            <w:bookmarkStart w:id="48" w:name="_Toc482709519"/>
            <w:bookmarkStart w:id="49" w:name="_Toc482710035"/>
            <w:bookmarkStart w:id="50" w:name="_Toc482711711"/>
            <w:bookmarkStart w:id="51" w:name="_Toc482716130"/>
            <w:bookmarkStart w:id="52" w:name="_Toc482716321"/>
            <w:bookmarkStart w:id="53" w:name="_Toc482778697"/>
            <w:bookmarkStart w:id="54" w:name="_Toc482791850"/>
            <w:bookmarkStart w:id="55" w:name="_Toc482792801"/>
            <w:bookmarkStart w:id="56" w:name="_Toc483839970"/>
            <w:bookmarkStart w:id="57" w:name="_Toc484172854"/>
            <w:bookmarkStart w:id="58" w:name="_Toc484173511"/>
            <w:bookmarkEnd w:id="34"/>
            <w:bookmarkEnd w:id="35"/>
            <w:r w:rsidRPr="00302D22">
              <w:rPr>
                <w:rStyle w:val="FootnoteReference"/>
                <w:b/>
                <w:sz w:val="24"/>
                <w:szCs w:val="24"/>
              </w:rPr>
              <w:footnoteReference w:id="1"/>
            </w:r>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p>
          <w:p w:rsidR="00A92DE1" w:rsidRPr="00302D22" w:rsidRDefault="00A92DE1" w:rsidP="00A92DE1">
            <w:pPr>
              <w:tabs>
                <w:tab w:val="center" w:pos="4153"/>
                <w:tab w:val="right" w:pos="8306"/>
              </w:tabs>
              <w:spacing w:after="0" w:line="240" w:lineRule="auto"/>
              <w:jc w:val="both"/>
              <w:outlineLvl w:val="0"/>
              <w:rPr>
                <w:rFonts w:ascii="Times New Roman" w:eastAsia="Times New Roman" w:hAnsi="Times New Roman" w:cs="Times New Roman"/>
                <w:b/>
                <w:bCs/>
                <w:sz w:val="24"/>
                <w:szCs w:val="24"/>
              </w:rPr>
            </w:pPr>
          </w:p>
          <w:p w:rsidR="00A92DE1" w:rsidRPr="00302D22" w:rsidRDefault="00A92DE1" w:rsidP="007338F0">
            <w:pPr>
              <w:rPr>
                <w:rFonts w:ascii="Times New Roman" w:hAnsi="Times New Roman" w:cs="Times New Roman"/>
                <w:b/>
                <w:bCs/>
                <w:sz w:val="24"/>
                <w:szCs w:val="24"/>
              </w:rPr>
            </w:pPr>
            <w:bookmarkStart w:id="59" w:name="_Toc476063490"/>
            <w:bookmarkStart w:id="60" w:name="_Toc476067972"/>
            <w:r w:rsidRPr="00302D22">
              <w:rPr>
                <w:rFonts w:ascii="Times New Roman" w:hAnsi="Times New Roman" w:cs="Times New Roman"/>
                <w:b/>
                <w:sz w:val="24"/>
                <w:szCs w:val="24"/>
              </w:rPr>
              <w:t>Intitulé du projet:</w:t>
            </w:r>
            <w:r w:rsidRPr="00302D22">
              <w:rPr>
                <w:rFonts w:ascii="Times New Roman" w:hAnsi="Times New Roman" w:cs="Times New Roman"/>
                <w:sz w:val="24"/>
                <w:szCs w:val="24"/>
              </w:rPr>
              <w:t xml:space="preserve"> l’intitulé doit être bref, clair et pertinent (pas d’acronymes sauf si ceux-ci sont explicites).</w:t>
            </w:r>
            <w:bookmarkEnd w:id="59"/>
            <w:bookmarkEnd w:id="60"/>
          </w:p>
          <w:p w:rsidR="00A92DE1" w:rsidRPr="00302D22" w:rsidRDefault="00A92DE1" w:rsidP="007338F0">
            <w:pPr>
              <w:rPr>
                <w:rFonts w:ascii="Times New Roman" w:hAnsi="Times New Roman" w:cs="Times New Roman"/>
                <w:b/>
                <w:bCs/>
                <w:sz w:val="24"/>
                <w:szCs w:val="24"/>
              </w:rPr>
            </w:pPr>
            <w:bookmarkStart w:id="61" w:name="_Toc476063491"/>
            <w:bookmarkStart w:id="62" w:name="_Toc476067973"/>
            <w:r w:rsidRPr="00302D22">
              <w:rPr>
                <w:rFonts w:ascii="Times New Roman" w:hAnsi="Times New Roman" w:cs="Times New Roman"/>
                <w:b/>
                <w:sz w:val="24"/>
                <w:szCs w:val="24"/>
              </w:rPr>
              <w:t>Administration bénéficiaire</w:t>
            </w:r>
            <w:proofErr w:type="gramStart"/>
            <w:r w:rsidRPr="00302D22">
              <w:rPr>
                <w:rFonts w:ascii="Times New Roman" w:hAnsi="Times New Roman" w:cs="Times New Roman"/>
                <w:b/>
                <w:sz w:val="24"/>
                <w:szCs w:val="24"/>
              </w:rPr>
              <w:t xml:space="preserve">: </w:t>
            </w:r>
            <w:r w:rsidRPr="00302D22">
              <w:rPr>
                <w:rFonts w:ascii="Times New Roman" w:hAnsi="Times New Roman" w:cs="Times New Roman"/>
                <w:sz w:val="24"/>
                <w:szCs w:val="24"/>
                <w:u w:val="dotted"/>
              </w:rPr>
              <w:t xml:space="preserve"> désignation</w:t>
            </w:r>
            <w:proofErr w:type="gramEnd"/>
            <w:r w:rsidRPr="00302D22">
              <w:rPr>
                <w:rFonts w:ascii="Times New Roman" w:hAnsi="Times New Roman" w:cs="Times New Roman"/>
                <w:sz w:val="24"/>
                <w:szCs w:val="24"/>
                <w:u w:val="dotted"/>
              </w:rPr>
              <w:t xml:space="preserve"> de l’administration bénéficiaire dans le pays bénéficiaire</w:t>
            </w:r>
            <w:bookmarkEnd w:id="61"/>
            <w:bookmarkEnd w:id="62"/>
          </w:p>
          <w:p w:rsidR="00A92DE1" w:rsidRPr="00302D22" w:rsidRDefault="00A92DE1" w:rsidP="007338F0">
            <w:pPr>
              <w:rPr>
                <w:rFonts w:ascii="Times New Roman" w:hAnsi="Times New Roman" w:cs="Times New Roman"/>
                <w:bCs/>
                <w:sz w:val="24"/>
                <w:szCs w:val="24"/>
              </w:rPr>
            </w:pPr>
            <w:bookmarkStart w:id="63" w:name="_Toc476063492"/>
            <w:bookmarkStart w:id="64" w:name="_Toc476067974"/>
            <w:r w:rsidRPr="00302D22">
              <w:rPr>
                <w:rFonts w:ascii="Times New Roman" w:hAnsi="Times New Roman" w:cs="Times New Roman"/>
                <w:b/>
                <w:sz w:val="24"/>
                <w:szCs w:val="24"/>
              </w:rPr>
              <w:t>Référence du jumelage:</w:t>
            </w:r>
            <w:r w:rsidRPr="00302D22">
              <w:rPr>
                <w:rFonts w:ascii="Times New Roman" w:hAnsi="Times New Roman" w:cs="Times New Roman"/>
                <w:sz w:val="24"/>
                <w:szCs w:val="24"/>
              </w:rPr>
              <w:t xml:space="preserve"> le numéro de référence du jumelage est présenté au format «MN </w:t>
            </w:r>
            <w:r w:rsidRPr="00E608EF">
              <w:rPr>
                <w:rFonts w:ascii="Times New Roman" w:hAnsi="Times New Roman" w:cs="Times New Roman"/>
                <w:sz w:val="24"/>
                <w:szCs w:val="24"/>
              </w:rPr>
              <w:t>14</w:t>
            </w:r>
            <w:r w:rsidRPr="00302D22">
              <w:rPr>
                <w:rFonts w:ascii="Times New Roman" w:hAnsi="Times New Roman" w:cs="Times New Roman"/>
                <w:sz w:val="24"/>
                <w:szCs w:val="24"/>
              </w:rPr>
              <w:t xml:space="preserve"> IPA TR </w:t>
            </w:r>
            <w:r w:rsidRPr="00E608EF">
              <w:rPr>
                <w:rFonts w:ascii="Times New Roman" w:hAnsi="Times New Roman" w:cs="Times New Roman"/>
                <w:sz w:val="24"/>
                <w:szCs w:val="24"/>
              </w:rPr>
              <w:t>01</w:t>
            </w:r>
            <w:r w:rsidRPr="00302D22">
              <w:rPr>
                <w:rFonts w:ascii="Times New Roman" w:hAnsi="Times New Roman" w:cs="Times New Roman"/>
                <w:sz w:val="24"/>
                <w:szCs w:val="24"/>
              </w:rPr>
              <w:t xml:space="preserve"> </w:t>
            </w:r>
            <w:r w:rsidRPr="00E608EF">
              <w:rPr>
                <w:rFonts w:ascii="Times New Roman" w:hAnsi="Times New Roman" w:cs="Times New Roman"/>
                <w:sz w:val="24"/>
                <w:szCs w:val="24"/>
              </w:rPr>
              <w:t>17</w:t>
            </w:r>
            <w:r w:rsidRPr="00302D22">
              <w:rPr>
                <w:rFonts w:ascii="Times New Roman" w:hAnsi="Times New Roman" w:cs="Times New Roman"/>
                <w:sz w:val="24"/>
                <w:szCs w:val="24"/>
              </w:rPr>
              <w:t xml:space="preserve"> TWL» ou «AZ </w:t>
            </w:r>
            <w:r w:rsidRPr="00E608EF">
              <w:rPr>
                <w:rFonts w:ascii="Times New Roman" w:hAnsi="Times New Roman" w:cs="Times New Roman"/>
                <w:sz w:val="24"/>
                <w:szCs w:val="24"/>
              </w:rPr>
              <w:t>15</w:t>
            </w:r>
            <w:r w:rsidRPr="00302D22">
              <w:rPr>
                <w:rFonts w:ascii="Times New Roman" w:hAnsi="Times New Roman" w:cs="Times New Roman"/>
                <w:sz w:val="24"/>
                <w:szCs w:val="24"/>
              </w:rPr>
              <w:t xml:space="preserve"> ENI JH </w:t>
            </w:r>
            <w:r w:rsidRPr="00E608EF">
              <w:rPr>
                <w:rFonts w:ascii="Times New Roman" w:hAnsi="Times New Roman" w:cs="Times New Roman"/>
                <w:sz w:val="24"/>
                <w:szCs w:val="24"/>
              </w:rPr>
              <w:t>02</w:t>
            </w:r>
            <w:r w:rsidRPr="00302D22">
              <w:rPr>
                <w:rFonts w:ascii="Times New Roman" w:hAnsi="Times New Roman" w:cs="Times New Roman"/>
                <w:sz w:val="24"/>
                <w:szCs w:val="24"/>
              </w:rPr>
              <w:t xml:space="preserve"> </w:t>
            </w:r>
            <w:r w:rsidRPr="00E608EF">
              <w:rPr>
                <w:rFonts w:ascii="Times New Roman" w:hAnsi="Times New Roman" w:cs="Times New Roman"/>
                <w:sz w:val="24"/>
                <w:szCs w:val="24"/>
              </w:rPr>
              <w:t>17</w:t>
            </w:r>
            <w:r w:rsidRPr="00302D22">
              <w:rPr>
                <w:rFonts w:ascii="Times New Roman" w:hAnsi="Times New Roman" w:cs="Times New Roman"/>
                <w:sz w:val="24"/>
                <w:szCs w:val="24"/>
              </w:rPr>
              <w:t xml:space="preserve"> (AZ/</w:t>
            </w:r>
            <w:r w:rsidRPr="00E608EF">
              <w:rPr>
                <w:rFonts w:ascii="Times New Roman" w:hAnsi="Times New Roman" w:cs="Times New Roman"/>
                <w:sz w:val="24"/>
                <w:szCs w:val="24"/>
              </w:rPr>
              <w:t>49</w:t>
            </w:r>
            <w:proofErr w:type="gramStart"/>
            <w:r w:rsidRPr="00302D22">
              <w:rPr>
                <w:rFonts w:ascii="Times New Roman" w:hAnsi="Times New Roman" w:cs="Times New Roman"/>
                <w:sz w:val="24"/>
                <w:szCs w:val="24"/>
              </w:rPr>
              <w:t>)TWL</w:t>
            </w:r>
            <w:proofErr w:type="gramEnd"/>
            <w:r w:rsidRPr="00302D22">
              <w:rPr>
                <w:rFonts w:ascii="Times New Roman" w:hAnsi="Times New Roman" w:cs="Times New Roman"/>
                <w:sz w:val="24"/>
                <w:szCs w:val="24"/>
              </w:rPr>
              <w:t>»</w:t>
            </w:r>
            <w:bookmarkEnd w:id="63"/>
            <w:bookmarkEnd w:id="64"/>
          </w:p>
          <w:p w:rsidR="00A92DE1" w:rsidRPr="00302D22" w:rsidRDefault="00A92DE1" w:rsidP="007338F0">
            <w:pPr>
              <w:rPr>
                <w:rFonts w:ascii="Times New Roman" w:hAnsi="Times New Roman" w:cs="Times New Roman"/>
                <w:bCs/>
                <w:sz w:val="24"/>
                <w:szCs w:val="24"/>
              </w:rPr>
            </w:pPr>
            <w:bookmarkStart w:id="65" w:name="_Toc476063493"/>
            <w:bookmarkStart w:id="66" w:name="_Toc476067975"/>
            <w:r w:rsidRPr="00302D22">
              <w:rPr>
                <w:rFonts w:ascii="Times New Roman" w:hAnsi="Times New Roman" w:cs="Times New Roman"/>
                <w:b/>
                <w:sz w:val="24"/>
                <w:szCs w:val="24"/>
              </w:rPr>
              <w:t>Référence de l’avis de publication:</w:t>
            </w:r>
            <w:r w:rsidRPr="00302D22">
              <w:rPr>
                <w:rFonts w:ascii="Times New Roman" w:hAnsi="Times New Roman" w:cs="Times New Roman"/>
                <w:sz w:val="24"/>
                <w:szCs w:val="24"/>
              </w:rPr>
              <w:t xml:space="preserve"> la référence de l’avis de publication est complétée par l’administration contractante (ordonnateur de programme/unité centrale de financement et de passation de contrats/délégation/bureau de l’UE)</w:t>
            </w:r>
            <w:bookmarkEnd w:id="65"/>
            <w:bookmarkEnd w:id="66"/>
          </w:p>
          <w:p w:rsidR="00A92DE1" w:rsidRPr="00302D22" w:rsidRDefault="00A92DE1" w:rsidP="00A92DE1">
            <w:pPr>
              <w:spacing w:after="0" w:line="240" w:lineRule="auto"/>
              <w:rPr>
                <w:rFonts w:ascii="Times New Roman" w:eastAsia="Times New Roman" w:hAnsi="Times New Roman" w:cs="Times New Roman"/>
                <w:sz w:val="24"/>
                <w:szCs w:val="24"/>
              </w:rPr>
            </w:pPr>
          </w:p>
        </w:tc>
      </w:tr>
    </w:tbl>
    <w:p w:rsidR="00A92DE1" w:rsidRPr="00FB7749" w:rsidRDefault="00A92DE1" w:rsidP="00A92DE1">
      <w:pPr>
        <w:spacing w:after="0" w:line="240" w:lineRule="auto"/>
        <w:rPr>
          <w:rFonts w:ascii="Arial" w:eastAsia="Times New Roman" w:hAnsi="Arial" w:cs="Arial"/>
          <w:sz w:val="24"/>
          <w:szCs w:val="24"/>
        </w:rPr>
      </w:pPr>
    </w:p>
    <w:p w:rsidR="00A92DE1" w:rsidRPr="00FB7749" w:rsidRDefault="00A92DE1" w:rsidP="00A92DE1">
      <w:pPr>
        <w:spacing w:after="0" w:line="240" w:lineRule="auto"/>
        <w:rPr>
          <w:rFonts w:ascii="Arial" w:eastAsia="Times New Roman" w:hAnsi="Arial" w:cs="Arial"/>
          <w:sz w:val="24"/>
          <w:szCs w:val="24"/>
        </w:rPr>
      </w:pPr>
    </w:p>
    <w:p w:rsidR="00A92DE1" w:rsidRPr="00FB7749" w:rsidRDefault="00A92DE1" w:rsidP="00A92DE1">
      <w:pPr>
        <w:spacing w:after="0" w:line="240" w:lineRule="auto"/>
        <w:rPr>
          <w:rFonts w:ascii="Arial" w:eastAsia="Times New Roman" w:hAnsi="Arial" w:cs="Arial"/>
          <w:sz w:val="24"/>
          <w:szCs w:val="24"/>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4"/>
      </w:tblGrid>
      <w:tr w:rsidR="00A92DE1" w:rsidRPr="00FB7749" w:rsidTr="007338F0">
        <w:tc>
          <w:tcPr>
            <w:tcW w:w="9214" w:type="dxa"/>
            <w:shd w:val="clear" w:color="auto" w:fill="auto"/>
          </w:tcPr>
          <w:p w:rsidR="00A92DE1" w:rsidRPr="007338F0" w:rsidRDefault="00A92DE1" w:rsidP="007338F0">
            <w:pPr>
              <w:jc w:val="center"/>
              <w:rPr>
                <w:rFonts w:ascii="Times New Roman" w:hAnsi="Times New Roman" w:cs="Times New Roman"/>
                <w:b/>
                <w:sz w:val="32"/>
                <w:szCs w:val="32"/>
              </w:rPr>
            </w:pPr>
            <w:r>
              <w:rPr>
                <w:rFonts w:ascii="Times New Roman" w:hAnsi="Times New Roman"/>
                <w:b/>
                <w:sz w:val="32"/>
              </w:rPr>
              <w:t>Projet financé par l’Union européenne</w:t>
            </w:r>
          </w:p>
          <w:p w:rsidR="00A92DE1" w:rsidRPr="00FB7749" w:rsidRDefault="00A92DE1" w:rsidP="007338F0">
            <w:pPr>
              <w:jc w:val="center"/>
              <w:rPr>
                <w:rFonts w:ascii="Calibri" w:hAnsi="Calibri"/>
                <w:sz w:val="36"/>
                <w:szCs w:val="36"/>
              </w:rPr>
            </w:pPr>
            <w:r>
              <w:rPr>
                <w:rFonts w:ascii="Times New Roman" w:hAnsi="Times New Roman"/>
                <w:b/>
                <w:i/>
                <w:sz w:val="32"/>
              </w:rPr>
              <w:t>INSTRUMENT DE JUMELAGE</w:t>
            </w:r>
          </w:p>
        </w:tc>
      </w:tr>
    </w:tbl>
    <w:p w:rsidR="00A92DE1" w:rsidRPr="00FB7749" w:rsidRDefault="00A92DE1" w:rsidP="00A92DE1">
      <w:pPr>
        <w:rPr>
          <w:rFonts w:ascii="Times New Roman" w:eastAsia="Times New Roman" w:hAnsi="Times New Roman" w:cs="Times New Roman"/>
          <w:sz w:val="24"/>
          <w:szCs w:val="24"/>
        </w:rPr>
      </w:pPr>
    </w:p>
    <w:p w:rsidR="00A92DE1" w:rsidRPr="00FB7749" w:rsidRDefault="00A92DE1" w:rsidP="00A92DE1">
      <w:pPr>
        <w:rPr>
          <w:rFonts w:ascii="Times New Roman" w:eastAsia="Times New Roman" w:hAnsi="Times New Roman" w:cs="Times New Roman"/>
          <w:sz w:val="24"/>
          <w:szCs w:val="24"/>
        </w:rPr>
      </w:pPr>
      <w:r>
        <w:rPr>
          <w:rFonts w:ascii="Times New Roman" w:hAnsi="Times New Roman"/>
          <w:i/>
          <w:sz w:val="24"/>
        </w:rPr>
        <w:t xml:space="preserve">(Il est recommandé que la fiche de jumelage ne dépasse pas </w:t>
      </w:r>
      <w:r w:rsidRPr="00E608EF">
        <w:rPr>
          <w:rFonts w:ascii="Times New Roman" w:hAnsi="Times New Roman"/>
          <w:i/>
          <w:sz w:val="24"/>
        </w:rPr>
        <w:t>10</w:t>
      </w:r>
      <w:r>
        <w:rPr>
          <w:rFonts w:ascii="Times New Roman" w:hAnsi="Times New Roman"/>
          <w:i/>
          <w:sz w:val="24"/>
        </w:rPr>
        <w:t> pages, annexes non comprises)</w:t>
      </w:r>
    </w:p>
    <w:p w:rsidR="00A92DE1" w:rsidRPr="00FB7749" w:rsidRDefault="00A92DE1" w:rsidP="00A92DE1">
      <w:pPr>
        <w:rPr>
          <w:rFonts w:ascii="Times New Roman" w:eastAsia="Times New Roman" w:hAnsi="Times New Roman" w:cs="Times New Roman"/>
          <w:sz w:val="24"/>
          <w:szCs w:val="24"/>
        </w:rPr>
      </w:pPr>
    </w:p>
    <w:p w:rsidR="00A92DE1" w:rsidRPr="00302D22"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b/>
          <w:bCs/>
          <w:sz w:val="24"/>
          <w:szCs w:val="24"/>
        </w:rPr>
      </w:pPr>
      <w:r w:rsidRPr="00E608EF">
        <w:rPr>
          <w:rFonts w:ascii="Times New Roman" w:hAnsi="Times New Roman"/>
          <w:b/>
          <w:sz w:val="24"/>
        </w:rPr>
        <w:t>1</w:t>
      </w:r>
      <w:r>
        <w:rPr>
          <w:rFonts w:ascii="Times New Roman" w:hAnsi="Times New Roman"/>
          <w:b/>
          <w:sz w:val="24"/>
        </w:rPr>
        <w:t>.</w:t>
      </w:r>
      <w:r>
        <w:tab/>
      </w:r>
      <w:r w:rsidRPr="00302D22">
        <w:rPr>
          <w:rFonts w:ascii="Times New Roman" w:hAnsi="Times New Roman" w:cs="Times New Roman"/>
          <w:b/>
          <w:sz w:val="24"/>
          <w:szCs w:val="24"/>
        </w:rPr>
        <w:t>Informations générales</w:t>
      </w:r>
    </w:p>
    <w:p w:rsidR="00A92DE1" w:rsidRPr="00302D22" w:rsidRDefault="00A92DE1" w:rsidP="007338F0">
      <w:pPr>
        <w:autoSpaceDE w:val="0"/>
        <w:autoSpaceDN w:val="0"/>
        <w:adjustRightInd w:val="0"/>
        <w:spacing w:before="120" w:after="0" w:line="240" w:lineRule="auto"/>
        <w:ind w:left="540" w:hanging="540"/>
        <w:jc w:val="both"/>
        <w:rPr>
          <w:rFonts w:ascii="Times New Roman" w:eastAsia="Times New Roman" w:hAnsi="Times New Roman" w:cs="Times New Roman"/>
          <w:bCs/>
          <w:sz w:val="24"/>
          <w:szCs w:val="24"/>
        </w:rPr>
      </w:pPr>
      <w:r w:rsidRPr="00E608EF">
        <w:rPr>
          <w:rFonts w:ascii="Times New Roman" w:hAnsi="Times New Roman" w:cs="Times New Roman"/>
          <w:sz w:val="24"/>
          <w:szCs w:val="24"/>
        </w:rPr>
        <w:t>1</w:t>
      </w:r>
      <w:r w:rsidRPr="00302D22">
        <w:rPr>
          <w:rFonts w:ascii="Times New Roman" w:hAnsi="Times New Roman" w:cs="Times New Roman"/>
          <w:sz w:val="24"/>
          <w:szCs w:val="24"/>
        </w:rPr>
        <w:t>.</w:t>
      </w:r>
      <w:r w:rsidRPr="00E608EF">
        <w:rPr>
          <w:rFonts w:ascii="Times New Roman" w:hAnsi="Times New Roman" w:cs="Times New Roman"/>
          <w:sz w:val="24"/>
          <w:szCs w:val="24"/>
        </w:rPr>
        <w:t>1</w:t>
      </w:r>
      <w:r w:rsidRPr="00302D22">
        <w:rPr>
          <w:rFonts w:ascii="Times New Roman" w:hAnsi="Times New Roman" w:cs="Times New Roman"/>
          <w:sz w:val="24"/>
          <w:szCs w:val="24"/>
        </w:rPr>
        <w:tab/>
        <w:t xml:space="preserve">Programme: </w:t>
      </w:r>
      <w:r w:rsidR="00213EB9" w:rsidRPr="00302D22">
        <w:rPr>
          <w:rFonts w:ascii="Times New Roman" w:hAnsi="Times New Roman" w:cs="Times New Roman"/>
          <w:i/>
          <w:sz w:val="24"/>
          <w:szCs w:val="24"/>
        </w:rPr>
        <w:t>i</w:t>
      </w:r>
      <w:r w:rsidRPr="00302D22">
        <w:rPr>
          <w:rFonts w:ascii="Times New Roman" w:hAnsi="Times New Roman" w:cs="Times New Roman"/>
          <w:i/>
          <w:sz w:val="24"/>
          <w:szCs w:val="24"/>
        </w:rPr>
        <w:t>ndiquez la référence et l’année de la décision de financement, précisez le mode de gestion (gestion directe ou indirecte, avec contrôle ex ante ou ex post)</w:t>
      </w:r>
    </w:p>
    <w:p w:rsidR="00A92DE1" w:rsidRPr="00302D22"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sz w:val="24"/>
          <w:szCs w:val="24"/>
        </w:rPr>
      </w:pPr>
      <w:r w:rsidRPr="00E608EF">
        <w:rPr>
          <w:rFonts w:ascii="Times New Roman" w:hAnsi="Times New Roman" w:cs="Times New Roman"/>
          <w:sz w:val="24"/>
          <w:szCs w:val="24"/>
        </w:rPr>
        <w:t>1</w:t>
      </w:r>
      <w:r w:rsidRPr="00302D22">
        <w:rPr>
          <w:rFonts w:ascii="Times New Roman" w:hAnsi="Times New Roman" w:cs="Times New Roman"/>
          <w:sz w:val="24"/>
          <w:szCs w:val="24"/>
        </w:rPr>
        <w:t>.</w:t>
      </w:r>
      <w:r w:rsidRPr="00E608EF">
        <w:rPr>
          <w:rFonts w:ascii="Times New Roman" w:hAnsi="Times New Roman" w:cs="Times New Roman"/>
          <w:sz w:val="24"/>
          <w:szCs w:val="24"/>
        </w:rPr>
        <w:t>2</w:t>
      </w:r>
      <w:r w:rsidRPr="00302D22">
        <w:rPr>
          <w:rFonts w:ascii="Times New Roman" w:hAnsi="Times New Roman" w:cs="Times New Roman"/>
          <w:sz w:val="24"/>
          <w:szCs w:val="24"/>
        </w:rPr>
        <w:tab/>
        <w:t xml:space="preserve">Secteur de jumelage: </w:t>
      </w:r>
      <w:r w:rsidR="00213EB9" w:rsidRPr="00302D22">
        <w:rPr>
          <w:rFonts w:ascii="Times New Roman" w:hAnsi="Times New Roman" w:cs="Times New Roman"/>
          <w:i/>
          <w:sz w:val="24"/>
          <w:szCs w:val="24"/>
          <w:u w:val="dotted"/>
        </w:rPr>
        <w:t>v</w:t>
      </w:r>
      <w:r w:rsidRPr="00302D22">
        <w:rPr>
          <w:rFonts w:ascii="Times New Roman" w:hAnsi="Times New Roman" w:cs="Times New Roman"/>
          <w:i/>
          <w:sz w:val="24"/>
          <w:szCs w:val="24"/>
          <w:u w:val="dotted"/>
        </w:rPr>
        <w:t>euillez consulter la liste des secteurs de jumelage spécifiques.</w:t>
      </w:r>
    </w:p>
    <w:p w:rsidR="00A92DE1" w:rsidRPr="00302D22"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sz w:val="24"/>
          <w:szCs w:val="24"/>
        </w:rPr>
      </w:pPr>
      <w:r w:rsidRPr="00E608EF">
        <w:rPr>
          <w:rFonts w:ascii="Times New Roman" w:hAnsi="Times New Roman" w:cs="Times New Roman"/>
          <w:sz w:val="24"/>
          <w:szCs w:val="24"/>
        </w:rPr>
        <w:t>1</w:t>
      </w:r>
      <w:r w:rsidRPr="00302D22">
        <w:rPr>
          <w:rFonts w:ascii="Times New Roman" w:hAnsi="Times New Roman" w:cs="Times New Roman"/>
          <w:sz w:val="24"/>
          <w:szCs w:val="24"/>
        </w:rPr>
        <w:t>.</w:t>
      </w:r>
      <w:r w:rsidRPr="00E608EF">
        <w:rPr>
          <w:rFonts w:ascii="Times New Roman" w:hAnsi="Times New Roman" w:cs="Times New Roman"/>
          <w:sz w:val="24"/>
          <w:szCs w:val="24"/>
        </w:rPr>
        <w:t>3</w:t>
      </w:r>
      <w:r w:rsidRPr="00302D22">
        <w:rPr>
          <w:rFonts w:ascii="Times New Roman" w:hAnsi="Times New Roman" w:cs="Times New Roman"/>
          <w:sz w:val="24"/>
          <w:szCs w:val="24"/>
        </w:rPr>
        <w:tab/>
        <w:t xml:space="preserve">Budget financé par l’UE: </w:t>
      </w:r>
      <w:r w:rsidR="00213EB9" w:rsidRPr="00302D22">
        <w:rPr>
          <w:rFonts w:ascii="Times New Roman" w:hAnsi="Times New Roman" w:cs="Times New Roman"/>
          <w:i/>
          <w:sz w:val="24"/>
          <w:szCs w:val="24"/>
        </w:rPr>
        <w:t>m</w:t>
      </w:r>
      <w:r w:rsidRPr="00302D22">
        <w:rPr>
          <w:rFonts w:ascii="Times New Roman" w:hAnsi="Times New Roman" w:cs="Times New Roman"/>
          <w:i/>
          <w:sz w:val="24"/>
          <w:szCs w:val="24"/>
        </w:rPr>
        <w:t>ontant maximal de la subvention</w:t>
      </w:r>
    </w:p>
    <w:p w:rsidR="00A92DE1" w:rsidRPr="00302D22" w:rsidRDefault="00A92DE1" w:rsidP="00A92DE1">
      <w:pPr>
        <w:autoSpaceDE w:val="0"/>
        <w:autoSpaceDN w:val="0"/>
        <w:adjustRightInd w:val="0"/>
        <w:spacing w:after="0" w:line="240" w:lineRule="auto"/>
        <w:ind w:left="539" w:hanging="539"/>
        <w:rPr>
          <w:rFonts w:ascii="Times New Roman" w:eastAsia="Times New Roman" w:hAnsi="Times New Roman" w:cs="Times New Roman"/>
          <w:b/>
          <w:bCs/>
          <w:sz w:val="24"/>
          <w:szCs w:val="24"/>
        </w:rPr>
      </w:pPr>
    </w:p>
    <w:p w:rsidR="00A92DE1" w:rsidRPr="00302D22"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b/>
          <w:bCs/>
          <w:sz w:val="24"/>
          <w:szCs w:val="24"/>
        </w:rPr>
      </w:pPr>
      <w:r w:rsidRPr="00E608EF">
        <w:rPr>
          <w:rFonts w:ascii="Times New Roman" w:hAnsi="Times New Roman" w:cs="Times New Roman"/>
          <w:b/>
          <w:sz w:val="24"/>
          <w:szCs w:val="24"/>
        </w:rPr>
        <w:t>2</w:t>
      </w:r>
      <w:r w:rsidRPr="00302D22">
        <w:rPr>
          <w:rFonts w:ascii="Times New Roman" w:hAnsi="Times New Roman" w:cs="Times New Roman"/>
          <w:b/>
          <w:sz w:val="24"/>
          <w:szCs w:val="24"/>
        </w:rPr>
        <w:t>.</w:t>
      </w:r>
      <w:r w:rsidRPr="00302D22">
        <w:rPr>
          <w:rFonts w:ascii="Times New Roman" w:hAnsi="Times New Roman" w:cs="Times New Roman"/>
          <w:sz w:val="24"/>
          <w:szCs w:val="24"/>
        </w:rPr>
        <w:tab/>
      </w:r>
      <w:r w:rsidRPr="00302D22">
        <w:rPr>
          <w:rFonts w:ascii="Times New Roman" w:hAnsi="Times New Roman" w:cs="Times New Roman"/>
          <w:b/>
          <w:sz w:val="24"/>
          <w:szCs w:val="24"/>
        </w:rPr>
        <w:t>Objectifs</w:t>
      </w:r>
    </w:p>
    <w:p w:rsidR="00A92DE1" w:rsidRPr="00302D22"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sz w:val="24"/>
          <w:szCs w:val="24"/>
        </w:rPr>
      </w:pPr>
      <w:r w:rsidRPr="00E608EF">
        <w:rPr>
          <w:rFonts w:ascii="Times New Roman" w:hAnsi="Times New Roman" w:cs="Times New Roman"/>
          <w:b/>
          <w:sz w:val="24"/>
          <w:szCs w:val="24"/>
        </w:rPr>
        <w:t>2</w:t>
      </w:r>
      <w:r w:rsidRPr="00302D22">
        <w:rPr>
          <w:rFonts w:ascii="Times New Roman" w:hAnsi="Times New Roman" w:cs="Times New Roman"/>
          <w:b/>
          <w:sz w:val="24"/>
          <w:szCs w:val="24"/>
        </w:rPr>
        <w:t>.</w:t>
      </w:r>
      <w:r w:rsidRPr="00E608EF">
        <w:rPr>
          <w:rFonts w:ascii="Times New Roman" w:hAnsi="Times New Roman" w:cs="Times New Roman"/>
          <w:b/>
          <w:sz w:val="24"/>
          <w:szCs w:val="24"/>
        </w:rPr>
        <w:t>1</w:t>
      </w:r>
      <w:r w:rsidRPr="00302D22">
        <w:rPr>
          <w:rFonts w:ascii="Times New Roman" w:hAnsi="Times New Roman" w:cs="Times New Roman"/>
          <w:sz w:val="24"/>
          <w:szCs w:val="24"/>
        </w:rPr>
        <w:tab/>
        <w:t>Objectif(s) général (généraux):</w:t>
      </w:r>
    </w:p>
    <w:p w:rsidR="00A92DE1" w:rsidRPr="00302D22" w:rsidRDefault="0055678C" w:rsidP="007338F0">
      <w:pPr>
        <w:tabs>
          <w:tab w:val="num" w:pos="540"/>
          <w:tab w:val="num" w:pos="1494"/>
        </w:tabs>
        <w:spacing w:after="0" w:line="240" w:lineRule="auto"/>
        <w:ind w:left="1494" w:hanging="360"/>
        <w:jc w:val="both"/>
        <w:rPr>
          <w:rFonts w:ascii="Times New Roman" w:eastAsia="Times New Roman" w:hAnsi="Times New Roman" w:cs="Times New Roman"/>
          <w:i/>
          <w:sz w:val="24"/>
          <w:szCs w:val="24"/>
        </w:rPr>
      </w:pPr>
      <w:r>
        <w:rPr>
          <w:rFonts w:ascii="Times New Roman" w:hAnsi="Times New Roman" w:cs="Times New Roman"/>
          <w:i/>
          <w:sz w:val="24"/>
          <w:szCs w:val="24"/>
        </w:rPr>
        <w:tab/>
      </w:r>
      <w:r w:rsidR="00A92DE1" w:rsidRPr="00302D22">
        <w:rPr>
          <w:rFonts w:ascii="Times New Roman" w:hAnsi="Times New Roman" w:cs="Times New Roman"/>
          <w:i/>
          <w:sz w:val="24"/>
          <w:szCs w:val="24"/>
        </w:rPr>
        <w:t>Le projet ne devrait avoir en principe qu’un seul objectif général. Exceptionnellement, plusieurs objectifs pourront être définis s’ils contribuent à la clarté et à la logique du projet.</w:t>
      </w:r>
    </w:p>
    <w:p w:rsidR="00A92DE1" w:rsidRPr="00302D22" w:rsidRDefault="00A92DE1" w:rsidP="00A92DE1">
      <w:pPr>
        <w:tabs>
          <w:tab w:val="num" w:pos="540"/>
          <w:tab w:val="num" w:pos="1494"/>
        </w:tabs>
        <w:spacing w:after="0" w:line="240" w:lineRule="auto"/>
        <w:ind w:left="1494" w:hanging="360"/>
        <w:rPr>
          <w:rFonts w:ascii="Times New Roman" w:eastAsia="Times New Roman" w:hAnsi="Times New Roman" w:cs="Times New Roman"/>
          <w:i/>
          <w:sz w:val="24"/>
          <w:szCs w:val="24"/>
        </w:rPr>
      </w:pPr>
    </w:p>
    <w:p w:rsidR="00A92DE1" w:rsidRPr="00302D22" w:rsidRDefault="00A92DE1" w:rsidP="007338F0">
      <w:pPr>
        <w:tabs>
          <w:tab w:val="num" w:pos="540"/>
          <w:tab w:val="num" w:pos="1494"/>
        </w:tabs>
        <w:spacing w:after="0" w:line="240" w:lineRule="auto"/>
        <w:ind w:left="1494" w:hanging="360"/>
        <w:jc w:val="both"/>
        <w:rPr>
          <w:rFonts w:ascii="Times New Roman" w:eastAsia="Times New Roman" w:hAnsi="Times New Roman" w:cs="Times New Roman"/>
          <w:i/>
          <w:sz w:val="24"/>
          <w:szCs w:val="24"/>
        </w:rPr>
      </w:pPr>
      <w:r w:rsidRPr="00302D22">
        <w:rPr>
          <w:rFonts w:ascii="Times New Roman" w:hAnsi="Times New Roman" w:cs="Times New Roman"/>
          <w:b/>
          <w:i/>
          <w:sz w:val="24"/>
          <w:szCs w:val="24"/>
        </w:rPr>
        <w:t> </w:t>
      </w:r>
      <w:r w:rsidR="0055678C">
        <w:rPr>
          <w:rFonts w:ascii="Times New Roman" w:hAnsi="Times New Roman" w:cs="Times New Roman"/>
          <w:b/>
          <w:i/>
          <w:sz w:val="24"/>
          <w:szCs w:val="24"/>
        </w:rPr>
        <w:tab/>
      </w:r>
      <w:r w:rsidRPr="00302D22">
        <w:rPr>
          <w:rFonts w:ascii="Times New Roman" w:hAnsi="Times New Roman" w:cs="Times New Roman"/>
          <w:i/>
          <w:sz w:val="24"/>
          <w:szCs w:val="24"/>
        </w:rPr>
        <w:t>L’</w:t>
      </w:r>
      <w:r w:rsidRPr="00302D22">
        <w:rPr>
          <w:rFonts w:ascii="Times New Roman" w:hAnsi="Times New Roman" w:cs="Times New Roman"/>
          <w:b/>
          <w:i/>
          <w:sz w:val="24"/>
          <w:szCs w:val="24"/>
        </w:rPr>
        <w:t>objectif général</w:t>
      </w:r>
      <w:r w:rsidRPr="00302D22">
        <w:rPr>
          <w:rFonts w:ascii="Times New Roman" w:hAnsi="Times New Roman" w:cs="Times New Roman"/>
          <w:i/>
          <w:sz w:val="24"/>
          <w:szCs w:val="24"/>
        </w:rPr>
        <w:t xml:space="preserve"> devrait expliquer l’importance de votre projet pour le bénéficiaire. À cette fin, il doit faire référence aux bénéfices à long terme escomptés pour les bénéficiaires directs ainsi qu’aux bénéfices plus larges dont l’ensemble du pays bénéficiaire devrait tirer parti. Votre projet n’est pas supposé réaliser à lui seul l’objectif général: il peut en effet s’agir d’un processus global de réforme du secteur nécessitant l’impact d’autres projets et programmes de même que, éventuellement, celui d’actions mises en œuvre par d’autres donateurs.</w:t>
      </w:r>
    </w:p>
    <w:p w:rsidR="00A92DE1" w:rsidRPr="00302D22" w:rsidRDefault="00A92DE1" w:rsidP="00A92DE1">
      <w:pPr>
        <w:tabs>
          <w:tab w:val="num" w:pos="540"/>
          <w:tab w:val="num" w:pos="1494"/>
        </w:tabs>
        <w:spacing w:after="0" w:line="240" w:lineRule="auto"/>
        <w:ind w:left="1494" w:hanging="360"/>
        <w:rPr>
          <w:rFonts w:ascii="Times New Roman" w:eastAsia="Times New Roman" w:hAnsi="Times New Roman" w:cs="Times New Roman"/>
          <w:i/>
          <w:sz w:val="24"/>
          <w:szCs w:val="24"/>
        </w:rPr>
      </w:pPr>
    </w:p>
    <w:p w:rsidR="00A92DE1" w:rsidRPr="00302D22"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sz w:val="24"/>
          <w:szCs w:val="24"/>
        </w:rPr>
      </w:pPr>
      <w:r w:rsidRPr="00E608EF">
        <w:rPr>
          <w:rFonts w:ascii="Times New Roman" w:hAnsi="Times New Roman" w:cs="Times New Roman"/>
          <w:sz w:val="24"/>
          <w:szCs w:val="24"/>
        </w:rPr>
        <w:t>2</w:t>
      </w:r>
      <w:r w:rsidRPr="00302D22">
        <w:rPr>
          <w:rFonts w:ascii="Times New Roman" w:hAnsi="Times New Roman" w:cs="Times New Roman"/>
          <w:sz w:val="24"/>
          <w:szCs w:val="24"/>
        </w:rPr>
        <w:t>.</w:t>
      </w:r>
      <w:r w:rsidRPr="00E608EF">
        <w:rPr>
          <w:rFonts w:ascii="Times New Roman" w:hAnsi="Times New Roman" w:cs="Times New Roman"/>
          <w:sz w:val="24"/>
          <w:szCs w:val="24"/>
        </w:rPr>
        <w:t>2</w:t>
      </w:r>
      <w:r w:rsidRPr="00302D22">
        <w:rPr>
          <w:rFonts w:ascii="Times New Roman" w:hAnsi="Times New Roman" w:cs="Times New Roman"/>
          <w:sz w:val="24"/>
          <w:szCs w:val="24"/>
        </w:rPr>
        <w:tab/>
        <w:t xml:space="preserve">Objectif spécifique: </w:t>
      </w:r>
    </w:p>
    <w:p w:rsidR="00A92DE1" w:rsidRPr="00302D22" w:rsidRDefault="00A92DE1" w:rsidP="00A92DE1">
      <w:pPr>
        <w:autoSpaceDE w:val="0"/>
        <w:autoSpaceDN w:val="0"/>
        <w:adjustRightInd w:val="0"/>
        <w:spacing w:after="0" w:line="240" w:lineRule="auto"/>
        <w:ind w:left="539" w:hanging="540"/>
        <w:rPr>
          <w:rFonts w:ascii="Times New Roman" w:eastAsia="Times New Roman" w:hAnsi="Times New Roman" w:cs="Times New Roman"/>
          <w:sz w:val="24"/>
          <w:szCs w:val="24"/>
        </w:rPr>
      </w:pPr>
    </w:p>
    <w:p w:rsidR="00A92DE1" w:rsidRPr="00302D22" w:rsidRDefault="0055678C" w:rsidP="007338F0">
      <w:pPr>
        <w:tabs>
          <w:tab w:val="num" w:pos="540"/>
          <w:tab w:val="num" w:pos="1494"/>
        </w:tabs>
        <w:spacing w:after="0" w:line="240" w:lineRule="auto"/>
        <w:ind w:left="1494" w:hanging="360"/>
        <w:jc w:val="both"/>
        <w:rPr>
          <w:rFonts w:ascii="Times New Roman" w:eastAsia="Times New Roman" w:hAnsi="Times New Roman" w:cs="Times New Roman"/>
          <w:i/>
          <w:sz w:val="24"/>
          <w:szCs w:val="24"/>
        </w:rPr>
      </w:pPr>
      <w:r>
        <w:rPr>
          <w:rFonts w:ascii="Times New Roman" w:hAnsi="Times New Roman" w:cs="Times New Roman"/>
          <w:i/>
          <w:sz w:val="24"/>
          <w:szCs w:val="24"/>
        </w:rPr>
        <w:tab/>
      </w:r>
      <w:r w:rsidR="00A92DE1" w:rsidRPr="00302D22">
        <w:rPr>
          <w:rFonts w:ascii="Times New Roman" w:hAnsi="Times New Roman" w:cs="Times New Roman"/>
          <w:i/>
          <w:sz w:val="24"/>
          <w:szCs w:val="24"/>
        </w:rPr>
        <w:t>Chaque projet devrait en principe n’avoir qu’un seul objectif spécifique. Exceptionnellement, plusieurs objectifs spécifiques pourront être définis s’ils contribuent à la clarté et à la logique du projet.</w:t>
      </w:r>
    </w:p>
    <w:p w:rsidR="00A92DE1" w:rsidRPr="00302D22" w:rsidRDefault="00A92DE1" w:rsidP="00A92DE1">
      <w:pPr>
        <w:tabs>
          <w:tab w:val="num" w:pos="540"/>
          <w:tab w:val="num" w:pos="1494"/>
        </w:tabs>
        <w:spacing w:after="0" w:line="240" w:lineRule="auto"/>
        <w:ind w:left="1494" w:hanging="360"/>
        <w:rPr>
          <w:rFonts w:ascii="Times New Roman" w:eastAsia="Times New Roman" w:hAnsi="Times New Roman" w:cs="Times New Roman"/>
          <w:i/>
          <w:sz w:val="24"/>
          <w:szCs w:val="24"/>
        </w:rPr>
      </w:pPr>
    </w:p>
    <w:p w:rsidR="00A92DE1" w:rsidRPr="00302D22" w:rsidRDefault="0055678C" w:rsidP="007338F0">
      <w:pPr>
        <w:tabs>
          <w:tab w:val="num" w:pos="540"/>
          <w:tab w:val="num" w:pos="1494"/>
        </w:tabs>
        <w:spacing w:after="0" w:line="240" w:lineRule="auto"/>
        <w:ind w:left="1494" w:hanging="360"/>
        <w:jc w:val="both"/>
        <w:rPr>
          <w:rFonts w:ascii="Times New Roman" w:eastAsia="Times New Roman" w:hAnsi="Times New Roman" w:cs="Times New Roman"/>
          <w:i/>
          <w:sz w:val="24"/>
          <w:szCs w:val="24"/>
        </w:rPr>
      </w:pPr>
      <w:r>
        <w:rPr>
          <w:rFonts w:ascii="Times New Roman" w:hAnsi="Times New Roman" w:cs="Times New Roman"/>
          <w:b/>
          <w:i/>
          <w:smallCaps/>
          <w:sz w:val="24"/>
          <w:szCs w:val="24"/>
        </w:rPr>
        <w:tab/>
      </w:r>
      <w:r w:rsidR="00A92DE1" w:rsidRPr="00302D22">
        <w:rPr>
          <w:rFonts w:ascii="Times New Roman" w:hAnsi="Times New Roman" w:cs="Times New Roman"/>
          <w:b/>
          <w:i/>
          <w:smallCaps/>
          <w:sz w:val="24"/>
          <w:szCs w:val="24"/>
        </w:rPr>
        <w:t>Rappel:</w:t>
      </w:r>
      <w:r w:rsidR="00A92DE1" w:rsidRPr="00302D22">
        <w:rPr>
          <w:rFonts w:ascii="Times New Roman" w:hAnsi="Times New Roman" w:cs="Times New Roman"/>
          <w:sz w:val="24"/>
          <w:szCs w:val="24"/>
        </w:rPr>
        <w:t>   </w:t>
      </w:r>
      <w:r w:rsidR="00A92DE1" w:rsidRPr="00302D22">
        <w:rPr>
          <w:rFonts w:ascii="Times New Roman" w:hAnsi="Times New Roman" w:cs="Times New Roman"/>
          <w:i/>
          <w:sz w:val="24"/>
          <w:szCs w:val="24"/>
        </w:rPr>
        <w:t>essayez de viser un seul objectif spécifique par projet. L’</w:t>
      </w:r>
      <w:r w:rsidR="00A92DE1" w:rsidRPr="00302D22">
        <w:rPr>
          <w:rFonts w:ascii="Times New Roman" w:hAnsi="Times New Roman" w:cs="Times New Roman"/>
          <w:b/>
          <w:i/>
          <w:sz w:val="24"/>
          <w:szCs w:val="24"/>
        </w:rPr>
        <w:t>objectif spécifique du projet</w:t>
      </w:r>
      <w:r w:rsidR="00A92DE1" w:rsidRPr="00302D22">
        <w:rPr>
          <w:rFonts w:ascii="Times New Roman" w:hAnsi="Times New Roman" w:cs="Times New Roman"/>
          <w:i/>
          <w:sz w:val="24"/>
          <w:szCs w:val="24"/>
        </w:rPr>
        <w:t xml:space="preserve"> est l’objectif unique et central du projet. Il devrait être décrit en termes de bénéfices durables que le projet apportera aux bénéficiaires ciblés.</w:t>
      </w:r>
    </w:p>
    <w:p w:rsidR="00A92DE1" w:rsidRPr="00302D22" w:rsidRDefault="00A92DE1" w:rsidP="00A92DE1">
      <w:pPr>
        <w:tabs>
          <w:tab w:val="num" w:pos="540"/>
          <w:tab w:val="num" w:pos="1494"/>
        </w:tabs>
        <w:spacing w:after="0" w:line="240" w:lineRule="auto"/>
        <w:rPr>
          <w:rFonts w:ascii="Times New Roman" w:eastAsia="Times New Roman" w:hAnsi="Times New Roman" w:cs="Times New Roman"/>
          <w:i/>
          <w:sz w:val="24"/>
          <w:szCs w:val="24"/>
        </w:rPr>
      </w:pPr>
    </w:p>
    <w:p w:rsidR="00A92DE1" w:rsidRPr="00302D22" w:rsidRDefault="00A92DE1" w:rsidP="00A92DE1">
      <w:pPr>
        <w:autoSpaceDE w:val="0"/>
        <w:autoSpaceDN w:val="0"/>
        <w:adjustRightInd w:val="0"/>
        <w:spacing w:before="120" w:after="0" w:line="240" w:lineRule="auto"/>
        <w:ind w:left="540" w:hanging="540"/>
        <w:jc w:val="both"/>
        <w:rPr>
          <w:rFonts w:ascii="Times New Roman" w:eastAsia="Times New Roman" w:hAnsi="Times New Roman" w:cs="Times New Roman"/>
          <w:sz w:val="24"/>
          <w:szCs w:val="24"/>
        </w:rPr>
      </w:pPr>
      <w:r w:rsidRPr="00E608EF">
        <w:rPr>
          <w:rFonts w:ascii="Times New Roman" w:hAnsi="Times New Roman" w:cs="Times New Roman"/>
          <w:sz w:val="24"/>
          <w:szCs w:val="24"/>
        </w:rPr>
        <w:t>2</w:t>
      </w:r>
      <w:r w:rsidRPr="00302D22">
        <w:rPr>
          <w:rFonts w:ascii="Times New Roman" w:hAnsi="Times New Roman" w:cs="Times New Roman"/>
          <w:sz w:val="24"/>
          <w:szCs w:val="24"/>
        </w:rPr>
        <w:t>.</w:t>
      </w:r>
      <w:r w:rsidRPr="00E608EF">
        <w:rPr>
          <w:rFonts w:ascii="Times New Roman" w:hAnsi="Times New Roman" w:cs="Times New Roman"/>
          <w:sz w:val="24"/>
          <w:szCs w:val="24"/>
        </w:rPr>
        <w:t>3</w:t>
      </w:r>
      <w:r w:rsidRPr="00302D22">
        <w:rPr>
          <w:rFonts w:ascii="Times New Roman" w:hAnsi="Times New Roman" w:cs="Times New Roman"/>
          <w:sz w:val="24"/>
          <w:szCs w:val="24"/>
        </w:rPr>
        <w:tab/>
        <w:t>Les éléments ciblés dans les documents stratégiques, à savoir le plan national de développement/l’accord de coopération/l’accord d’association/la stratégie de réforme sectorielle et les plans d’action connexes</w:t>
      </w:r>
    </w:p>
    <w:p w:rsidR="00A92DE1" w:rsidRPr="00302D22" w:rsidRDefault="00A92DE1" w:rsidP="00A92DE1">
      <w:pPr>
        <w:autoSpaceDE w:val="0"/>
        <w:autoSpaceDN w:val="0"/>
        <w:adjustRightInd w:val="0"/>
        <w:spacing w:after="0" w:line="240" w:lineRule="auto"/>
        <w:rPr>
          <w:rFonts w:ascii="Times New Roman" w:eastAsia="Times New Roman" w:hAnsi="Times New Roman" w:cs="Times New Roman"/>
          <w:b/>
          <w:bCs/>
          <w:sz w:val="24"/>
          <w:szCs w:val="24"/>
        </w:rPr>
      </w:pPr>
    </w:p>
    <w:p w:rsidR="00A92DE1" w:rsidRPr="00302D22"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b/>
          <w:bCs/>
          <w:sz w:val="24"/>
          <w:szCs w:val="24"/>
        </w:rPr>
      </w:pPr>
      <w:r w:rsidRPr="00E608EF">
        <w:rPr>
          <w:rFonts w:ascii="Times New Roman" w:hAnsi="Times New Roman" w:cs="Times New Roman"/>
          <w:b/>
          <w:sz w:val="24"/>
          <w:szCs w:val="24"/>
        </w:rPr>
        <w:t>3</w:t>
      </w:r>
      <w:r w:rsidRPr="00302D22">
        <w:rPr>
          <w:rFonts w:ascii="Times New Roman" w:hAnsi="Times New Roman" w:cs="Times New Roman"/>
          <w:b/>
          <w:sz w:val="24"/>
          <w:szCs w:val="24"/>
        </w:rPr>
        <w:t>.</w:t>
      </w:r>
      <w:r w:rsidRPr="00302D22">
        <w:rPr>
          <w:rFonts w:ascii="Times New Roman" w:hAnsi="Times New Roman" w:cs="Times New Roman"/>
          <w:sz w:val="24"/>
          <w:szCs w:val="24"/>
        </w:rPr>
        <w:tab/>
      </w:r>
      <w:r w:rsidRPr="00302D22">
        <w:rPr>
          <w:rFonts w:ascii="Times New Roman" w:hAnsi="Times New Roman" w:cs="Times New Roman"/>
          <w:b/>
          <w:sz w:val="24"/>
          <w:szCs w:val="24"/>
        </w:rPr>
        <w:t>Description</w:t>
      </w:r>
    </w:p>
    <w:p w:rsidR="00A92DE1" w:rsidRPr="00302D22"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sz w:val="24"/>
          <w:szCs w:val="24"/>
        </w:rPr>
      </w:pPr>
      <w:r w:rsidRPr="00E608EF">
        <w:rPr>
          <w:rFonts w:ascii="Times New Roman" w:hAnsi="Times New Roman" w:cs="Times New Roman"/>
          <w:sz w:val="24"/>
          <w:szCs w:val="24"/>
        </w:rPr>
        <w:t>3</w:t>
      </w:r>
      <w:r w:rsidRPr="00302D22">
        <w:rPr>
          <w:rFonts w:ascii="Times New Roman" w:hAnsi="Times New Roman" w:cs="Times New Roman"/>
          <w:sz w:val="24"/>
          <w:szCs w:val="24"/>
        </w:rPr>
        <w:t>.</w:t>
      </w:r>
      <w:r w:rsidRPr="00E608EF">
        <w:rPr>
          <w:rFonts w:ascii="Times New Roman" w:hAnsi="Times New Roman" w:cs="Times New Roman"/>
          <w:sz w:val="24"/>
          <w:szCs w:val="24"/>
        </w:rPr>
        <w:t>1</w:t>
      </w:r>
      <w:r w:rsidRPr="00302D22">
        <w:rPr>
          <w:rFonts w:ascii="Times New Roman" w:hAnsi="Times New Roman" w:cs="Times New Roman"/>
          <w:sz w:val="24"/>
          <w:szCs w:val="24"/>
        </w:rPr>
        <w:tab/>
        <w:t xml:space="preserve">Contexte et justification: </w:t>
      </w:r>
    </w:p>
    <w:p w:rsidR="00A92DE1" w:rsidRPr="00302D22" w:rsidRDefault="00A92DE1" w:rsidP="00A92DE1">
      <w:pPr>
        <w:autoSpaceDE w:val="0"/>
        <w:autoSpaceDN w:val="0"/>
        <w:adjustRightInd w:val="0"/>
        <w:spacing w:before="120" w:after="0" w:line="240" w:lineRule="auto"/>
        <w:ind w:left="540"/>
        <w:jc w:val="both"/>
        <w:rPr>
          <w:rFonts w:ascii="Times New Roman" w:eastAsia="Times New Roman" w:hAnsi="Times New Roman" w:cs="Times New Roman"/>
          <w:i/>
          <w:sz w:val="24"/>
          <w:szCs w:val="24"/>
        </w:rPr>
      </w:pPr>
      <w:r w:rsidRPr="00302D22">
        <w:rPr>
          <w:rFonts w:ascii="Times New Roman" w:hAnsi="Times New Roman" w:cs="Times New Roman"/>
          <w:i/>
          <w:sz w:val="24"/>
          <w:szCs w:val="24"/>
        </w:rPr>
        <w:t>Les informations essentielles doivent être indiquées dans cette section afin de s’assurer que le ou les États membres de l’UE comprennent l’aide qui est attendue de leur part. Décrivez le domaine de compétence, le mandat et la structure organisationnelle de l’administration bénéficiaire, en indiquant ses forces et ses faiblesses. Si plusieurs administrations sont concernées, précisez leur relation dans le cadre de la mise en œuvre du projet et indiquez si ce dernier entraînera une modification des structures institutionnelles.</w:t>
      </w:r>
    </w:p>
    <w:p w:rsidR="00A92DE1" w:rsidRPr="00302D22" w:rsidRDefault="00A92DE1" w:rsidP="00A92DE1">
      <w:pPr>
        <w:autoSpaceDE w:val="0"/>
        <w:autoSpaceDN w:val="0"/>
        <w:adjustRightInd w:val="0"/>
        <w:spacing w:before="120" w:after="0" w:line="240" w:lineRule="auto"/>
        <w:ind w:left="540"/>
        <w:jc w:val="both"/>
        <w:rPr>
          <w:rFonts w:ascii="Times New Roman" w:eastAsia="Times New Roman" w:hAnsi="Times New Roman" w:cs="Times New Roman"/>
          <w:i/>
          <w:sz w:val="24"/>
          <w:szCs w:val="24"/>
        </w:rPr>
      </w:pPr>
      <w:r w:rsidRPr="00302D22">
        <w:rPr>
          <w:rFonts w:ascii="Times New Roman" w:hAnsi="Times New Roman" w:cs="Times New Roman"/>
          <w:i/>
          <w:sz w:val="24"/>
          <w:szCs w:val="24"/>
        </w:rPr>
        <w:t>Décrivez le cadre juridique national existant en mentionnant les actes législatifs/directives/normes susceptibles d’affecter ou d’être affectés par le projet de jumelage.</w:t>
      </w:r>
    </w:p>
    <w:p w:rsidR="00A92DE1" w:rsidRPr="00302D22"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sz w:val="24"/>
          <w:szCs w:val="24"/>
        </w:rPr>
      </w:pPr>
      <w:r w:rsidRPr="00E608EF">
        <w:rPr>
          <w:rFonts w:ascii="Times New Roman" w:hAnsi="Times New Roman" w:cs="Times New Roman"/>
          <w:sz w:val="24"/>
          <w:szCs w:val="24"/>
        </w:rPr>
        <w:t>3</w:t>
      </w:r>
      <w:r w:rsidRPr="00302D22">
        <w:rPr>
          <w:rFonts w:ascii="Times New Roman" w:hAnsi="Times New Roman" w:cs="Times New Roman"/>
          <w:sz w:val="24"/>
          <w:szCs w:val="24"/>
        </w:rPr>
        <w:t>.</w:t>
      </w:r>
      <w:r w:rsidRPr="00E608EF">
        <w:rPr>
          <w:rFonts w:ascii="Times New Roman" w:hAnsi="Times New Roman" w:cs="Times New Roman"/>
          <w:sz w:val="24"/>
          <w:szCs w:val="24"/>
        </w:rPr>
        <w:t>2</w:t>
      </w:r>
      <w:r w:rsidRPr="00302D22">
        <w:rPr>
          <w:rFonts w:ascii="Times New Roman" w:hAnsi="Times New Roman" w:cs="Times New Roman"/>
          <w:sz w:val="24"/>
          <w:szCs w:val="24"/>
        </w:rPr>
        <w:tab/>
        <w:t>Réformes en cours:</w:t>
      </w:r>
    </w:p>
    <w:p w:rsidR="00A92DE1" w:rsidRPr="00302D22" w:rsidRDefault="00A92DE1" w:rsidP="00A92DE1">
      <w:pPr>
        <w:autoSpaceDE w:val="0"/>
        <w:autoSpaceDN w:val="0"/>
        <w:adjustRightInd w:val="0"/>
        <w:spacing w:before="120" w:after="0" w:line="240" w:lineRule="auto"/>
        <w:ind w:left="540"/>
        <w:jc w:val="both"/>
        <w:rPr>
          <w:rFonts w:ascii="Times New Roman" w:eastAsia="Times New Roman" w:hAnsi="Times New Roman" w:cs="Times New Roman"/>
          <w:i/>
          <w:sz w:val="24"/>
          <w:szCs w:val="24"/>
        </w:rPr>
      </w:pPr>
      <w:r w:rsidRPr="00302D22">
        <w:rPr>
          <w:rFonts w:ascii="Times New Roman" w:hAnsi="Times New Roman" w:cs="Times New Roman"/>
          <w:i/>
          <w:sz w:val="24"/>
          <w:szCs w:val="24"/>
        </w:rPr>
        <w:t>Décrivez le cadre dans lequel sera mis en œuvre le projet de jumelage, en expliquant les efforts déployés par votre pays pour mener à bien la ou des réformes sectorielles. Vous pouvez faire référence aux «objectifs spécifiques» des règlements IAP II et IEV, en mettant l’accent sur le domaine que couvrira le projet de jumelage.</w:t>
      </w:r>
    </w:p>
    <w:p w:rsidR="00A92DE1" w:rsidRPr="00302D22"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sz w:val="24"/>
          <w:szCs w:val="24"/>
        </w:rPr>
      </w:pPr>
      <w:r w:rsidRPr="00E608EF">
        <w:rPr>
          <w:rFonts w:ascii="Times New Roman" w:hAnsi="Times New Roman" w:cs="Times New Roman"/>
          <w:sz w:val="24"/>
          <w:szCs w:val="24"/>
        </w:rPr>
        <w:t>3</w:t>
      </w:r>
      <w:r w:rsidRPr="00302D22">
        <w:rPr>
          <w:rFonts w:ascii="Times New Roman" w:hAnsi="Times New Roman" w:cs="Times New Roman"/>
          <w:sz w:val="24"/>
          <w:szCs w:val="24"/>
        </w:rPr>
        <w:t>.</w:t>
      </w:r>
      <w:r w:rsidRPr="00E608EF">
        <w:rPr>
          <w:rFonts w:ascii="Times New Roman" w:hAnsi="Times New Roman" w:cs="Times New Roman"/>
          <w:sz w:val="24"/>
          <w:szCs w:val="24"/>
        </w:rPr>
        <w:t>3</w:t>
      </w:r>
      <w:r w:rsidRPr="00302D22">
        <w:rPr>
          <w:rFonts w:ascii="Times New Roman" w:hAnsi="Times New Roman" w:cs="Times New Roman"/>
          <w:sz w:val="24"/>
          <w:szCs w:val="24"/>
        </w:rPr>
        <w:tab/>
        <w:t xml:space="preserve">Activités connexes: </w:t>
      </w:r>
    </w:p>
    <w:p w:rsidR="00A92DE1" w:rsidRPr="00302D22" w:rsidRDefault="00A92DE1" w:rsidP="00A92DE1">
      <w:pPr>
        <w:autoSpaceDE w:val="0"/>
        <w:autoSpaceDN w:val="0"/>
        <w:adjustRightInd w:val="0"/>
        <w:spacing w:before="120" w:after="0" w:line="240" w:lineRule="auto"/>
        <w:ind w:left="540"/>
        <w:jc w:val="both"/>
        <w:rPr>
          <w:rFonts w:ascii="Times New Roman" w:eastAsia="Times New Roman" w:hAnsi="Times New Roman" w:cs="Times New Roman"/>
          <w:i/>
          <w:sz w:val="24"/>
          <w:szCs w:val="24"/>
        </w:rPr>
      </w:pPr>
      <w:r w:rsidRPr="00302D22">
        <w:rPr>
          <w:rFonts w:ascii="Times New Roman" w:hAnsi="Times New Roman" w:cs="Times New Roman"/>
          <w:i/>
          <w:sz w:val="24"/>
          <w:szCs w:val="24"/>
        </w:rPr>
        <w:t>Indiquez ici les informations essentielles relatives à l’assistance (de l’UE ou d’autres donateurs) déjà fournie et/ou toujours disponible à moyen et long terme. Décrivez les activités réalisées actuellement ou précédemment par l’UE dans ce domaine, en soulignant les liens éventuels entre chacune d’entre elles et avec le projet, et expliquez comment le projet de jumelage peut contribuer à la mise en œuvre des accords et/ou des cadres de coopération avec l’UE. Décrivez en outre brièvement les activités pertinentes actuellement mises en œuvre par d’autres acteurs, tels que le gouvernement, le secteur privé, la société civile ou les institutions financières internationales (IFI).</w:t>
      </w:r>
    </w:p>
    <w:p w:rsidR="00A92DE1" w:rsidRPr="00302D22" w:rsidRDefault="00A92DE1" w:rsidP="007338F0">
      <w:pPr>
        <w:autoSpaceDE w:val="0"/>
        <w:autoSpaceDN w:val="0"/>
        <w:adjustRightInd w:val="0"/>
        <w:spacing w:before="120" w:after="0" w:line="240" w:lineRule="auto"/>
        <w:ind w:left="540"/>
        <w:jc w:val="both"/>
        <w:rPr>
          <w:rFonts w:ascii="Times New Roman" w:eastAsia="Times New Roman" w:hAnsi="Times New Roman" w:cs="Times New Roman"/>
          <w:i/>
          <w:sz w:val="24"/>
          <w:szCs w:val="24"/>
        </w:rPr>
      </w:pPr>
      <w:r w:rsidRPr="00302D22">
        <w:rPr>
          <w:rFonts w:ascii="Times New Roman" w:hAnsi="Times New Roman" w:cs="Times New Roman"/>
          <w:i/>
          <w:sz w:val="24"/>
          <w:szCs w:val="24"/>
        </w:rPr>
        <w:t>Indiquez brièvement si des efforts de réforme horizontale de l’administration publique (RAP) sont en cours dans votre pays et s’ils sont soutenus par l’UE ou d’autres donateurs. Décrivez spécifiquement la manière dont l’élaboration des politiques (et de la législation) est abordée et quelles sont les exigences en matière d’analyse d’impact (réglementaire, budgétaire) et de consultations publiques et interministérielles.</w:t>
      </w:r>
    </w:p>
    <w:p w:rsidR="00A92DE1" w:rsidRPr="00302D22"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sz w:val="24"/>
          <w:szCs w:val="24"/>
        </w:rPr>
      </w:pPr>
      <w:r w:rsidRPr="00E608EF">
        <w:rPr>
          <w:rFonts w:ascii="Times New Roman" w:hAnsi="Times New Roman" w:cs="Times New Roman"/>
          <w:sz w:val="24"/>
          <w:szCs w:val="24"/>
        </w:rPr>
        <w:t>3</w:t>
      </w:r>
      <w:r w:rsidRPr="00302D22">
        <w:rPr>
          <w:rFonts w:ascii="Times New Roman" w:hAnsi="Times New Roman" w:cs="Times New Roman"/>
          <w:sz w:val="24"/>
          <w:szCs w:val="24"/>
        </w:rPr>
        <w:t>.</w:t>
      </w:r>
      <w:r w:rsidRPr="00E608EF">
        <w:rPr>
          <w:rFonts w:ascii="Times New Roman" w:hAnsi="Times New Roman" w:cs="Times New Roman"/>
          <w:sz w:val="24"/>
          <w:szCs w:val="24"/>
        </w:rPr>
        <w:t>4</w:t>
      </w:r>
      <w:r w:rsidRPr="00302D22">
        <w:rPr>
          <w:rFonts w:ascii="Times New Roman" w:hAnsi="Times New Roman" w:cs="Times New Roman"/>
          <w:sz w:val="24"/>
          <w:szCs w:val="24"/>
        </w:rPr>
        <w:tab/>
        <w:t>Liste des dispositions de l’acquis de l’UE/des normes applicables:</w:t>
      </w:r>
    </w:p>
    <w:p w:rsidR="00A92DE1" w:rsidRPr="00302D22" w:rsidRDefault="00A92DE1" w:rsidP="007338F0">
      <w:pPr>
        <w:autoSpaceDE w:val="0"/>
        <w:autoSpaceDN w:val="0"/>
        <w:adjustRightInd w:val="0"/>
        <w:spacing w:before="120" w:after="0" w:line="240" w:lineRule="auto"/>
        <w:ind w:left="540" w:hanging="540"/>
        <w:jc w:val="both"/>
        <w:rPr>
          <w:rFonts w:ascii="Times New Roman" w:eastAsia="Times New Roman" w:hAnsi="Times New Roman" w:cs="Times New Roman"/>
          <w:i/>
          <w:sz w:val="24"/>
          <w:szCs w:val="24"/>
        </w:rPr>
      </w:pPr>
      <w:r w:rsidRPr="00302D22">
        <w:rPr>
          <w:rFonts w:ascii="Times New Roman" w:hAnsi="Times New Roman" w:cs="Times New Roman"/>
          <w:sz w:val="24"/>
          <w:szCs w:val="24"/>
        </w:rPr>
        <w:tab/>
      </w:r>
      <w:r w:rsidRPr="00302D22">
        <w:rPr>
          <w:rFonts w:ascii="Times New Roman" w:hAnsi="Times New Roman" w:cs="Times New Roman"/>
          <w:i/>
          <w:sz w:val="24"/>
          <w:szCs w:val="24"/>
        </w:rPr>
        <w:t>Le cas échéant, indiquez les dispositions législatives nationales correspondantes.</w:t>
      </w:r>
    </w:p>
    <w:p w:rsidR="00A92DE1" w:rsidRPr="00302D22"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sz w:val="24"/>
          <w:szCs w:val="24"/>
        </w:rPr>
      </w:pPr>
      <w:r w:rsidRPr="00E608EF">
        <w:rPr>
          <w:rFonts w:ascii="Times New Roman" w:hAnsi="Times New Roman" w:cs="Times New Roman"/>
          <w:sz w:val="24"/>
          <w:szCs w:val="24"/>
        </w:rPr>
        <w:t>3</w:t>
      </w:r>
      <w:r w:rsidRPr="00302D22">
        <w:rPr>
          <w:rFonts w:ascii="Times New Roman" w:hAnsi="Times New Roman" w:cs="Times New Roman"/>
          <w:sz w:val="24"/>
          <w:szCs w:val="24"/>
        </w:rPr>
        <w:t>.</w:t>
      </w:r>
      <w:r w:rsidRPr="00E608EF">
        <w:rPr>
          <w:rFonts w:ascii="Times New Roman" w:hAnsi="Times New Roman" w:cs="Times New Roman"/>
          <w:sz w:val="24"/>
          <w:szCs w:val="24"/>
        </w:rPr>
        <w:t>5</w:t>
      </w:r>
      <w:r w:rsidRPr="00302D22">
        <w:rPr>
          <w:rFonts w:ascii="Times New Roman" w:hAnsi="Times New Roman" w:cs="Times New Roman"/>
          <w:sz w:val="24"/>
          <w:szCs w:val="24"/>
        </w:rPr>
        <w:tab/>
        <w:t>Résultats par volets</w:t>
      </w:r>
    </w:p>
    <w:p w:rsidR="00A92DE1" w:rsidRPr="00302D22" w:rsidRDefault="00A92DE1" w:rsidP="007338F0">
      <w:pPr>
        <w:autoSpaceDE w:val="0"/>
        <w:autoSpaceDN w:val="0"/>
        <w:adjustRightInd w:val="0"/>
        <w:spacing w:before="120" w:after="0" w:line="240" w:lineRule="auto"/>
        <w:ind w:left="540"/>
        <w:jc w:val="both"/>
        <w:rPr>
          <w:rFonts w:ascii="Times New Roman" w:eastAsia="Times New Roman" w:hAnsi="Times New Roman" w:cs="Times New Roman"/>
          <w:sz w:val="24"/>
          <w:szCs w:val="24"/>
        </w:rPr>
      </w:pPr>
      <w:r w:rsidRPr="00302D22">
        <w:rPr>
          <w:rFonts w:ascii="Times New Roman" w:hAnsi="Times New Roman" w:cs="Times New Roman"/>
          <w:i/>
          <w:sz w:val="24"/>
          <w:szCs w:val="24"/>
        </w:rPr>
        <w:t>Les résultats décrits sous ce point doivent correspondre aux résultats inscrits dans le cadre logique; décrivez les résultats qui auront été obtenus à la fin du projet ou de chaque phase de celui-ci et la manière dont ils contribueront à atteindre de manière durable l’objectif spécifique du projet. Les indicateurs de résultat devraient être mesurables, vérifiables et situés dans le temps.</w:t>
      </w:r>
    </w:p>
    <w:p w:rsidR="00A92DE1" w:rsidRPr="00302D22" w:rsidRDefault="00A92DE1" w:rsidP="007338F0">
      <w:pPr>
        <w:autoSpaceDE w:val="0"/>
        <w:autoSpaceDN w:val="0"/>
        <w:adjustRightInd w:val="0"/>
        <w:spacing w:before="120" w:after="0" w:line="240" w:lineRule="auto"/>
        <w:ind w:left="540"/>
        <w:jc w:val="both"/>
        <w:rPr>
          <w:rFonts w:ascii="Times New Roman" w:eastAsia="Times New Roman" w:hAnsi="Times New Roman" w:cs="Times New Roman"/>
          <w:sz w:val="24"/>
          <w:szCs w:val="24"/>
        </w:rPr>
      </w:pPr>
      <w:r w:rsidRPr="00302D22">
        <w:rPr>
          <w:rFonts w:ascii="Times New Roman" w:hAnsi="Times New Roman" w:cs="Times New Roman"/>
          <w:i/>
          <w:sz w:val="24"/>
          <w:szCs w:val="24"/>
        </w:rPr>
        <w:t>À titre d’exemple, un document élaboré par les services de la DG NEAR au sujet de la définition d’objectifs mesurables est joint en annexe C</w:t>
      </w:r>
      <w:r w:rsidRPr="00E608EF">
        <w:rPr>
          <w:rFonts w:ascii="Times New Roman" w:hAnsi="Times New Roman" w:cs="Times New Roman"/>
          <w:i/>
          <w:sz w:val="24"/>
          <w:szCs w:val="24"/>
        </w:rPr>
        <w:t>1</w:t>
      </w:r>
      <w:r w:rsidRPr="00302D22">
        <w:rPr>
          <w:rFonts w:ascii="Times New Roman" w:hAnsi="Times New Roman" w:cs="Times New Roman"/>
          <w:i/>
          <w:sz w:val="24"/>
          <w:szCs w:val="24"/>
        </w:rPr>
        <w:t>a et un autre document relatif à la «logique d’intervention» est joint en annexe C</w:t>
      </w:r>
      <w:r w:rsidRPr="00E608EF">
        <w:rPr>
          <w:rFonts w:ascii="Times New Roman" w:hAnsi="Times New Roman" w:cs="Times New Roman"/>
          <w:i/>
          <w:sz w:val="24"/>
          <w:szCs w:val="24"/>
        </w:rPr>
        <w:t>2</w:t>
      </w:r>
      <w:r w:rsidRPr="00302D22">
        <w:rPr>
          <w:rFonts w:ascii="Times New Roman" w:hAnsi="Times New Roman" w:cs="Times New Roman"/>
          <w:i/>
          <w:sz w:val="24"/>
          <w:szCs w:val="24"/>
        </w:rPr>
        <w:t>a.</w:t>
      </w:r>
    </w:p>
    <w:p w:rsidR="00A92DE1" w:rsidRPr="00302D22"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sz w:val="24"/>
          <w:szCs w:val="24"/>
        </w:rPr>
      </w:pPr>
      <w:r w:rsidRPr="00E608EF">
        <w:rPr>
          <w:rFonts w:ascii="Times New Roman" w:hAnsi="Times New Roman" w:cs="Times New Roman"/>
          <w:sz w:val="24"/>
          <w:szCs w:val="24"/>
        </w:rPr>
        <w:t>3</w:t>
      </w:r>
      <w:r w:rsidRPr="00302D22">
        <w:rPr>
          <w:rFonts w:ascii="Times New Roman" w:hAnsi="Times New Roman" w:cs="Times New Roman"/>
          <w:sz w:val="24"/>
          <w:szCs w:val="24"/>
        </w:rPr>
        <w:t>.</w:t>
      </w:r>
      <w:r w:rsidRPr="00E608EF">
        <w:rPr>
          <w:rFonts w:ascii="Times New Roman" w:hAnsi="Times New Roman" w:cs="Times New Roman"/>
          <w:sz w:val="24"/>
          <w:szCs w:val="24"/>
        </w:rPr>
        <w:t>6</w:t>
      </w:r>
      <w:r w:rsidRPr="00302D22">
        <w:rPr>
          <w:rFonts w:ascii="Times New Roman" w:hAnsi="Times New Roman" w:cs="Times New Roman"/>
          <w:sz w:val="24"/>
          <w:szCs w:val="24"/>
        </w:rPr>
        <w:tab/>
        <w:t>Activités prévues:</w:t>
      </w:r>
    </w:p>
    <w:p w:rsidR="00A92DE1" w:rsidRPr="00302D22" w:rsidRDefault="002D20DB" w:rsidP="00A92DE1">
      <w:pPr>
        <w:autoSpaceDE w:val="0"/>
        <w:autoSpaceDN w:val="0"/>
        <w:adjustRightInd w:val="0"/>
        <w:spacing w:before="120" w:after="0" w:line="240" w:lineRule="auto"/>
        <w:ind w:left="540"/>
        <w:jc w:val="both"/>
        <w:rPr>
          <w:rFonts w:ascii="Times New Roman" w:eastAsia="Times New Roman" w:hAnsi="Times New Roman" w:cs="Times New Roman"/>
          <w:i/>
          <w:sz w:val="24"/>
          <w:szCs w:val="24"/>
        </w:rPr>
      </w:pPr>
      <w:r w:rsidRPr="00302D22">
        <w:rPr>
          <w:rFonts w:ascii="Times New Roman" w:hAnsi="Times New Roman" w:cs="Times New Roman"/>
          <w:i/>
          <w:sz w:val="24"/>
          <w:szCs w:val="24"/>
        </w:rPr>
        <w:t>Les activités de jumelage devraient être définies avec précision. Les activités décrites sous ce point doivent correspondre aux activités inscrites dans le cadre logique.</w:t>
      </w:r>
    </w:p>
    <w:p w:rsidR="00A92DE1" w:rsidRPr="00302D22"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sz w:val="24"/>
          <w:szCs w:val="24"/>
        </w:rPr>
      </w:pPr>
      <w:r w:rsidRPr="00E608EF">
        <w:rPr>
          <w:rFonts w:ascii="Times New Roman" w:hAnsi="Times New Roman" w:cs="Times New Roman"/>
          <w:sz w:val="24"/>
          <w:szCs w:val="24"/>
        </w:rPr>
        <w:t>3</w:t>
      </w:r>
      <w:r w:rsidRPr="00302D22">
        <w:rPr>
          <w:rFonts w:ascii="Times New Roman" w:hAnsi="Times New Roman" w:cs="Times New Roman"/>
          <w:sz w:val="24"/>
          <w:szCs w:val="24"/>
        </w:rPr>
        <w:t>.</w:t>
      </w:r>
      <w:r w:rsidRPr="00E608EF">
        <w:rPr>
          <w:rFonts w:ascii="Times New Roman" w:hAnsi="Times New Roman" w:cs="Times New Roman"/>
          <w:sz w:val="24"/>
          <w:szCs w:val="24"/>
        </w:rPr>
        <w:t>7</w:t>
      </w:r>
      <w:r w:rsidRPr="00302D22">
        <w:rPr>
          <w:rFonts w:ascii="Times New Roman" w:hAnsi="Times New Roman" w:cs="Times New Roman"/>
          <w:sz w:val="24"/>
          <w:szCs w:val="24"/>
        </w:rPr>
        <w:tab/>
        <w:t>Moyens et apports de l’administration de l’État membre de l’UE partenaire*:</w:t>
      </w:r>
    </w:p>
    <w:p w:rsidR="00A92DE1" w:rsidRPr="00302D22" w:rsidRDefault="00A92DE1" w:rsidP="00A92DE1">
      <w:pPr>
        <w:tabs>
          <w:tab w:val="left" w:pos="900"/>
        </w:tabs>
        <w:autoSpaceDE w:val="0"/>
        <w:autoSpaceDN w:val="0"/>
        <w:adjustRightInd w:val="0"/>
        <w:spacing w:before="120" w:after="0" w:line="240" w:lineRule="auto"/>
        <w:ind w:left="540" w:hanging="540"/>
        <w:jc w:val="both"/>
        <w:rPr>
          <w:rFonts w:ascii="Times New Roman" w:eastAsia="Times New Roman" w:hAnsi="Times New Roman" w:cs="Times New Roman"/>
          <w:b/>
          <w:i/>
          <w:color w:val="1F497D"/>
          <w:sz w:val="24"/>
          <w:szCs w:val="24"/>
        </w:rPr>
      </w:pPr>
      <w:r w:rsidRPr="00302D22">
        <w:rPr>
          <w:rFonts w:ascii="Times New Roman" w:hAnsi="Times New Roman" w:cs="Times New Roman"/>
          <w:sz w:val="24"/>
          <w:szCs w:val="24"/>
        </w:rPr>
        <w:tab/>
      </w:r>
      <w:r w:rsidRPr="00302D22">
        <w:rPr>
          <w:rFonts w:ascii="Times New Roman" w:hAnsi="Times New Roman" w:cs="Times New Roman"/>
          <w:i/>
          <w:sz w:val="24"/>
          <w:szCs w:val="24"/>
        </w:rPr>
        <w:t>Les moyens et apports demandés à l’État membre devraient être clairement définis.</w:t>
      </w:r>
    </w:p>
    <w:p w:rsidR="00A92DE1" w:rsidRPr="00302D22" w:rsidRDefault="00A92DE1" w:rsidP="00A92DE1">
      <w:pPr>
        <w:tabs>
          <w:tab w:val="left" w:pos="900"/>
        </w:tabs>
        <w:autoSpaceDE w:val="0"/>
        <w:autoSpaceDN w:val="0"/>
        <w:adjustRightInd w:val="0"/>
        <w:spacing w:before="120" w:after="0" w:line="240" w:lineRule="auto"/>
        <w:ind w:left="540" w:hanging="540"/>
        <w:rPr>
          <w:rFonts w:ascii="Times New Roman" w:eastAsia="Times New Roman" w:hAnsi="Times New Roman" w:cs="Times New Roman"/>
          <w:sz w:val="24"/>
          <w:szCs w:val="24"/>
        </w:rPr>
      </w:pPr>
      <w:r w:rsidRPr="00302D22">
        <w:rPr>
          <w:rFonts w:ascii="Times New Roman" w:hAnsi="Times New Roman" w:cs="Times New Roman"/>
          <w:sz w:val="24"/>
          <w:szCs w:val="24"/>
        </w:rPr>
        <w:tab/>
      </w:r>
      <w:r w:rsidRPr="00E608EF">
        <w:rPr>
          <w:rFonts w:ascii="Times New Roman" w:hAnsi="Times New Roman" w:cs="Times New Roman"/>
          <w:sz w:val="24"/>
          <w:szCs w:val="24"/>
        </w:rPr>
        <w:t>3</w:t>
      </w:r>
      <w:r w:rsidRPr="00302D22">
        <w:rPr>
          <w:rFonts w:ascii="Times New Roman" w:hAnsi="Times New Roman" w:cs="Times New Roman"/>
          <w:sz w:val="24"/>
          <w:szCs w:val="24"/>
        </w:rPr>
        <w:t>.</w:t>
      </w:r>
      <w:r w:rsidRPr="00E608EF">
        <w:rPr>
          <w:rFonts w:ascii="Times New Roman" w:hAnsi="Times New Roman" w:cs="Times New Roman"/>
          <w:sz w:val="24"/>
          <w:szCs w:val="24"/>
        </w:rPr>
        <w:t>7</w:t>
      </w:r>
      <w:r w:rsidRPr="00302D22">
        <w:rPr>
          <w:rFonts w:ascii="Times New Roman" w:hAnsi="Times New Roman" w:cs="Times New Roman"/>
          <w:sz w:val="24"/>
          <w:szCs w:val="24"/>
        </w:rPr>
        <w:t>.</w:t>
      </w:r>
      <w:r w:rsidRPr="00E608EF">
        <w:rPr>
          <w:rFonts w:ascii="Times New Roman" w:hAnsi="Times New Roman" w:cs="Times New Roman"/>
          <w:sz w:val="24"/>
          <w:szCs w:val="24"/>
        </w:rPr>
        <w:t>1</w:t>
      </w:r>
      <w:r w:rsidRPr="00302D22">
        <w:rPr>
          <w:rFonts w:ascii="Times New Roman" w:hAnsi="Times New Roman" w:cs="Times New Roman"/>
          <w:sz w:val="24"/>
          <w:szCs w:val="24"/>
        </w:rPr>
        <w:t xml:space="preserve"> Profil et tâches du CP:</w:t>
      </w:r>
    </w:p>
    <w:p w:rsidR="00A92DE1" w:rsidRPr="00302D22" w:rsidRDefault="00A92DE1" w:rsidP="00A92DE1">
      <w:pPr>
        <w:autoSpaceDE w:val="0"/>
        <w:autoSpaceDN w:val="0"/>
        <w:adjustRightInd w:val="0"/>
        <w:spacing w:before="120" w:after="0" w:line="240" w:lineRule="auto"/>
        <w:ind w:left="540"/>
        <w:rPr>
          <w:rFonts w:ascii="Times New Roman" w:eastAsia="Times New Roman" w:hAnsi="Times New Roman" w:cs="Times New Roman"/>
          <w:i/>
          <w:sz w:val="24"/>
          <w:szCs w:val="24"/>
        </w:rPr>
      </w:pPr>
      <w:r w:rsidRPr="00302D22">
        <w:rPr>
          <w:rFonts w:ascii="Times New Roman" w:hAnsi="Times New Roman" w:cs="Times New Roman"/>
          <w:i/>
          <w:sz w:val="24"/>
          <w:szCs w:val="24"/>
        </w:rPr>
        <w:t xml:space="preserve">Énumérez les compétences de base exigées; </w:t>
      </w:r>
    </w:p>
    <w:p w:rsidR="00A92DE1" w:rsidRPr="00302D22" w:rsidRDefault="00A92DE1" w:rsidP="00A92DE1">
      <w:pPr>
        <w:autoSpaceDE w:val="0"/>
        <w:autoSpaceDN w:val="0"/>
        <w:adjustRightInd w:val="0"/>
        <w:spacing w:before="120" w:after="0" w:line="240" w:lineRule="auto"/>
        <w:ind w:left="540"/>
        <w:rPr>
          <w:rFonts w:ascii="Times New Roman" w:eastAsia="Times New Roman" w:hAnsi="Times New Roman" w:cs="Times New Roman"/>
          <w:sz w:val="24"/>
          <w:szCs w:val="24"/>
        </w:rPr>
      </w:pPr>
      <w:r w:rsidRPr="00302D22">
        <w:rPr>
          <w:rFonts w:ascii="Times New Roman" w:hAnsi="Times New Roman" w:cs="Times New Roman"/>
          <w:i/>
          <w:sz w:val="24"/>
          <w:szCs w:val="24"/>
        </w:rPr>
        <w:t>Minimum trois ans d’expérience, etc.</w:t>
      </w:r>
    </w:p>
    <w:p w:rsidR="00A92DE1" w:rsidRPr="00302D22" w:rsidRDefault="00A92DE1" w:rsidP="00A92DE1">
      <w:pPr>
        <w:autoSpaceDE w:val="0"/>
        <w:autoSpaceDN w:val="0"/>
        <w:adjustRightInd w:val="0"/>
        <w:spacing w:before="120" w:after="0" w:line="240" w:lineRule="auto"/>
        <w:ind w:firstLine="540"/>
        <w:rPr>
          <w:rFonts w:ascii="Times New Roman" w:eastAsia="Times New Roman" w:hAnsi="Times New Roman" w:cs="Times New Roman"/>
          <w:sz w:val="24"/>
          <w:szCs w:val="24"/>
        </w:rPr>
      </w:pPr>
      <w:r w:rsidRPr="00E608EF">
        <w:rPr>
          <w:rFonts w:ascii="Times New Roman" w:hAnsi="Times New Roman" w:cs="Times New Roman"/>
          <w:sz w:val="24"/>
          <w:szCs w:val="24"/>
        </w:rPr>
        <w:t>3</w:t>
      </w:r>
      <w:r w:rsidRPr="00302D22">
        <w:rPr>
          <w:rFonts w:ascii="Times New Roman" w:hAnsi="Times New Roman" w:cs="Times New Roman"/>
          <w:sz w:val="24"/>
          <w:szCs w:val="24"/>
        </w:rPr>
        <w:t>.</w:t>
      </w:r>
      <w:r w:rsidRPr="00E608EF">
        <w:rPr>
          <w:rFonts w:ascii="Times New Roman" w:hAnsi="Times New Roman" w:cs="Times New Roman"/>
          <w:sz w:val="24"/>
          <w:szCs w:val="24"/>
        </w:rPr>
        <w:t>7</w:t>
      </w:r>
      <w:r w:rsidRPr="00302D22">
        <w:rPr>
          <w:rFonts w:ascii="Times New Roman" w:hAnsi="Times New Roman" w:cs="Times New Roman"/>
          <w:sz w:val="24"/>
          <w:szCs w:val="24"/>
        </w:rPr>
        <w:t>.</w:t>
      </w:r>
      <w:r w:rsidRPr="00E608EF">
        <w:rPr>
          <w:rFonts w:ascii="Times New Roman" w:hAnsi="Times New Roman" w:cs="Times New Roman"/>
          <w:sz w:val="24"/>
          <w:szCs w:val="24"/>
        </w:rPr>
        <w:t>2</w:t>
      </w:r>
      <w:r w:rsidRPr="00302D22">
        <w:rPr>
          <w:rFonts w:ascii="Times New Roman" w:hAnsi="Times New Roman" w:cs="Times New Roman"/>
          <w:sz w:val="24"/>
          <w:szCs w:val="24"/>
        </w:rPr>
        <w:t xml:space="preserve"> Profil et tâches des experts à court terme:</w:t>
      </w:r>
    </w:p>
    <w:p w:rsidR="00A92DE1" w:rsidRPr="00302D22" w:rsidRDefault="00FF0214" w:rsidP="00A92DE1">
      <w:pPr>
        <w:autoSpaceDE w:val="0"/>
        <w:autoSpaceDN w:val="0"/>
        <w:adjustRightInd w:val="0"/>
        <w:spacing w:before="120" w:after="0" w:line="240" w:lineRule="auto"/>
        <w:ind w:left="540"/>
        <w:jc w:val="both"/>
        <w:rPr>
          <w:rFonts w:ascii="Times New Roman" w:eastAsia="Times New Roman" w:hAnsi="Times New Roman" w:cs="Times New Roman"/>
          <w:i/>
          <w:sz w:val="24"/>
          <w:szCs w:val="24"/>
        </w:rPr>
      </w:pPr>
      <w:r w:rsidRPr="00302D22">
        <w:rPr>
          <w:rFonts w:ascii="Times New Roman" w:hAnsi="Times New Roman" w:cs="Times New Roman"/>
          <w:i/>
          <w:sz w:val="24"/>
          <w:szCs w:val="24"/>
        </w:rPr>
        <w:t>Des profils spécifiques sont requis.</w:t>
      </w:r>
    </w:p>
    <w:p w:rsidR="00FF0214" w:rsidRPr="00302D22" w:rsidRDefault="00FF0214" w:rsidP="00A92DE1">
      <w:pPr>
        <w:autoSpaceDE w:val="0"/>
        <w:autoSpaceDN w:val="0"/>
        <w:adjustRightInd w:val="0"/>
        <w:spacing w:before="120" w:after="0" w:line="240" w:lineRule="auto"/>
        <w:ind w:left="540"/>
        <w:rPr>
          <w:rFonts w:ascii="Times New Roman" w:eastAsia="Times New Roman" w:hAnsi="Times New Roman" w:cs="Times New Roman"/>
          <w:i/>
          <w:sz w:val="24"/>
          <w:szCs w:val="24"/>
        </w:rPr>
      </w:pPr>
    </w:p>
    <w:p w:rsidR="00A92DE1" w:rsidRPr="00302D22" w:rsidRDefault="00A92DE1" w:rsidP="007338F0">
      <w:pPr>
        <w:autoSpaceDE w:val="0"/>
        <w:autoSpaceDN w:val="0"/>
        <w:adjustRightInd w:val="0"/>
        <w:spacing w:before="120" w:after="0" w:line="240" w:lineRule="auto"/>
        <w:ind w:left="540"/>
        <w:jc w:val="both"/>
        <w:rPr>
          <w:rFonts w:ascii="Times New Roman" w:eastAsia="Times New Roman" w:hAnsi="Times New Roman" w:cs="Times New Roman"/>
          <w:i/>
          <w:sz w:val="24"/>
          <w:szCs w:val="24"/>
        </w:rPr>
      </w:pPr>
      <w:r w:rsidRPr="00302D22">
        <w:rPr>
          <w:rFonts w:ascii="Times New Roman" w:hAnsi="Times New Roman" w:cs="Times New Roman"/>
          <w:i/>
          <w:sz w:val="24"/>
          <w:szCs w:val="24"/>
        </w:rPr>
        <w:t>* L’administration contractante est invitée à tenir rigoureusement compte du fait qu’aucune forme de sous-traitance avec le secteur privé n’est autorisée, à la seule exception du recours à des services de traduction et d’interprétation, si nécessaire.</w:t>
      </w:r>
    </w:p>
    <w:p w:rsidR="00A92DE1" w:rsidRPr="00302D22" w:rsidRDefault="00A92DE1" w:rsidP="00A92DE1">
      <w:pPr>
        <w:autoSpaceDE w:val="0"/>
        <w:autoSpaceDN w:val="0"/>
        <w:adjustRightInd w:val="0"/>
        <w:spacing w:after="0" w:line="240" w:lineRule="auto"/>
        <w:rPr>
          <w:rFonts w:ascii="Times New Roman" w:eastAsia="Times New Roman" w:hAnsi="Times New Roman" w:cs="Times New Roman"/>
          <w:bCs/>
          <w:i/>
          <w:sz w:val="24"/>
          <w:szCs w:val="24"/>
        </w:rPr>
      </w:pPr>
      <w:r w:rsidRPr="00302D22">
        <w:rPr>
          <w:rFonts w:ascii="Times New Roman" w:hAnsi="Times New Roman" w:cs="Times New Roman"/>
          <w:sz w:val="24"/>
          <w:szCs w:val="24"/>
        </w:rPr>
        <w:tab/>
      </w:r>
    </w:p>
    <w:p w:rsidR="00A92DE1" w:rsidRPr="00302D22" w:rsidRDefault="00A92DE1" w:rsidP="00A92DE1">
      <w:pPr>
        <w:tabs>
          <w:tab w:val="left" w:pos="540"/>
        </w:tabs>
        <w:autoSpaceDE w:val="0"/>
        <w:autoSpaceDN w:val="0"/>
        <w:adjustRightInd w:val="0"/>
        <w:spacing w:before="120" w:after="0" w:line="240" w:lineRule="auto"/>
        <w:ind w:left="540" w:hanging="540"/>
        <w:rPr>
          <w:rFonts w:ascii="Times New Roman" w:eastAsia="Times New Roman" w:hAnsi="Times New Roman" w:cs="Times New Roman"/>
          <w:b/>
          <w:bCs/>
          <w:sz w:val="24"/>
          <w:szCs w:val="24"/>
        </w:rPr>
      </w:pPr>
      <w:r w:rsidRPr="00E608EF">
        <w:rPr>
          <w:rFonts w:ascii="Times New Roman" w:hAnsi="Times New Roman" w:cs="Times New Roman"/>
          <w:b/>
          <w:sz w:val="24"/>
          <w:szCs w:val="24"/>
        </w:rPr>
        <w:t>4</w:t>
      </w:r>
      <w:r w:rsidRPr="00302D22">
        <w:rPr>
          <w:rFonts w:ascii="Times New Roman" w:hAnsi="Times New Roman" w:cs="Times New Roman"/>
          <w:b/>
          <w:sz w:val="24"/>
          <w:szCs w:val="24"/>
        </w:rPr>
        <w:t xml:space="preserve">. </w:t>
      </w:r>
      <w:r w:rsidRPr="00302D22">
        <w:rPr>
          <w:rFonts w:ascii="Times New Roman" w:hAnsi="Times New Roman" w:cs="Times New Roman"/>
          <w:sz w:val="24"/>
          <w:szCs w:val="24"/>
        </w:rPr>
        <w:tab/>
      </w:r>
      <w:r w:rsidRPr="00302D22">
        <w:rPr>
          <w:rFonts w:ascii="Times New Roman" w:hAnsi="Times New Roman" w:cs="Times New Roman"/>
          <w:b/>
          <w:sz w:val="24"/>
          <w:szCs w:val="24"/>
        </w:rPr>
        <w:t>Budget</w:t>
      </w:r>
    </w:p>
    <w:p w:rsidR="00A92DE1" w:rsidRPr="00302D22" w:rsidRDefault="00A92DE1" w:rsidP="00A92DE1">
      <w:pPr>
        <w:tabs>
          <w:tab w:val="left" w:pos="540"/>
        </w:tabs>
        <w:autoSpaceDE w:val="0"/>
        <w:autoSpaceDN w:val="0"/>
        <w:adjustRightInd w:val="0"/>
        <w:spacing w:before="120" w:after="0" w:line="240" w:lineRule="auto"/>
        <w:ind w:left="539" w:hanging="539"/>
        <w:rPr>
          <w:rFonts w:ascii="Times New Roman" w:eastAsia="Times New Roman" w:hAnsi="Times New Roman" w:cs="Times New Roman"/>
          <w:bCs/>
          <w:i/>
          <w:sz w:val="24"/>
          <w:szCs w:val="24"/>
        </w:rPr>
      </w:pPr>
      <w:r w:rsidRPr="00302D22">
        <w:rPr>
          <w:rFonts w:ascii="Times New Roman" w:hAnsi="Times New Roman" w:cs="Times New Roman"/>
          <w:sz w:val="24"/>
          <w:szCs w:val="24"/>
        </w:rPr>
        <w:tab/>
        <w:t>Budget maximal disponible pour la subvention</w:t>
      </w:r>
    </w:p>
    <w:p w:rsidR="00A92DE1" w:rsidRPr="00302D22" w:rsidRDefault="00A92DE1" w:rsidP="00A92DE1">
      <w:pPr>
        <w:tabs>
          <w:tab w:val="left" w:pos="540"/>
        </w:tabs>
        <w:autoSpaceDE w:val="0"/>
        <w:autoSpaceDN w:val="0"/>
        <w:adjustRightInd w:val="0"/>
        <w:spacing w:after="0" w:line="240" w:lineRule="auto"/>
        <w:ind w:left="540" w:hanging="540"/>
        <w:rPr>
          <w:rFonts w:ascii="Times New Roman" w:eastAsia="Times New Roman" w:hAnsi="Times New Roman" w:cs="Times New Roman"/>
          <w:b/>
          <w:bCs/>
          <w:sz w:val="24"/>
          <w:szCs w:val="24"/>
        </w:rPr>
      </w:pPr>
    </w:p>
    <w:p w:rsidR="00A92DE1" w:rsidRPr="00302D22" w:rsidRDefault="00A92DE1" w:rsidP="00A92DE1">
      <w:pPr>
        <w:tabs>
          <w:tab w:val="left" w:pos="540"/>
        </w:tabs>
        <w:autoSpaceDE w:val="0"/>
        <w:autoSpaceDN w:val="0"/>
        <w:adjustRightInd w:val="0"/>
        <w:spacing w:before="120" w:after="0" w:line="240" w:lineRule="auto"/>
        <w:ind w:left="540" w:hanging="540"/>
        <w:rPr>
          <w:rFonts w:ascii="Times New Roman" w:eastAsia="Times New Roman" w:hAnsi="Times New Roman" w:cs="Times New Roman"/>
          <w:b/>
          <w:bCs/>
          <w:sz w:val="24"/>
          <w:szCs w:val="24"/>
        </w:rPr>
      </w:pPr>
      <w:r w:rsidRPr="00E608EF">
        <w:rPr>
          <w:rFonts w:ascii="Times New Roman" w:hAnsi="Times New Roman" w:cs="Times New Roman"/>
          <w:b/>
          <w:sz w:val="24"/>
          <w:szCs w:val="24"/>
        </w:rPr>
        <w:t>5</w:t>
      </w:r>
      <w:r w:rsidRPr="00302D22">
        <w:rPr>
          <w:rFonts w:ascii="Times New Roman" w:hAnsi="Times New Roman" w:cs="Times New Roman"/>
          <w:b/>
          <w:sz w:val="24"/>
          <w:szCs w:val="24"/>
        </w:rPr>
        <w:t xml:space="preserve">. </w:t>
      </w:r>
      <w:r w:rsidRPr="00302D22">
        <w:rPr>
          <w:rFonts w:ascii="Times New Roman" w:hAnsi="Times New Roman" w:cs="Times New Roman"/>
          <w:sz w:val="24"/>
          <w:szCs w:val="24"/>
        </w:rPr>
        <w:tab/>
      </w:r>
      <w:r w:rsidRPr="00302D22">
        <w:rPr>
          <w:rFonts w:ascii="Times New Roman" w:hAnsi="Times New Roman" w:cs="Times New Roman"/>
          <w:b/>
          <w:sz w:val="24"/>
          <w:szCs w:val="24"/>
        </w:rPr>
        <w:t>Modalités de mise en œuvre</w:t>
      </w:r>
    </w:p>
    <w:p w:rsidR="00A92DE1" w:rsidRPr="006E273B" w:rsidRDefault="00A92DE1" w:rsidP="00A92DE1">
      <w:pPr>
        <w:tabs>
          <w:tab w:val="left" w:pos="540"/>
        </w:tabs>
        <w:autoSpaceDE w:val="0"/>
        <w:autoSpaceDN w:val="0"/>
        <w:adjustRightInd w:val="0"/>
        <w:spacing w:before="120" w:after="0" w:line="240" w:lineRule="auto"/>
        <w:ind w:left="540" w:hanging="540"/>
        <w:rPr>
          <w:rFonts w:ascii="Times New Roman" w:eastAsia="Times New Roman" w:hAnsi="Times New Roman" w:cs="Times New Roman"/>
          <w:sz w:val="24"/>
          <w:szCs w:val="24"/>
        </w:rPr>
      </w:pPr>
      <w:r w:rsidRPr="00E608EF">
        <w:rPr>
          <w:rFonts w:ascii="Times New Roman" w:hAnsi="Times New Roman"/>
          <w:sz w:val="24"/>
        </w:rPr>
        <w:t>5</w:t>
      </w:r>
      <w:r>
        <w:rPr>
          <w:rFonts w:ascii="Times New Roman" w:hAnsi="Times New Roman"/>
          <w:sz w:val="24"/>
        </w:rPr>
        <w:t>.</w:t>
      </w:r>
      <w:r w:rsidRPr="00E608EF">
        <w:rPr>
          <w:rFonts w:ascii="Times New Roman" w:hAnsi="Times New Roman"/>
          <w:sz w:val="24"/>
        </w:rPr>
        <w:t>1</w:t>
      </w:r>
      <w:r>
        <w:rPr>
          <w:rFonts w:ascii="Times New Roman" w:hAnsi="Times New Roman"/>
          <w:sz w:val="24"/>
        </w:rPr>
        <w:t xml:space="preserve"> </w:t>
      </w:r>
      <w:r>
        <w:tab/>
      </w:r>
      <w:r w:rsidRPr="006E273B">
        <w:rPr>
          <w:rFonts w:ascii="Times New Roman" w:hAnsi="Times New Roman" w:cs="Times New Roman"/>
          <w:sz w:val="24"/>
          <w:szCs w:val="24"/>
        </w:rPr>
        <w:t>Organisme de mise en œuvre responsable de la passation de marchés et de la gestion financière (</w:t>
      </w:r>
      <w:r w:rsidR="00302D22" w:rsidRPr="006E273B">
        <w:rPr>
          <w:rFonts w:ascii="Times New Roman" w:hAnsi="Times New Roman" w:cs="Times New Roman"/>
          <w:sz w:val="24"/>
          <w:szCs w:val="24"/>
        </w:rPr>
        <w:t>ordonnateur/unité centrale de financement et de passation de contrats/ordonnateur de programme</w:t>
      </w:r>
      <w:r w:rsidRPr="006E273B">
        <w:rPr>
          <w:rFonts w:ascii="Times New Roman" w:hAnsi="Times New Roman" w:cs="Times New Roman"/>
          <w:sz w:val="24"/>
          <w:szCs w:val="24"/>
        </w:rPr>
        <w:t>/délégation/bureau de l’Union européenne):</w:t>
      </w:r>
    </w:p>
    <w:p w:rsidR="00A92DE1" w:rsidRPr="006E273B" w:rsidRDefault="00A92DE1" w:rsidP="00A92DE1">
      <w:pPr>
        <w:tabs>
          <w:tab w:val="left" w:pos="540"/>
        </w:tabs>
        <w:autoSpaceDE w:val="0"/>
        <w:autoSpaceDN w:val="0"/>
        <w:adjustRightInd w:val="0"/>
        <w:spacing w:before="120" w:after="0" w:line="240" w:lineRule="auto"/>
        <w:ind w:left="540" w:hanging="540"/>
        <w:rPr>
          <w:rFonts w:ascii="Times New Roman" w:eastAsia="Times New Roman" w:hAnsi="Times New Roman" w:cs="Times New Roman"/>
          <w:i/>
          <w:sz w:val="24"/>
          <w:szCs w:val="24"/>
        </w:rPr>
      </w:pPr>
      <w:r w:rsidRPr="006E273B">
        <w:rPr>
          <w:rFonts w:ascii="Times New Roman" w:hAnsi="Times New Roman" w:cs="Times New Roman"/>
          <w:sz w:val="24"/>
          <w:szCs w:val="24"/>
        </w:rPr>
        <w:tab/>
      </w:r>
      <w:r w:rsidRPr="006E273B">
        <w:rPr>
          <w:rFonts w:ascii="Times New Roman" w:hAnsi="Times New Roman" w:cs="Times New Roman"/>
          <w:i/>
          <w:sz w:val="24"/>
          <w:szCs w:val="24"/>
        </w:rPr>
        <w:t>Veuillez fournir les coordonnées complètes de la personne de contact.</w:t>
      </w:r>
    </w:p>
    <w:p w:rsidR="00A92DE1" w:rsidRPr="006E273B" w:rsidRDefault="00A92DE1" w:rsidP="00A92DE1">
      <w:pPr>
        <w:tabs>
          <w:tab w:val="left" w:pos="540"/>
        </w:tabs>
        <w:autoSpaceDE w:val="0"/>
        <w:autoSpaceDN w:val="0"/>
        <w:adjustRightInd w:val="0"/>
        <w:spacing w:before="120" w:after="0" w:line="240" w:lineRule="auto"/>
        <w:jc w:val="both"/>
        <w:rPr>
          <w:rFonts w:ascii="Times New Roman" w:eastAsia="Times New Roman" w:hAnsi="Times New Roman" w:cs="Times New Roman"/>
          <w:sz w:val="24"/>
          <w:szCs w:val="24"/>
        </w:rPr>
      </w:pPr>
      <w:r w:rsidRPr="00E608EF">
        <w:rPr>
          <w:rFonts w:ascii="Times New Roman" w:hAnsi="Times New Roman" w:cs="Times New Roman"/>
          <w:sz w:val="24"/>
          <w:szCs w:val="24"/>
        </w:rPr>
        <w:t>5</w:t>
      </w:r>
      <w:r w:rsidRPr="006E273B">
        <w:rPr>
          <w:rFonts w:ascii="Times New Roman" w:hAnsi="Times New Roman" w:cs="Times New Roman"/>
          <w:sz w:val="24"/>
          <w:szCs w:val="24"/>
        </w:rPr>
        <w:t>.</w:t>
      </w:r>
      <w:r w:rsidRPr="00E608EF">
        <w:rPr>
          <w:rFonts w:ascii="Times New Roman" w:hAnsi="Times New Roman" w:cs="Times New Roman"/>
          <w:sz w:val="24"/>
          <w:szCs w:val="24"/>
        </w:rPr>
        <w:t>2</w:t>
      </w:r>
      <w:r w:rsidRPr="006E273B">
        <w:rPr>
          <w:rFonts w:ascii="Times New Roman" w:hAnsi="Times New Roman" w:cs="Times New Roman"/>
          <w:sz w:val="24"/>
          <w:szCs w:val="24"/>
        </w:rPr>
        <w:t xml:space="preserve"> </w:t>
      </w:r>
      <w:r w:rsidRPr="006E273B">
        <w:rPr>
          <w:rFonts w:ascii="Times New Roman" w:hAnsi="Times New Roman" w:cs="Times New Roman"/>
          <w:sz w:val="24"/>
          <w:szCs w:val="24"/>
        </w:rPr>
        <w:tab/>
        <w:t>Cadre institutionnel</w:t>
      </w:r>
    </w:p>
    <w:p w:rsidR="00A92DE1" w:rsidRPr="006E273B" w:rsidRDefault="00A92DE1" w:rsidP="007338F0">
      <w:pPr>
        <w:tabs>
          <w:tab w:val="left" w:pos="540"/>
        </w:tabs>
        <w:autoSpaceDE w:val="0"/>
        <w:autoSpaceDN w:val="0"/>
        <w:adjustRightInd w:val="0"/>
        <w:spacing w:after="0" w:line="240" w:lineRule="auto"/>
        <w:ind w:left="540" w:hanging="540"/>
        <w:jc w:val="both"/>
        <w:rPr>
          <w:rFonts w:ascii="Times New Roman" w:eastAsia="Times New Roman" w:hAnsi="Times New Roman" w:cs="Times New Roman"/>
          <w:bCs/>
          <w:i/>
          <w:sz w:val="24"/>
          <w:szCs w:val="24"/>
        </w:rPr>
      </w:pPr>
      <w:r w:rsidRPr="006E273B">
        <w:rPr>
          <w:rFonts w:ascii="Times New Roman" w:hAnsi="Times New Roman" w:cs="Times New Roman"/>
          <w:sz w:val="24"/>
          <w:szCs w:val="24"/>
        </w:rPr>
        <w:tab/>
      </w:r>
      <w:r w:rsidRPr="006E273B">
        <w:rPr>
          <w:rFonts w:ascii="Times New Roman" w:hAnsi="Times New Roman" w:cs="Times New Roman"/>
          <w:i/>
          <w:sz w:val="24"/>
          <w:szCs w:val="24"/>
        </w:rPr>
        <w:t>Indiquez l’administration bénéficiaire et, le cas échéant, les services ou directions visés au sein de l’administration bénéficiaire.</w:t>
      </w:r>
    </w:p>
    <w:p w:rsidR="00A92DE1" w:rsidRPr="006E273B" w:rsidRDefault="00A92DE1" w:rsidP="007338F0">
      <w:pPr>
        <w:tabs>
          <w:tab w:val="left" w:pos="540"/>
        </w:tabs>
        <w:autoSpaceDE w:val="0"/>
        <w:autoSpaceDN w:val="0"/>
        <w:adjustRightInd w:val="0"/>
        <w:spacing w:after="0" w:line="240" w:lineRule="auto"/>
        <w:ind w:left="540" w:hanging="540"/>
        <w:jc w:val="both"/>
        <w:rPr>
          <w:rFonts w:ascii="Times New Roman" w:eastAsia="Times New Roman" w:hAnsi="Times New Roman" w:cs="Times New Roman"/>
          <w:bCs/>
          <w:i/>
          <w:sz w:val="24"/>
          <w:szCs w:val="24"/>
        </w:rPr>
      </w:pPr>
      <w:r w:rsidRPr="006E273B">
        <w:rPr>
          <w:rFonts w:ascii="Times New Roman" w:hAnsi="Times New Roman" w:cs="Times New Roman"/>
          <w:sz w:val="24"/>
          <w:szCs w:val="24"/>
        </w:rPr>
        <w:tab/>
      </w:r>
      <w:r w:rsidRPr="006E273B">
        <w:rPr>
          <w:rFonts w:ascii="Times New Roman" w:hAnsi="Times New Roman" w:cs="Times New Roman"/>
          <w:i/>
          <w:sz w:val="24"/>
          <w:szCs w:val="24"/>
        </w:rPr>
        <w:t>Si plusieurs administrations sont visées, précisez la relation qui les unit et leur structure pour la mise en œuvre du projet, ainsi que le mécanisme qui assure leur coordination.</w:t>
      </w:r>
    </w:p>
    <w:p w:rsidR="00A92DE1" w:rsidRPr="006E273B" w:rsidRDefault="00A92DE1" w:rsidP="007338F0">
      <w:pPr>
        <w:tabs>
          <w:tab w:val="left" w:pos="540"/>
        </w:tabs>
        <w:autoSpaceDE w:val="0"/>
        <w:autoSpaceDN w:val="0"/>
        <w:adjustRightInd w:val="0"/>
        <w:spacing w:after="0" w:line="240" w:lineRule="auto"/>
        <w:ind w:left="540" w:hanging="540"/>
        <w:jc w:val="both"/>
        <w:rPr>
          <w:rFonts w:ascii="Times New Roman" w:eastAsia="Times New Roman" w:hAnsi="Times New Roman" w:cs="Times New Roman"/>
          <w:bCs/>
          <w:i/>
          <w:sz w:val="24"/>
          <w:szCs w:val="24"/>
        </w:rPr>
      </w:pPr>
      <w:r w:rsidRPr="006E273B">
        <w:rPr>
          <w:rFonts w:ascii="Times New Roman" w:hAnsi="Times New Roman" w:cs="Times New Roman"/>
          <w:sz w:val="24"/>
          <w:szCs w:val="24"/>
        </w:rPr>
        <w:tab/>
      </w:r>
      <w:r w:rsidRPr="006E273B">
        <w:rPr>
          <w:rFonts w:ascii="Times New Roman" w:hAnsi="Times New Roman" w:cs="Times New Roman"/>
          <w:i/>
          <w:sz w:val="24"/>
          <w:szCs w:val="24"/>
        </w:rPr>
        <w:t>Précisez si les résultats du projet entraîneront une modification du cadre institutionnel tel qu’il est décrit.</w:t>
      </w:r>
    </w:p>
    <w:p w:rsidR="00A92DE1" w:rsidRPr="006E273B" w:rsidRDefault="00A92DE1" w:rsidP="00A92DE1">
      <w:pPr>
        <w:tabs>
          <w:tab w:val="left" w:pos="540"/>
        </w:tabs>
        <w:autoSpaceDE w:val="0"/>
        <w:autoSpaceDN w:val="0"/>
        <w:adjustRightInd w:val="0"/>
        <w:spacing w:after="0" w:line="240" w:lineRule="auto"/>
        <w:ind w:left="540" w:hanging="540"/>
        <w:rPr>
          <w:rFonts w:ascii="Times New Roman" w:eastAsia="Times New Roman" w:hAnsi="Times New Roman" w:cs="Times New Roman"/>
          <w:bCs/>
          <w:i/>
          <w:sz w:val="24"/>
          <w:szCs w:val="24"/>
        </w:rPr>
      </w:pPr>
    </w:p>
    <w:p w:rsidR="00A92DE1" w:rsidRPr="006E273B" w:rsidRDefault="00A92DE1" w:rsidP="00A92DE1">
      <w:pPr>
        <w:tabs>
          <w:tab w:val="left" w:pos="540"/>
        </w:tabs>
        <w:autoSpaceDE w:val="0"/>
        <w:autoSpaceDN w:val="0"/>
        <w:adjustRightInd w:val="0"/>
        <w:spacing w:before="120" w:after="0" w:line="240" w:lineRule="auto"/>
        <w:jc w:val="both"/>
        <w:rPr>
          <w:rFonts w:ascii="Times New Roman" w:eastAsia="Times New Roman" w:hAnsi="Times New Roman" w:cs="Times New Roman"/>
          <w:sz w:val="24"/>
          <w:szCs w:val="24"/>
        </w:rPr>
      </w:pPr>
      <w:r w:rsidRPr="00E608EF">
        <w:rPr>
          <w:rFonts w:ascii="Times New Roman" w:hAnsi="Times New Roman" w:cs="Times New Roman"/>
          <w:sz w:val="24"/>
          <w:szCs w:val="24"/>
        </w:rPr>
        <w:t>5</w:t>
      </w:r>
      <w:r w:rsidRPr="006E273B">
        <w:rPr>
          <w:rFonts w:ascii="Times New Roman" w:hAnsi="Times New Roman" w:cs="Times New Roman"/>
          <w:sz w:val="24"/>
          <w:szCs w:val="24"/>
        </w:rPr>
        <w:t>.</w:t>
      </w:r>
      <w:r w:rsidRPr="00E608EF">
        <w:rPr>
          <w:rFonts w:ascii="Times New Roman" w:hAnsi="Times New Roman" w:cs="Times New Roman"/>
          <w:sz w:val="24"/>
          <w:szCs w:val="24"/>
        </w:rPr>
        <w:t>3</w:t>
      </w:r>
      <w:r w:rsidRPr="006E273B">
        <w:rPr>
          <w:rFonts w:ascii="Times New Roman" w:hAnsi="Times New Roman" w:cs="Times New Roman"/>
          <w:sz w:val="24"/>
          <w:szCs w:val="24"/>
        </w:rPr>
        <w:tab/>
        <w:t>Homologues dans l’administration bénéficiaire:</w:t>
      </w:r>
    </w:p>
    <w:p w:rsidR="00A92DE1" w:rsidRPr="006E273B" w:rsidRDefault="00A92DE1" w:rsidP="00A92DE1">
      <w:pPr>
        <w:tabs>
          <w:tab w:val="left" w:pos="540"/>
        </w:tabs>
        <w:autoSpaceDE w:val="0"/>
        <w:autoSpaceDN w:val="0"/>
        <w:adjustRightInd w:val="0"/>
        <w:spacing w:before="120" w:after="0" w:line="240" w:lineRule="auto"/>
        <w:jc w:val="both"/>
        <w:rPr>
          <w:rFonts w:ascii="Times New Roman" w:eastAsia="Times New Roman" w:hAnsi="Times New Roman" w:cs="Times New Roman"/>
          <w:bCs/>
          <w:i/>
          <w:sz w:val="24"/>
          <w:szCs w:val="24"/>
        </w:rPr>
      </w:pPr>
      <w:r w:rsidRPr="006E273B">
        <w:rPr>
          <w:rFonts w:ascii="Times New Roman" w:hAnsi="Times New Roman" w:cs="Times New Roman"/>
          <w:i/>
          <w:sz w:val="24"/>
          <w:szCs w:val="24"/>
        </w:rPr>
        <w:t>L’homologue du CP est un fonctionnaire de l’administration bénéficiaire et participe activement à la gestion et à la coordination du projet.</w:t>
      </w:r>
    </w:p>
    <w:p w:rsidR="00A92DE1" w:rsidRPr="006E273B" w:rsidRDefault="00A92DE1" w:rsidP="00A92DE1">
      <w:pPr>
        <w:autoSpaceDE w:val="0"/>
        <w:autoSpaceDN w:val="0"/>
        <w:adjustRightInd w:val="0"/>
        <w:spacing w:before="120" w:after="0" w:line="240" w:lineRule="auto"/>
        <w:ind w:left="539"/>
        <w:jc w:val="both"/>
        <w:rPr>
          <w:rFonts w:ascii="Times New Roman" w:eastAsia="Times New Roman" w:hAnsi="Times New Roman" w:cs="Times New Roman"/>
          <w:sz w:val="24"/>
          <w:szCs w:val="24"/>
        </w:rPr>
      </w:pPr>
      <w:r w:rsidRPr="00E608EF">
        <w:rPr>
          <w:rFonts w:ascii="Times New Roman" w:hAnsi="Times New Roman" w:cs="Times New Roman"/>
          <w:sz w:val="24"/>
          <w:szCs w:val="24"/>
        </w:rPr>
        <w:t>5</w:t>
      </w:r>
      <w:r w:rsidRPr="006E273B">
        <w:rPr>
          <w:rFonts w:ascii="Times New Roman" w:hAnsi="Times New Roman" w:cs="Times New Roman"/>
          <w:sz w:val="24"/>
          <w:szCs w:val="24"/>
        </w:rPr>
        <w:t>.</w:t>
      </w:r>
      <w:r w:rsidRPr="00E608EF">
        <w:rPr>
          <w:rFonts w:ascii="Times New Roman" w:hAnsi="Times New Roman" w:cs="Times New Roman"/>
          <w:sz w:val="24"/>
          <w:szCs w:val="24"/>
        </w:rPr>
        <w:t>3</w:t>
      </w:r>
      <w:r w:rsidRPr="006E273B">
        <w:rPr>
          <w:rFonts w:ascii="Times New Roman" w:hAnsi="Times New Roman" w:cs="Times New Roman"/>
          <w:sz w:val="24"/>
          <w:szCs w:val="24"/>
        </w:rPr>
        <w:t>.</w:t>
      </w:r>
      <w:r w:rsidRPr="00E608EF">
        <w:rPr>
          <w:rFonts w:ascii="Times New Roman" w:hAnsi="Times New Roman" w:cs="Times New Roman"/>
          <w:sz w:val="24"/>
          <w:szCs w:val="24"/>
        </w:rPr>
        <w:t>1</w:t>
      </w:r>
      <w:r w:rsidRPr="006E273B">
        <w:rPr>
          <w:rFonts w:ascii="Times New Roman" w:hAnsi="Times New Roman" w:cs="Times New Roman"/>
          <w:sz w:val="24"/>
          <w:szCs w:val="24"/>
        </w:rPr>
        <w:tab/>
        <w:t>Personne de contact:</w:t>
      </w:r>
    </w:p>
    <w:p w:rsidR="00A92DE1" w:rsidRPr="006E273B" w:rsidRDefault="00A92DE1" w:rsidP="00A92DE1">
      <w:pPr>
        <w:autoSpaceDE w:val="0"/>
        <w:autoSpaceDN w:val="0"/>
        <w:adjustRightInd w:val="0"/>
        <w:spacing w:before="120" w:after="0" w:line="240" w:lineRule="auto"/>
        <w:ind w:left="539"/>
        <w:jc w:val="both"/>
        <w:rPr>
          <w:rFonts w:ascii="Times New Roman" w:eastAsia="Times New Roman" w:hAnsi="Times New Roman" w:cs="Times New Roman"/>
          <w:bCs/>
          <w:i/>
          <w:sz w:val="24"/>
          <w:szCs w:val="24"/>
        </w:rPr>
      </w:pPr>
      <w:r w:rsidRPr="006E273B">
        <w:rPr>
          <w:rFonts w:ascii="Times New Roman" w:hAnsi="Times New Roman" w:cs="Times New Roman"/>
          <w:i/>
          <w:sz w:val="24"/>
          <w:szCs w:val="24"/>
        </w:rPr>
        <w:t>Veuillez indiquer le nom, le poste officiel et l’adresse postale.</w:t>
      </w:r>
    </w:p>
    <w:p w:rsidR="00A92DE1" w:rsidRPr="006E273B" w:rsidRDefault="00A92DE1" w:rsidP="00A92DE1">
      <w:pPr>
        <w:autoSpaceDE w:val="0"/>
        <w:autoSpaceDN w:val="0"/>
        <w:adjustRightInd w:val="0"/>
        <w:spacing w:before="120" w:after="0" w:line="240" w:lineRule="auto"/>
        <w:ind w:left="539"/>
        <w:jc w:val="both"/>
        <w:rPr>
          <w:rFonts w:ascii="Times New Roman" w:eastAsia="Times New Roman" w:hAnsi="Times New Roman" w:cs="Times New Roman"/>
          <w:bCs/>
          <w:i/>
          <w:sz w:val="24"/>
          <w:szCs w:val="24"/>
        </w:rPr>
      </w:pPr>
      <w:r w:rsidRPr="00E608EF">
        <w:rPr>
          <w:rFonts w:ascii="Times New Roman" w:hAnsi="Times New Roman" w:cs="Times New Roman"/>
          <w:sz w:val="24"/>
          <w:szCs w:val="24"/>
        </w:rPr>
        <w:t>5</w:t>
      </w:r>
      <w:r w:rsidRPr="006E273B">
        <w:rPr>
          <w:rFonts w:ascii="Times New Roman" w:hAnsi="Times New Roman" w:cs="Times New Roman"/>
          <w:sz w:val="24"/>
          <w:szCs w:val="24"/>
        </w:rPr>
        <w:t>.</w:t>
      </w:r>
      <w:r w:rsidRPr="00E608EF">
        <w:rPr>
          <w:rFonts w:ascii="Times New Roman" w:hAnsi="Times New Roman" w:cs="Times New Roman"/>
          <w:sz w:val="24"/>
          <w:szCs w:val="24"/>
        </w:rPr>
        <w:t>3</w:t>
      </w:r>
      <w:r w:rsidRPr="006E273B">
        <w:rPr>
          <w:rFonts w:ascii="Times New Roman" w:hAnsi="Times New Roman" w:cs="Times New Roman"/>
          <w:sz w:val="24"/>
          <w:szCs w:val="24"/>
        </w:rPr>
        <w:t>.</w:t>
      </w:r>
      <w:r w:rsidRPr="00E608EF">
        <w:rPr>
          <w:rFonts w:ascii="Times New Roman" w:hAnsi="Times New Roman" w:cs="Times New Roman"/>
          <w:sz w:val="24"/>
          <w:szCs w:val="24"/>
        </w:rPr>
        <w:t>2</w:t>
      </w:r>
      <w:r w:rsidRPr="006E273B">
        <w:rPr>
          <w:rFonts w:ascii="Times New Roman" w:hAnsi="Times New Roman" w:cs="Times New Roman"/>
          <w:sz w:val="24"/>
          <w:szCs w:val="24"/>
        </w:rPr>
        <w:tab/>
        <w:t>Homologue du CP</w:t>
      </w:r>
    </w:p>
    <w:p w:rsidR="00A92DE1" w:rsidRPr="006E273B" w:rsidRDefault="00A92DE1" w:rsidP="00A92DE1">
      <w:pPr>
        <w:autoSpaceDE w:val="0"/>
        <w:autoSpaceDN w:val="0"/>
        <w:adjustRightInd w:val="0"/>
        <w:spacing w:before="120" w:after="0" w:line="240" w:lineRule="auto"/>
        <w:ind w:left="539"/>
        <w:jc w:val="both"/>
        <w:rPr>
          <w:rFonts w:ascii="Times New Roman" w:eastAsia="Times New Roman" w:hAnsi="Times New Roman" w:cs="Times New Roman"/>
          <w:bCs/>
          <w:i/>
          <w:sz w:val="24"/>
          <w:szCs w:val="24"/>
        </w:rPr>
      </w:pPr>
      <w:r w:rsidRPr="006E273B">
        <w:rPr>
          <w:rFonts w:ascii="Times New Roman" w:hAnsi="Times New Roman" w:cs="Times New Roman"/>
          <w:i/>
          <w:sz w:val="24"/>
          <w:szCs w:val="24"/>
        </w:rPr>
        <w:t xml:space="preserve">Indiquez le nom, le poste officiel et l’adresse postale de son </w:t>
      </w:r>
      <w:r w:rsidR="00E442BB" w:rsidRPr="006E273B">
        <w:rPr>
          <w:rFonts w:ascii="Times New Roman" w:hAnsi="Times New Roman" w:cs="Times New Roman"/>
          <w:i/>
          <w:sz w:val="24"/>
          <w:szCs w:val="24"/>
        </w:rPr>
        <w:t>administration</w:t>
      </w:r>
      <w:r w:rsidRPr="006E273B">
        <w:rPr>
          <w:rFonts w:ascii="Times New Roman" w:hAnsi="Times New Roman" w:cs="Times New Roman"/>
          <w:i/>
          <w:sz w:val="24"/>
          <w:szCs w:val="24"/>
        </w:rPr>
        <w:t xml:space="preserve"> (pas de coordonnées de la personne)</w:t>
      </w:r>
    </w:p>
    <w:p w:rsidR="00A92DE1" w:rsidRPr="006E273B" w:rsidRDefault="00A92DE1" w:rsidP="00A92DE1">
      <w:pPr>
        <w:autoSpaceDE w:val="0"/>
        <w:autoSpaceDN w:val="0"/>
        <w:adjustRightInd w:val="0"/>
        <w:spacing w:before="240" w:after="0" w:line="240" w:lineRule="auto"/>
        <w:ind w:left="539" w:hanging="539"/>
        <w:rPr>
          <w:rFonts w:ascii="Times New Roman" w:eastAsia="Times New Roman" w:hAnsi="Times New Roman" w:cs="Times New Roman"/>
          <w:b/>
          <w:bCs/>
          <w:sz w:val="24"/>
          <w:szCs w:val="24"/>
        </w:rPr>
      </w:pPr>
      <w:r w:rsidRPr="00E608EF">
        <w:rPr>
          <w:rFonts w:ascii="Times New Roman" w:hAnsi="Times New Roman" w:cs="Times New Roman"/>
          <w:sz w:val="24"/>
          <w:szCs w:val="24"/>
        </w:rPr>
        <w:t>6</w:t>
      </w:r>
      <w:r w:rsidRPr="006E273B">
        <w:rPr>
          <w:rFonts w:ascii="Times New Roman" w:hAnsi="Times New Roman" w:cs="Times New Roman"/>
          <w:sz w:val="24"/>
          <w:szCs w:val="24"/>
        </w:rPr>
        <w:t>.</w:t>
      </w:r>
      <w:r w:rsidRPr="006E273B">
        <w:rPr>
          <w:rFonts w:ascii="Times New Roman" w:hAnsi="Times New Roman" w:cs="Times New Roman"/>
          <w:sz w:val="24"/>
          <w:szCs w:val="24"/>
        </w:rPr>
        <w:tab/>
      </w:r>
      <w:r w:rsidRPr="006E273B">
        <w:rPr>
          <w:rFonts w:ascii="Times New Roman" w:hAnsi="Times New Roman" w:cs="Times New Roman"/>
          <w:b/>
          <w:sz w:val="24"/>
          <w:szCs w:val="24"/>
        </w:rPr>
        <w:t>Durée du projet</w:t>
      </w:r>
    </w:p>
    <w:p w:rsidR="00A92DE1" w:rsidRPr="006E273B" w:rsidRDefault="00A92DE1" w:rsidP="00A92DE1">
      <w:pPr>
        <w:autoSpaceDE w:val="0"/>
        <w:autoSpaceDN w:val="0"/>
        <w:adjustRightInd w:val="0"/>
        <w:spacing w:before="120" w:after="0" w:line="240" w:lineRule="auto"/>
        <w:ind w:left="539"/>
        <w:rPr>
          <w:rFonts w:ascii="Times New Roman" w:eastAsia="Times New Roman" w:hAnsi="Times New Roman" w:cs="Times New Roman"/>
          <w:b/>
          <w:bCs/>
          <w:i/>
          <w:sz w:val="24"/>
          <w:szCs w:val="24"/>
        </w:rPr>
      </w:pPr>
      <w:r w:rsidRPr="006E273B">
        <w:rPr>
          <w:rFonts w:ascii="Times New Roman" w:hAnsi="Times New Roman" w:cs="Times New Roman"/>
          <w:i/>
          <w:sz w:val="24"/>
          <w:szCs w:val="24"/>
        </w:rPr>
        <w:t>Précisez la période d’exécution (nombre de mois)</w:t>
      </w:r>
    </w:p>
    <w:p w:rsidR="00A92DE1" w:rsidRPr="006E273B" w:rsidRDefault="00A92DE1" w:rsidP="00A92DE1">
      <w:pPr>
        <w:autoSpaceDE w:val="0"/>
        <w:autoSpaceDN w:val="0"/>
        <w:adjustRightInd w:val="0"/>
        <w:spacing w:after="0" w:line="240" w:lineRule="auto"/>
        <w:rPr>
          <w:rFonts w:ascii="Times New Roman" w:eastAsia="Times New Roman" w:hAnsi="Times New Roman" w:cs="Times New Roman"/>
          <w:b/>
          <w:bCs/>
          <w:sz w:val="24"/>
          <w:szCs w:val="24"/>
        </w:rPr>
      </w:pPr>
    </w:p>
    <w:p w:rsidR="00A92DE1" w:rsidRPr="006E273B" w:rsidRDefault="00A92DE1" w:rsidP="007338F0">
      <w:pPr>
        <w:autoSpaceDE w:val="0"/>
        <w:autoSpaceDN w:val="0"/>
        <w:adjustRightInd w:val="0"/>
        <w:spacing w:before="120" w:after="0" w:line="240" w:lineRule="auto"/>
        <w:ind w:left="540" w:hanging="540"/>
        <w:rPr>
          <w:rFonts w:ascii="Times New Roman" w:eastAsia="Times New Roman" w:hAnsi="Times New Roman" w:cs="Times New Roman"/>
          <w:i/>
          <w:color w:val="000000"/>
          <w:sz w:val="24"/>
          <w:szCs w:val="24"/>
        </w:rPr>
      </w:pPr>
      <w:r w:rsidRPr="00E608EF">
        <w:rPr>
          <w:rFonts w:ascii="Times New Roman" w:hAnsi="Times New Roman" w:cs="Times New Roman"/>
          <w:b/>
          <w:sz w:val="24"/>
          <w:szCs w:val="24"/>
        </w:rPr>
        <w:t>7</w:t>
      </w:r>
      <w:r w:rsidRPr="006E273B">
        <w:rPr>
          <w:rFonts w:ascii="Times New Roman" w:hAnsi="Times New Roman" w:cs="Times New Roman"/>
          <w:b/>
          <w:sz w:val="24"/>
          <w:szCs w:val="24"/>
        </w:rPr>
        <w:t>.</w:t>
      </w:r>
      <w:r w:rsidRPr="006E273B">
        <w:rPr>
          <w:rFonts w:ascii="Times New Roman" w:hAnsi="Times New Roman" w:cs="Times New Roman"/>
          <w:sz w:val="24"/>
          <w:szCs w:val="24"/>
        </w:rPr>
        <w:tab/>
      </w:r>
      <w:r w:rsidRPr="006E273B">
        <w:rPr>
          <w:rFonts w:ascii="Times New Roman" w:hAnsi="Times New Roman" w:cs="Times New Roman"/>
          <w:b/>
          <w:sz w:val="24"/>
          <w:szCs w:val="24"/>
        </w:rPr>
        <w:t>Durabilité</w:t>
      </w:r>
    </w:p>
    <w:p w:rsidR="00A92DE1" w:rsidRPr="006E273B" w:rsidRDefault="00A92DE1" w:rsidP="007338F0">
      <w:pPr>
        <w:spacing w:before="120" w:after="120" w:line="240" w:lineRule="auto"/>
        <w:jc w:val="both"/>
        <w:rPr>
          <w:rFonts w:ascii="Times New Roman" w:eastAsia="Times New Roman" w:hAnsi="Times New Roman" w:cs="Times New Roman"/>
          <w:i/>
          <w:color w:val="000000"/>
          <w:sz w:val="24"/>
          <w:szCs w:val="24"/>
        </w:rPr>
      </w:pPr>
      <w:r w:rsidRPr="006E273B">
        <w:rPr>
          <w:rFonts w:ascii="Times New Roman" w:hAnsi="Times New Roman" w:cs="Times New Roman"/>
          <w:i/>
          <w:color w:val="000000"/>
          <w:sz w:val="24"/>
          <w:szCs w:val="24"/>
        </w:rPr>
        <w:t>Les résultats d’un projet de jumelage (des résultats par volet</w:t>
      </w:r>
      <w:r w:rsidRPr="006E273B">
        <w:rPr>
          <w:rFonts w:ascii="Times New Roman" w:hAnsi="Times New Roman" w:cs="Times New Roman"/>
          <w:i/>
          <w:sz w:val="24"/>
          <w:szCs w:val="24"/>
        </w:rPr>
        <w:t>s aux impacts) doivent être maintenus comme un atout permanent dans l’administration bénéficiaire même après la fin de la mise en œuvre du projet de jumelage. Ceci présuppose, entre autres, la mise en place par l’administration bénéficiaire de mécanismes efficaces pour diffuser et consolider les résultats du projet.</w:t>
      </w:r>
    </w:p>
    <w:p w:rsidR="00A92DE1" w:rsidRPr="006E273B" w:rsidRDefault="00A92DE1" w:rsidP="00A92DE1">
      <w:pPr>
        <w:spacing w:after="120" w:line="240" w:lineRule="auto"/>
        <w:jc w:val="both"/>
        <w:rPr>
          <w:rFonts w:ascii="Times New Roman" w:eastAsia="Times New Roman" w:hAnsi="Times New Roman" w:cs="Times New Roman"/>
          <w:i/>
          <w:color w:val="000000"/>
          <w:sz w:val="24"/>
          <w:szCs w:val="24"/>
        </w:rPr>
      </w:pPr>
      <w:r w:rsidRPr="006E273B">
        <w:rPr>
          <w:rFonts w:ascii="Times New Roman" w:hAnsi="Times New Roman" w:cs="Times New Roman"/>
          <w:i/>
          <w:color w:val="000000"/>
          <w:sz w:val="24"/>
          <w:szCs w:val="24"/>
        </w:rPr>
        <w:t xml:space="preserve">En ce qui concerne les projets de jumelage </w:t>
      </w:r>
      <w:r w:rsidRPr="006E273B">
        <w:rPr>
          <w:rFonts w:ascii="Times New Roman" w:hAnsi="Times New Roman" w:cs="Times New Roman"/>
          <w:i/>
          <w:sz w:val="24"/>
          <w:szCs w:val="24"/>
        </w:rPr>
        <w:t>prévoyant un soutien à l’élaboration des politiques sectorielles (stratégies et plans d’action), l’élaboration de nouveaux actes législatifs ou l’introduction de modifications (surtout ayant trait à l’acquis de l’Union), le meilleur moyen de garantir la durabilité des résultats obligatoires/produits est de veiller à ce que les propositions d'action et les propositions législatives soient au moins appuyées par des analyses d’impact élémentaires (réglementaires, fiscales) et à ce que les acteurs internes et externes soient consultés à leur sujet (consultations interministérielles et publiques), comme l’exige la législation du pays bénéficiaire.</w:t>
      </w:r>
      <w:r w:rsidRPr="006E273B">
        <w:rPr>
          <w:rFonts w:ascii="Times New Roman" w:hAnsi="Times New Roman" w:cs="Times New Roman"/>
          <w:sz w:val="24"/>
          <w:szCs w:val="24"/>
        </w:rPr>
        <w:t xml:space="preserve"> </w:t>
      </w:r>
      <w:r w:rsidRPr="006E273B">
        <w:rPr>
          <w:rFonts w:ascii="Times New Roman" w:hAnsi="Times New Roman" w:cs="Times New Roman"/>
          <w:i/>
          <w:color w:val="000000"/>
          <w:sz w:val="24"/>
          <w:szCs w:val="24"/>
        </w:rPr>
        <w:t xml:space="preserve">Il convient de prévoir suffisamment de temps pour ces travaux préparatoires </w:t>
      </w:r>
      <w:r w:rsidRPr="006E273B">
        <w:rPr>
          <w:rFonts w:ascii="Times New Roman" w:hAnsi="Times New Roman" w:cs="Times New Roman"/>
          <w:i/>
          <w:sz w:val="24"/>
          <w:szCs w:val="24"/>
        </w:rPr>
        <w:t>pendant le projet et d’éviter les procédures accélérées d’adoption de la législation, qui mettent en péril la mise en œuvre et l’application de la future législation.</w:t>
      </w:r>
    </w:p>
    <w:p w:rsidR="00A92DE1" w:rsidRPr="006E273B" w:rsidRDefault="00A92DE1" w:rsidP="00A92DE1">
      <w:pPr>
        <w:spacing w:after="120" w:line="240" w:lineRule="auto"/>
        <w:jc w:val="both"/>
        <w:rPr>
          <w:rFonts w:ascii="Times New Roman" w:eastAsia="Times New Roman" w:hAnsi="Times New Roman" w:cs="Times New Roman"/>
          <w:i/>
          <w:color w:val="000000"/>
          <w:sz w:val="24"/>
          <w:szCs w:val="24"/>
        </w:rPr>
      </w:pPr>
      <w:r w:rsidRPr="006E273B">
        <w:rPr>
          <w:rFonts w:ascii="Times New Roman" w:hAnsi="Times New Roman" w:cs="Times New Roman"/>
          <w:i/>
          <w:color w:val="000000"/>
          <w:sz w:val="24"/>
          <w:szCs w:val="24"/>
        </w:rPr>
        <w:t>Compte tenu de la nécessité de pérenniser les résultats, le bénéficiaire doit expliquer comment il a prévu les ressources nécessaires à cette pérennisation dans sa planification budgétaire (planification opérationnelle à moyen terme ou méthode semblable).</w:t>
      </w:r>
    </w:p>
    <w:p w:rsidR="00A92DE1" w:rsidRPr="006E273B"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bCs/>
          <w:i/>
          <w:sz w:val="24"/>
          <w:szCs w:val="24"/>
        </w:rPr>
      </w:pPr>
      <w:r w:rsidRPr="00E608EF">
        <w:rPr>
          <w:rFonts w:ascii="Times New Roman" w:hAnsi="Times New Roman" w:cs="Times New Roman"/>
          <w:b/>
          <w:sz w:val="24"/>
          <w:szCs w:val="24"/>
        </w:rPr>
        <w:t>8</w:t>
      </w:r>
      <w:r w:rsidRPr="006E273B">
        <w:rPr>
          <w:rFonts w:ascii="Times New Roman" w:hAnsi="Times New Roman" w:cs="Times New Roman"/>
          <w:b/>
          <w:sz w:val="24"/>
          <w:szCs w:val="24"/>
        </w:rPr>
        <w:t>.</w:t>
      </w:r>
      <w:r w:rsidRPr="006E273B">
        <w:rPr>
          <w:rFonts w:ascii="Times New Roman" w:hAnsi="Times New Roman" w:cs="Times New Roman"/>
          <w:sz w:val="24"/>
          <w:szCs w:val="24"/>
        </w:rPr>
        <w:tab/>
      </w:r>
      <w:r w:rsidRPr="006E273B">
        <w:rPr>
          <w:rFonts w:ascii="Times New Roman" w:hAnsi="Times New Roman" w:cs="Times New Roman"/>
          <w:b/>
          <w:sz w:val="24"/>
          <w:szCs w:val="24"/>
        </w:rPr>
        <w:t xml:space="preserve">Questions transversales </w:t>
      </w:r>
      <w:r w:rsidRPr="006E273B">
        <w:rPr>
          <w:rFonts w:ascii="Times New Roman" w:hAnsi="Times New Roman" w:cs="Times New Roman"/>
          <w:i/>
          <w:sz w:val="24"/>
          <w:szCs w:val="24"/>
        </w:rPr>
        <w:t>(égalité des chances, environnement, climat, etc.)</w:t>
      </w:r>
    </w:p>
    <w:p w:rsidR="00A92DE1" w:rsidRPr="006E273B" w:rsidRDefault="00A92DE1" w:rsidP="002835A4">
      <w:pPr>
        <w:autoSpaceDE w:val="0"/>
        <w:autoSpaceDN w:val="0"/>
        <w:adjustRightInd w:val="0"/>
        <w:spacing w:before="120" w:after="0" w:line="240" w:lineRule="auto"/>
        <w:jc w:val="both"/>
        <w:rPr>
          <w:rFonts w:ascii="Times New Roman" w:eastAsia="Times New Roman" w:hAnsi="Times New Roman" w:cs="Times New Roman"/>
          <w:bCs/>
          <w:sz w:val="24"/>
          <w:szCs w:val="24"/>
        </w:rPr>
      </w:pPr>
      <w:r w:rsidRPr="006E273B">
        <w:rPr>
          <w:rFonts w:ascii="Times New Roman" w:hAnsi="Times New Roman" w:cs="Times New Roman"/>
          <w:sz w:val="24"/>
          <w:szCs w:val="24"/>
        </w:rPr>
        <w:t>Expliquez comment les objectifs du projet contribuent à la mise en œuvre de politiques de promotion de l’égalité hommes-femmes et des droits de l’homme et, à terme, à la promotion de l’égalité des chances, de l’environnement, des minorités, de la lutte contre le changement climatique, de la couverture régionale, etc.</w:t>
      </w:r>
    </w:p>
    <w:p w:rsidR="00A92DE1" w:rsidRPr="006E273B" w:rsidRDefault="00A92DE1" w:rsidP="00A92DE1">
      <w:pPr>
        <w:autoSpaceDE w:val="0"/>
        <w:autoSpaceDN w:val="0"/>
        <w:adjustRightInd w:val="0"/>
        <w:spacing w:before="120" w:after="0" w:line="240" w:lineRule="auto"/>
        <w:ind w:left="540" w:hanging="540"/>
        <w:rPr>
          <w:rFonts w:ascii="Times New Roman" w:eastAsia="Times New Roman" w:hAnsi="Times New Roman" w:cs="Times New Roman"/>
          <w:b/>
          <w:bCs/>
          <w:sz w:val="24"/>
          <w:szCs w:val="24"/>
        </w:rPr>
      </w:pPr>
      <w:r w:rsidRPr="00E608EF">
        <w:rPr>
          <w:rFonts w:ascii="Times New Roman" w:hAnsi="Times New Roman" w:cs="Times New Roman"/>
          <w:b/>
          <w:sz w:val="24"/>
          <w:szCs w:val="24"/>
        </w:rPr>
        <w:t>9</w:t>
      </w:r>
      <w:r w:rsidRPr="006E273B">
        <w:rPr>
          <w:rFonts w:ascii="Times New Roman" w:hAnsi="Times New Roman" w:cs="Times New Roman"/>
          <w:b/>
          <w:sz w:val="24"/>
          <w:szCs w:val="24"/>
        </w:rPr>
        <w:t>.</w:t>
      </w:r>
      <w:r w:rsidRPr="006E273B">
        <w:rPr>
          <w:rFonts w:ascii="Times New Roman" w:hAnsi="Times New Roman" w:cs="Times New Roman"/>
          <w:sz w:val="24"/>
          <w:szCs w:val="24"/>
        </w:rPr>
        <w:tab/>
      </w:r>
      <w:r w:rsidRPr="006E273B">
        <w:rPr>
          <w:rFonts w:ascii="Times New Roman" w:hAnsi="Times New Roman" w:cs="Times New Roman"/>
          <w:b/>
          <w:sz w:val="24"/>
          <w:szCs w:val="24"/>
        </w:rPr>
        <w:t>Conditionnalité et échelonnement</w:t>
      </w:r>
    </w:p>
    <w:p w:rsidR="00A92DE1" w:rsidRPr="006E273B" w:rsidRDefault="00A92DE1" w:rsidP="00A92DE1">
      <w:pPr>
        <w:autoSpaceDE w:val="0"/>
        <w:autoSpaceDN w:val="0"/>
        <w:adjustRightInd w:val="0"/>
        <w:spacing w:before="120" w:after="0" w:line="240" w:lineRule="auto"/>
        <w:jc w:val="both"/>
        <w:rPr>
          <w:rFonts w:ascii="Times New Roman" w:eastAsia="Times New Roman" w:hAnsi="Times New Roman" w:cs="Times New Roman"/>
          <w:bCs/>
          <w:sz w:val="24"/>
          <w:szCs w:val="24"/>
        </w:rPr>
      </w:pPr>
      <w:r w:rsidRPr="006E273B">
        <w:rPr>
          <w:rFonts w:ascii="Times New Roman" w:hAnsi="Times New Roman" w:cs="Times New Roman"/>
          <w:sz w:val="24"/>
          <w:szCs w:val="24"/>
        </w:rPr>
        <w:t xml:space="preserve">En règle générale, les projets de jumelage NE doivent PAS être conçus comme étant dépendants des réalisations d’autres actions sans tenir compte de la nature de celles-ci (achat de fournitures spéciales, etc.) En l’absence des conditions externes au projet nécessaires à l’obtention des résultats de l’intervention, le projet doit-il être lancé? </w:t>
      </w:r>
    </w:p>
    <w:p w:rsidR="00A92DE1" w:rsidRPr="006E273B" w:rsidRDefault="00A92DE1" w:rsidP="007338F0">
      <w:pPr>
        <w:autoSpaceDE w:val="0"/>
        <w:autoSpaceDN w:val="0"/>
        <w:adjustRightInd w:val="0"/>
        <w:spacing w:before="120" w:after="0" w:line="240" w:lineRule="auto"/>
        <w:jc w:val="both"/>
        <w:rPr>
          <w:rFonts w:ascii="Times New Roman" w:eastAsia="Times New Roman" w:hAnsi="Times New Roman" w:cs="Times New Roman"/>
          <w:bCs/>
          <w:sz w:val="24"/>
          <w:szCs w:val="24"/>
        </w:rPr>
      </w:pPr>
      <w:r w:rsidRPr="006E273B">
        <w:rPr>
          <w:rFonts w:ascii="Times New Roman" w:hAnsi="Times New Roman" w:cs="Times New Roman"/>
          <w:sz w:val="24"/>
          <w:szCs w:val="24"/>
        </w:rPr>
        <w:t>Lors de la conception d’un projet de jumelage, il convient d’accorder une attention particulière aux actions/activités/événements prévus dans le cadre de l’instrument TAIEX et d’autres initiatives de l’UE.</w:t>
      </w:r>
    </w:p>
    <w:p w:rsidR="00A92DE1" w:rsidRPr="006E273B" w:rsidRDefault="00A92DE1" w:rsidP="007338F0">
      <w:pPr>
        <w:autoSpaceDE w:val="0"/>
        <w:autoSpaceDN w:val="0"/>
        <w:adjustRightInd w:val="0"/>
        <w:spacing w:before="120" w:after="120" w:line="240" w:lineRule="auto"/>
        <w:jc w:val="both"/>
        <w:rPr>
          <w:rFonts w:ascii="Times New Roman" w:eastAsia="Times New Roman" w:hAnsi="Times New Roman" w:cs="Times New Roman"/>
          <w:b/>
          <w:bCs/>
          <w:sz w:val="24"/>
          <w:szCs w:val="24"/>
        </w:rPr>
      </w:pPr>
      <w:r w:rsidRPr="00E608EF">
        <w:rPr>
          <w:rFonts w:ascii="Times New Roman" w:hAnsi="Times New Roman" w:cs="Times New Roman"/>
          <w:b/>
          <w:sz w:val="24"/>
          <w:szCs w:val="24"/>
        </w:rPr>
        <w:t>10</w:t>
      </w:r>
      <w:r w:rsidRPr="006E273B">
        <w:rPr>
          <w:rFonts w:ascii="Times New Roman" w:hAnsi="Times New Roman" w:cs="Times New Roman"/>
          <w:b/>
          <w:sz w:val="24"/>
          <w:szCs w:val="24"/>
        </w:rPr>
        <w:t>.</w:t>
      </w:r>
      <w:r w:rsidRPr="006E273B">
        <w:rPr>
          <w:rFonts w:ascii="Times New Roman" w:hAnsi="Times New Roman" w:cs="Times New Roman"/>
          <w:sz w:val="24"/>
          <w:szCs w:val="24"/>
        </w:rPr>
        <w:tab/>
      </w:r>
      <w:r w:rsidRPr="006E273B">
        <w:rPr>
          <w:rFonts w:ascii="Times New Roman" w:hAnsi="Times New Roman" w:cs="Times New Roman"/>
          <w:b/>
          <w:sz w:val="24"/>
          <w:szCs w:val="24"/>
        </w:rPr>
        <w:t>Indicateurs de performance</w:t>
      </w:r>
    </w:p>
    <w:p w:rsidR="00A92DE1" w:rsidRPr="006E273B" w:rsidRDefault="00A92DE1" w:rsidP="007338F0">
      <w:pPr>
        <w:autoSpaceDE w:val="0"/>
        <w:autoSpaceDN w:val="0"/>
        <w:adjustRightInd w:val="0"/>
        <w:spacing w:before="120" w:after="120" w:line="240" w:lineRule="auto"/>
        <w:jc w:val="both"/>
        <w:rPr>
          <w:rFonts w:ascii="Times New Roman" w:eastAsia="Times New Roman" w:hAnsi="Times New Roman" w:cs="Times New Roman"/>
          <w:b/>
          <w:bCs/>
          <w:sz w:val="24"/>
          <w:szCs w:val="24"/>
        </w:rPr>
      </w:pPr>
      <w:r w:rsidRPr="006E273B">
        <w:rPr>
          <w:rFonts w:ascii="Times New Roman" w:hAnsi="Times New Roman" w:cs="Times New Roman"/>
          <w:sz w:val="24"/>
          <w:szCs w:val="24"/>
        </w:rPr>
        <w:t>Définition d'objectifs et d’indicateurs réalistes, vérifiables et spécifiques au projet, en complément du point </w:t>
      </w:r>
      <w:r w:rsidRPr="00E608EF">
        <w:rPr>
          <w:rFonts w:ascii="Times New Roman" w:hAnsi="Times New Roman" w:cs="Times New Roman"/>
          <w:sz w:val="24"/>
          <w:szCs w:val="24"/>
        </w:rPr>
        <w:t>9</w:t>
      </w:r>
      <w:r w:rsidRPr="006E273B">
        <w:rPr>
          <w:rFonts w:ascii="Times New Roman" w:hAnsi="Times New Roman" w:cs="Times New Roman"/>
          <w:sz w:val="24"/>
          <w:szCs w:val="24"/>
        </w:rPr>
        <w:t>.</w:t>
      </w:r>
    </w:p>
    <w:p w:rsidR="00A92DE1" w:rsidRPr="006E273B" w:rsidRDefault="00A92DE1" w:rsidP="007338F0">
      <w:pPr>
        <w:autoSpaceDE w:val="0"/>
        <w:autoSpaceDN w:val="0"/>
        <w:adjustRightInd w:val="0"/>
        <w:spacing w:before="120" w:after="120" w:line="240" w:lineRule="auto"/>
        <w:jc w:val="both"/>
        <w:rPr>
          <w:rFonts w:ascii="Times New Roman" w:eastAsia="Times New Roman" w:hAnsi="Times New Roman" w:cs="Times New Roman"/>
          <w:bCs/>
          <w:sz w:val="24"/>
          <w:szCs w:val="24"/>
        </w:rPr>
      </w:pPr>
      <w:r w:rsidRPr="00E608EF">
        <w:rPr>
          <w:rFonts w:ascii="Times New Roman" w:hAnsi="Times New Roman" w:cs="Times New Roman"/>
          <w:b/>
          <w:sz w:val="24"/>
          <w:szCs w:val="24"/>
        </w:rPr>
        <w:t>11</w:t>
      </w:r>
      <w:r w:rsidRPr="006E273B">
        <w:rPr>
          <w:rFonts w:ascii="Times New Roman" w:hAnsi="Times New Roman" w:cs="Times New Roman"/>
          <w:b/>
          <w:sz w:val="24"/>
          <w:szCs w:val="24"/>
        </w:rPr>
        <w:t xml:space="preserve">. </w:t>
      </w:r>
      <w:r w:rsidRPr="006E273B">
        <w:rPr>
          <w:rFonts w:ascii="Times New Roman" w:hAnsi="Times New Roman" w:cs="Times New Roman"/>
          <w:sz w:val="24"/>
          <w:szCs w:val="24"/>
        </w:rPr>
        <w:tab/>
      </w:r>
      <w:r w:rsidRPr="006E273B">
        <w:rPr>
          <w:rFonts w:ascii="Times New Roman" w:hAnsi="Times New Roman" w:cs="Times New Roman"/>
          <w:b/>
          <w:sz w:val="24"/>
          <w:szCs w:val="24"/>
        </w:rPr>
        <w:t>Infrastructures disponibles</w:t>
      </w:r>
    </w:p>
    <w:p w:rsidR="00A92DE1" w:rsidRPr="006E273B" w:rsidRDefault="00A92DE1" w:rsidP="00A92DE1">
      <w:pPr>
        <w:autoSpaceDE w:val="0"/>
        <w:autoSpaceDN w:val="0"/>
        <w:adjustRightInd w:val="0"/>
        <w:spacing w:after="0" w:line="240" w:lineRule="auto"/>
        <w:jc w:val="both"/>
        <w:rPr>
          <w:rFonts w:ascii="Times New Roman" w:eastAsia="Times New Roman" w:hAnsi="Times New Roman" w:cs="Times New Roman"/>
          <w:bCs/>
          <w:sz w:val="24"/>
          <w:szCs w:val="24"/>
        </w:rPr>
      </w:pPr>
      <w:r w:rsidRPr="006E273B">
        <w:rPr>
          <w:rFonts w:ascii="Times New Roman" w:hAnsi="Times New Roman" w:cs="Times New Roman"/>
          <w:sz w:val="24"/>
          <w:szCs w:val="24"/>
        </w:rPr>
        <w:t>Décrivez les infrastructures qui seront mises à disposition pour l’accueil des experts des États membres (notamment des salles de réunion, des espaces de bureaux, du matériel informatique et des logiciels, des dispositifs de sécurité) et les locaux disponibles pour les formations, séminaires et conférences.</w:t>
      </w:r>
    </w:p>
    <w:p w:rsidR="00A92DE1" w:rsidRPr="006E273B" w:rsidRDefault="00A92DE1" w:rsidP="00A92DE1">
      <w:pPr>
        <w:autoSpaceDE w:val="0"/>
        <w:autoSpaceDN w:val="0"/>
        <w:adjustRightInd w:val="0"/>
        <w:spacing w:before="120" w:after="0" w:line="240" w:lineRule="auto"/>
        <w:jc w:val="both"/>
        <w:rPr>
          <w:rFonts w:ascii="Times New Roman" w:eastAsia="Times New Roman" w:hAnsi="Times New Roman" w:cs="Times New Roman"/>
          <w:b/>
          <w:bCs/>
          <w:sz w:val="24"/>
          <w:szCs w:val="24"/>
        </w:rPr>
      </w:pPr>
    </w:p>
    <w:p w:rsidR="00A92DE1" w:rsidRPr="006E273B" w:rsidRDefault="00A92DE1" w:rsidP="00A92DE1">
      <w:pPr>
        <w:autoSpaceDE w:val="0"/>
        <w:autoSpaceDN w:val="0"/>
        <w:adjustRightInd w:val="0"/>
        <w:spacing w:before="120" w:after="0" w:line="240" w:lineRule="auto"/>
        <w:jc w:val="both"/>
        <w:rPr>
          <w:rFonts w:ascii="Times New Roman" w:eastAsia="Times New Roman" w:hAnsi="Times New Roman" w:cs="Times New Roman"/>
          <w:b/>
          <w:bCs/>
          <w:sz w:val="24"/>
          <w:szCs w:val="24"/>
        </w:rPr>
      </w:pPr>
      <w:r w:rsidRPr="006E273B">
        <w:rPr>
          <w:rFonts w:ascii="Times New Roman" w:hAnsi="Times New Roman" w:cs="Times New Roman"/>
          <w:b/>
          <w:sz w:val="24"/>
          <w:szCs w:val="24"/>
        </w:rPr>
        <w:t>ANNEXES DU DOCUMENT D’ACTION</w:t>
      </w:r>
    </w:p>
    <w:p w:rsidR="00A92DE1" w:rsidRPr="006E273B" w:rsidRDefault="00A92DE1" w:rsidP="00A92DE1">
      <w:pPr>
        <w:tabs>
          <w:tab w:val="left" w:pos="0"/>
        </w:tabs>
        <w:autoSpaceDE w:val="0"/>
        <w:autoSpaceDN w:val="0"/>
        <w:adjustRightInd w:val="0"/>
        <w:spacing w:before="120" w:after="0" w:line="240" w:lineRule="auto"/>
        <w:jc w:val="both"/>
        <w:rPr>
          <w:rFonts w:ascii="Times New Roman" w:eastAsia="Times New Roman" w:hAnsi="Times New Roman" w:cs="Times New Roman"/>
          <w:color w:val="FF0000"/>
          <w:sz w:val="24"/>
          <w:szCs w:val="24"/>
        </w:rPr>
      </w:pPr>
      <w:r w:rsidRPr="00E608EF">
        <w:rPr>
          <w:rFonts w:ascii="Times New Roman" w:hAnsi="Times New Roman" w:cs="Times New Roman"/>
          <w:sz w:val="24"/>
          <w:szCs w:val="24"/>
        </w:rPr>
        <w:t>1</w:t>
      </w:r>
      <w:r w:rsidRPr="006E273B">
        <w:rPr>
          <w:rFonts w:ascii="Times New Roman" w:hAnsi="Times New Roman" w:cs="Times New Roman"/>
          <w:sz w:val="24"/>
          <w:szCs w:val="24"/>
        </w:rPr>
        <w:t xml:space="preserve">. </w:t>
      </w:r>
      <w:r w:rsidRPr="006E273B">
        <w:rPr>
          <w:rFonts w:ascii="Times New Roman" w:hAnsi="Times New Roman" w:cs="Times New Roman"/>
          <w:sz w:val="24"/>
          <w:szCs w:val="24"/>
        </w:rPr>
        <w:tab/>
        <w:t>Matrice du cadre logique en format standard (obligatoire)</w:t>
      </w:r>
    </w:p>
    <w:p w:rsidR="00A92DE1" w:rsidRPr="006E273B" w:rsidRDefault="00A92DE1" w:rsidP="00A92DE1">
      <w:pPr>
        <w:tabs>
          <w:tab w:val="left" w:pos="0"/>
        </w:tabs>
        <w:autoSpaceDE w:val="0"/>
        <w:autoSpaceDN w:val="0"/>
        <w:adjustRightInd w:val="0"/>
        <w:spacing w:before="120" w:after="0" w:line="240" w:lineRule="auto"/>
        <w:ind w:left="720" w:hanging="720"/>
        <w:jc w:val="both"/>
        <w:rPr>
          <w:rFonts w:ascii="Times New Roman" w:eastAsia="Times New Roman" w:hAnsi="Times New Roman" w:cs="Times New Roman"/>
          <w:sz w:val="24"/>
          <w:szCs w:val="24"/>
        </w:rPr>
      </w:pPr>
      <w:r w:rsidRPr="00E608EF">
        <w:rPr>
          <w:rFonts w:ascii="Times New Roman" w:hAnsi="Times New Roman" w:cs="Times New Roman"/>
          <w:sz w:val="24"/>
          <w:szCs w:val="24"/>
        </w:rPr>
        <w:t>2</w:t>
      </w:r>
      <w:r w:rsidRPr="006E273B">
        <w:rPr>
          <w:rFonts w:ascii="Times New Roman" w:hAnsi="Times New Roman" w:cs="Times New Roman"/>
          <w:sz w:val="24"/>
          <w:szCs w:val="24"/>
        </w:rPr>
        <w:t xml:space="preserve">. </w:t>
      </w:r>
      <w:r w:rsidRPr="006E273B">
        <w:rPr>
          <w:rFonts w:ascii="Times New Roman" w:hAnsi="Times New Roman" w:cs="Times New Roman"/>
          <w:sz w:val="24"/>
          <w:szCs w:val="24"/>
        </w:rPr>
        <w:tab/>
        <w:t>Référence à des études de faisabilité/préfaisabilité. Pour tous les projets d’investissement, il est recommandé de joindre le résumé des évaluations économiques et financières et l’étude d’impact environnemental (facultatif)</w:t>
      </w:r>
    </w:p>
    <w:p w:rsidR="00A92DE1" w:rsidRPr="006E273B" w:rsidRDefault="00A92DE1" w:rsidP="00A92DE1">
      <w:pPr>
        <w:tabs>
          <w:tab w:val="left" w:pos="0"/>
        </w:tabs>
        <w:autoSpaceDE w:val="0"/>
        <w:autoSpaceDN w:val="0"/>
        <w:adjustRightInd w:val="0"/>
        <w:spacing w:before="120" w:after="0" w:line="240" w:lineRule="auto"/>
        <w:jc w:val="both"/>
        <w:rPr>
          <w:rFonts w:ascii="Times New Roman" w:eastAsia="Times New Roman" w:hAnsi="Times New Roman" w:cs="Times New Roman"/>
          <w:sz w:val="24"/>
          <w:szCs w:val="24"/>
        </w:rPr>
      </w:pPr>
      <w:r w:rsidRPr="00E608EF">
        <w:rPr>
          <w:rFonts w:ascii="Times New Roman" w:hAnsi="Times New Roman" w:cs="Times New Roman"/>
          <w:sz w:val="24"/>
          <w:szCs w:val="24"/>
        </w:rPr>
        <w:t>3</w:t>
      </w:r>
      <w:r w:rsidRPr="006E273B">
        <w:rPr>
          <w:rFonts w:ascii="Times New Roman" w:hAnsi="Times New Roman" w:cs="Times New Roman"/>
          <w:sz w:val="24"/>
          <w:szCs w:val="24"/>
        </w:rPr>
        <w:t xml:space="preserve">. </w:t>
      </w:r>
      <w:r w:rsidRPr="006E273B">
        <w:rPr>
          <w:rFonts w:ascii="Times New Roman" w:hAnsi="Times New Roman" w:cs="Times New Roman"/>
          <w:sz w:val="24"/>
          <w:szCs w:val="24"/>
        </w:rPr>
        <w:tab/>
        <w:t>Liste des lois et règlements applicables (facultatif)</w:t>
      </w:r>
    </w:p>
    <w:p w:rsidR="00A92DE1" w:rsidRPr="006E273B" w:rsidRDefault="00A92DE1" w:rsidP="00A92DE1">
      <w:pPr>
        <w:tabs>
          <w:tab w:val="left" w:pos="0"/>
        </w:tabs>
        <w:autoSpaceDE w:val="0"/>
        <w:autoSpaceDN w:val="0"/>
        <w:adjustRightInd w:val="0"/>
        <w:spacing w:before="120" w:after="0" w:line="240" w:lineRule="auto"/>
        <w:ind w:left="720" w:hanging="720"/>
        <w:jc w:val="both"/>
        <w:rPr>
          <w:rFonts w:ascii="Times New Roman" w:eastAsia="Times New Roman" w:hAnsi="Times New Roman" w:cs="Times New Roman"/>
          <w:sz w:val="24"/>
          <w:szCs w:val="24"/>
        </w:rPr>
      </w:pPr>
      <w:r w:rsidRPr="00E608EF">
        <w:rPr>
          <w:rFonts w:ascii="Times New Roman" w:hAnsi="Times New Roman" w:cs="Times New Roman"/>
          <w:sz w:val="24"/>
          <w:szCs w:val="24"/>
        </w:rPr>
        <w:t>4</w:t>
      </w:r>
      <w:r w:rsidRPr="006E273B">
        <w:rPr>
          <w:rFonts w:ascii="Times New Roman" w:hAnsi="Times New Roman" w:cs="Times New Roman"/>
          <w:sz w:val="24"/>
          <w:szCs w:val="24"/>
        </w:rPr>
        <w:t xml:space="preserve">. </w:t>
      </w:r>
      <w:r w:rsidRPr="006E273B">
        <w:rPr>
          <w:rFonts w:ascii="Times New Roman" w:hAnsi="Times New Roman" w:cs="Times New Roman"/>
          <w:sz w:val="24"/>
          <w:szCs w:val="24"/>
        </w:rPr>
        <w:tab/>
        <w:t>Référence aux plans et aux études stratégiques du gouvernement (plan de développement institutionnel, plans d’activités, études de secteur, etc.) (</w:t>
      </w:r>
      <w:proofErr w:type="gramStart"/>
      <w:r w:rsidRPr="006E273B">
        <w:rPr>
          <w:rFonts w:ascii="Times New Roman" w:hAnsi="Times New Roman" w:cs="Times New Roman"/>
          <w:sz w:val="24"/>
          <w:szCs w:val="24"/>
        </w:rPr>
        <w:t>facultatif</w:t>
      </w:r>
      <w:proofErr w:type="gramEnd"/>
      <w:r w:rsidRPr="006E273B">
        <w:rPr>
          <w:rFonts w:ascii="Times New Roman" w:hAnsi="Times New Roman" w:cs="Times New Roman"/>
          <w:sz w:val="24"/>
          <w:szCs w:val="24"/>
        </w:rPr>
        <w:t>)</w:t>
      </w:r>
    </w:p>
    <w:p w:rsidR="00A92DE1" w:rsidRPr="006E273B" w:rsidRDefault="00A92DE1" w:rsidP="0055678C">
      <w:pPr>
        <w:tabs>
          <w:tab w:val="left" w:pos="0"/>
        </w:tabs>
        <w:autoSpaceDE w:val="0"/>
        <w:autoSpaceDN w:val="0"/>
        <w:adjustRightInd w:val="0"/>
        <w:spacing w:before="120" w:after="0" w:line="240" w:lineRule="auto"/>
        <w:ind w:left="720" w:hanging="720"/>
        <w:jc w:val="both"/>
        <w:rPr>
          <w:rFonts w:ascii="Times New Roman" w:eastAsia="Times New Roman" w:hAnsi="Times New Roman" w:cs="Times New Roman"/>
          <w:sz w:val="24"/>
          <w:szCs w:val="24"/>
        </w:rPr>
      </w:pPr>
      <w:r w:rsidRPr="00E608EF">
        <w:rPr>
          <w:rFonts w:ascii="Times New Roman" w:hAnsi="Times New Roman" w:cs="Times New Roman"/>
          <w:sz w:val="24"/>
          <w:szCs w:val="24"/>
        </w:rPr>
        <w:t>5</w:t>
      </w:r>
      <w:r w:rsidRPr="006E273B">
        <w:rPr>
          <w:rFonts w:ascii="Times New Roman" w:hAnsi="Times New Roman" w:cs="Times New Roman"/>
          <w:sz w:val="24"/>
          <w:szCs w:val="24"/>
        </w:rPr>
        <w:t xml:space="preserve">. </w:t>
      </w:r>
      <w:r w:rsidRPr="006E273B">
        <w:rPr>
          <w:rFonts w:ascii="Times New Roman" w:hAnsi="Times New Roman" w:cs="Times New Roman"/>
          <w:sz w:val="24"/>
          <w:szCs w:val="24"/>
        </w:rPr>
        <w:tab/>
        <w:t>Cartographie des interventions connexes mises en œuvre par le gouvernement et/ou d’autres acteurs (le cas échéant).</w:t>
      </w:r>
    </w:p>
    <w:p w:rsidR="00A92DE1" w:rsidRPr="006E273B" w:rsidRDefault="00A92DE1" w:rsidP="00A92DE1">
      <w:pPr>
        <w:tabs>
          <w:tab w:val="left" w:pos="0"/>
        </w:tabs>
        <w:autoSpaceDE w:val="0"/>
        <w:autoSpaceDN w:val="0"/>
        <w:adjustRightInd w:val="0"/>
        <w:spacing w:before="120" w:after="0" w:line="240" w:lineRule="auto"/>
        <w:jc w:val="both"/>
        <w:rPr>
          <w:rFonts w:ascii="Times New Roman" w:eastAsia="Times New Roman" w:hAnsi="Times New Roman" w:cs="Times New Roman"/>
          <w:sz w:val="24"/>
          <w:szCs w:val="24"/>
        </w:rPr>
      </w:pPr>
      <w:r w:rsidRPr="00E608EF">
        <w:rPr>
          <w:rFonts w:ascii="Times New Roman" w:hAnsi="Times New Roman" w:cs="Times New Roman"/>
          <w:sz w:val="24"/>
          <w:szCs w:val="24"/>
        </w:rPr>
        <w:t>6</w:t>
      </w:r>
      <w:r w:rsidRPr="006E273B">
        <w:rPr>
          <w:rFonts w:ascii="Times New Roman" w:hAnsi="Times New Roman" w:cs="Times New Roman"/>
          <w:sz w:val="24"/>
          <w:szCs w:val="24"/>
        </w:rPr>
        <w:t xml:space="preserve">. </w:t>
      </w:r>
      <w:r w:rsidRPr="006E273B">
        <w:rPr>
          <w:rFonts w:ascii="Times New Roman" w:hAnsi="Times New Roman" w:cs="Times New Roman"/>
          <w:sz w:val="24"/>
          <w:szCs w:val="24"/>
        </w:rPr>
        <w:tab/>
        <w:t>Cadre existant de coordination des donateurs (le cas échéant)</w:t>
      </w:r>
    </w:p>
    <w:p w:rsidR="00A92DE1" w:rsidRPr="006E273B" w:rsidRDefault="00A92DE1" w:rsidP="00A92DE1">
      <w:pPr>
        <w:tabs>
          <w:tab w:val="left" w:pos="0"/>
        </w:tabs>
        <w:autoSpaceDE w:val="0"/>
        <w:autoSpaceDN w:val="0"/>
        <w:adjustRightInd w:val="0"/>
        <w:spacing w:before="120" w:after="0" w:line="240" w:lineRule="auto"/>
        <w:jc w:val="both"/>
        <w:rPr>
          <w:rFonts w:ascii="Times New Roman" w:eastAsia="Times New Roman" w:hAnsi="Times New Roman" w:cs="Times New Roman"/>
          <w:sz w:val="24"/>
          <w:szCs w:val="24"/>
        </w:rPr>
      </w:pPr>
      <w:r w:rsidRPr="00E608EF">
        <w:rPr>
          <w:rFonts w:ascii="Times New Roman" w:hAnsi="Times New Roman" w:cs="Times New Roman"/>
          <w:sz w:val="24"/>
          <w:szCs w:val="24"/>
        </w:rPr>
        <w:t>7</w:t>
      </w:r>
      <w:r w:rsidRPr="006E273B">
        <w:rPr>
          <w:rFonts w:ascii="Times New Roman" w:hAnsi="Times New Roman" w:cs="Times New Roman"/>
          <w:sz w:val="24"/>
          <w:szCs w:val="24"/>
        </w:rPr>
        <w:t xml:space="preserve">. </w:t>
      </w:r>
      <w:r w:rsidRPr="006E273B">
        <w:rPr>
          <w:rFonts w:ascii="Times New Roman" w:hAnsi="Times New Roman" w:cs="Times New Roman"/>
          <w:sz w:val="24"/>
          <w:szCs w:val="24"/>
        </w:rPr>
        <w:tab/>
        <w:t>Cadre de suivi du projet/du secteur (le cas échéant)</w:t>
      </w:r>
    </w:p>
    <w:p w:rsidR="00A92DE1" w:rsidRPr="006E273B" w:rsidRDefault="00A92DE1" w:rsidP="00A92DE1">
      <w:pPr>
        <w:tabs>
          <w:tab w:val="left" w:pos="0"/>
        </w:tabs>
        <w:autoSpaceDE w:val="0"/>
        <w:autoSpaceDN w:val="0"/>
        <w:adjustRightInd w:val="0"/>
        <w:spacing w:before="120" w:after="0" w:line="240" w:lineRule="auto"/>
        <w:ind w:left="720" w:hanging="720"/>
        <w:jc w:val="both"/>
        <w:rPr>
          <w:rFonts w:ascii="Times New Roman" w:eastAsia="Times New Roman" w:hAnsi="Times New Roman" w:cs="Times New Roman"/>
          <w:sz w:val="24"/>
          <w:szCs w:val="24"/>
        </w:rPr>
      </w:pPr>
      <w:r w:rsidRPr="00E608EF">
        <w:rPr>
          <w:rFonts w:ascii="Times New Roman" w:hAnsi="Times New Roman" w:cs="Times New Roman"/>
          <w:sz w:val="24"/>
          <w:szCs w:val="24"/>
        </w:rPr>
        <w:t>8</w:t>
      </w:r>
      <w:r w:rsidRPr="006E273B">
        <w:rPr>
          <w:rFonts w:ascii="Times New Roman" w:hAnsi="Times New Roman" w:cs="Times New Roman"/>
          <w:sz w:val="24"/>
          <w:szCs w:val="24"/>
        </w:rPr>
        <w:t xml:space="preserve">. </w:t>
      </w:r>
      <w:r w:rsidRPr="006E273B">
        <w:rPr>
          <w:rFonts w:ascii="Times New Roman" w:hAnsi="Times New Roman" w:cs="Times New Roman"/>
          <w:sz w:val="24"/>
          <w:szCs w:val="24"/>
        </w:rPr>
        <w:tab/>
        <w:t>Rapports d’évaluation sectorielle (le cas échéant) de toutes sortes, y compris les rapports d’autres organisations internationales (SIGMA, FMI, etc.) accessibles au public.</w:t>
      </w:r>
    </w:p>
    <w:p w:rsidR="00DB360C" w:rsidRPr="006E273B" w:rsidRDefault="003D581C" w:rsidP="003D581C">
      <w:pPr>
        <w:tabs>
          <w:tab w:val="left" w:pos="0"/>
        </w:tabs>
        <w:autoSpaceDE w:val="0"/>
        <w:autoSpaceDN w:val="0"/>
        <w:adjustRightInd w:val="0"/>
        <w:spacing w:before="120" w:after="0" w:line="240" w:lineRule="auto"/>
        <w:ind w:left="720" w:hanging="720"/>
        <w:jc w:val="both"/>
        <w:rPr>
          <w:rFonts w:ascii="Times New Roman" w:hAnsi="Times New Roman" w:cs="Times New Roman"/>
          <w:sz w:val="24"/>
          <w:szCs w:val="24"/>
        </w:rPr>
      </w:pPr>
      <w:r w:rsidRPr="00E608EF">
        <w:rPr>
          <w:rFonts w:ascii="Times New Roman" w:hAnsi="Times New Roman" w:cs="Times New Roman"/>
          <w:sz w:val="24"/>
          <w:szCs w:val="24"/>
        </w:rPr>
        <w:t>9</w:t>
      </w:r>
      <w:r w:rsidRPr="006E273B">
        <w:rPr>
          <w:rFonts w:ascii="Times New Roman" w:hAnsi="Times New Roman" w:cs="Times New Roman"/>
          <w:sz w:val="24"/>
          <w:szCs w:val="24"/>
        </w:rPr>
        <w:t xml:space="preserve">. </w:t>
      </w:r>
      <w:r w:rsidRPr="006E273B">
        <w:rPr>
          <w:rFonts w:ascii="Times New Roman" w:hAnsi="Times New Roman" w:cs="Times New Roman"/>
          <w:sz w:val="24"/>
          <w:szCs w:val="24"/>
        </w:rPr>
        <w:tab/>
        <w:t>Conclusions/accords conclus entre l’UE et le bénéficiaire à la suite du dialogue politique présentant un intérêt pour le projet/secteur et accessibles au public</w:t>
      </w:r>
    </w:p>
    <w:p w:rsidR="00A92DE1" w:rsidRPr="006E273B" w:rsidRDefault="00A92DE1" w:rsidP="00A92DE1">
      <w:pPr>
        <w:pStyle w:val="BodyText"/>
        <w:rPr>
          <w:rFonts w:ascii="Times New Roman" w:hAnsi="Times New Roman"/>
          <w:sz w:val="24"/>
          <w:szCs w:val="24"/>
        </w:rPr>
      </w:pPr>
    </w:p>
    <w:p w:rsidR="00EE710C" w:rsidRPr="006E273B" w:rsidRDefault="00A92DE1">
      <w:pPr>
        <w:rPr>
          <w:rFonts w:ascii="Times New Roman" w:hAnsi="Times New Roman" w:cs="Times New Roman"/>
          <w:sz w:val="24"/>
          <w:szCs w:val="24"/>
        </w:rPr>
      </w:pPr>
      <w:r w:rsidRPr="006E273B">
        <w:rPr>
          <w:rFonts w:ascii="Times New Roman" w:hAnsi="Times New Roman" w:cs="Times New Roman"/>
          <w:sz w:val="24"/>
          <w:szCs w:val="24"/>
        </w:rPr>
        <w:br w:type="page"/>
      </w:r>
    </w:p>
    <w:p w:rsidR="00EE710C" w:rsidRPr="006E273B" w:rsidRDefault="00EE710C" w:rsidP="007338F0">
      <w:pPr>
        <w:jc w:val="center"/>
        <w:rPr>
          <w:rFonts w:ascii="Times New Roman" w:hAnsi="Times New Roman" w:cs="Times New Roman"/>
          <w:b/>
          <w:color w:val="1F497D"/>
          <w:sz w:val="24"/>
          <w:szCs w:val="24"/>
        </w:rPr>
      </w:pPr>
      <w:bookmarkStart w:id="67" w:name="_Toc476063494"/>
      <w:bookmarkStart w:id="68" w:name="_Toc476067976"/>
      <w:r w:rsidRPr="006E273B">
        <w:rPr>
          <w:rFonts w:ascii="Times New Roman" w:hAnsi="Times New Roman" w:cs="Times New Roman"/>
          <w:noProof/>
          <w:sz w:val="24"/>
          <w:szCs w:val="24"/>
          <w:lang w:val="en-GB" w:eastAsia="en-GB" w:bidi="ar-SA"/>
        </w:rPr>
        <w:drawing>
          <wp:inline distT="0" distB="0" distL="0" distR="0" wp14:anchorId="287DB4ED" wp14:editId="7992B918">
            <wp:extent cx="2105025" cy="1457325"/>
            <wp:effectExtent l="0" t="0" r="9525" b="9525"/>
            <wp:docPr id="28" name="Picture 28" descr="LOGO CE_Vertical_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 CE_Vertical_E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05025" cy="1457325"/>
                    </a:xfrm>
                    <a:prstGeom prst="rect">
                      <a:avLst/>
                    </a:prstGeom>
                    <a:noFill/>
                    <a:ln>
                      <a:noFill/>
                    </a:ln>
                  </pic:spPr>
                </pic:pic>
              </a:graphicData>
            </a:graphic>
          </wp:inline>
        </w:drawing>
      </w:r>
      <w:bookmarkEnd w:id="67"/>
      <w:bookmarkEnd w:id="68"/>
    </w:p>
    <w:p w:rsidR="00EE710C" w:rsidRPr="006E273B" w:rsidRDefault="00EE710C" w:rsidP="00EE710C">
      <w:pPr>
        <w:spacing w:after="0" w:line="240" w:lineRule="auto"/>
        <w:rPr>
          <w:rFonts w:ascii="Times New Roman" w:eastAsia="Times New Roman" w:hAnsi="Times New Roman" w:cs="Times New Roman"/>
          <w:b/>
          <w:bCs/>
          <w:color w:val="1F497D"/>
          <w:sz w:val="24"/>
          <w:szCs w:val="24"/>
        </w:rPr>
      </w:pPr>
      <w:r w:rsidRPr="006E273B">
        <w:rPr>
          <w:rFonts w:ascii="Times New Roman" w:eastAsia="Times New Roman" w:hAnsi="Times New Roman" w:cs="Times New Roman"/>
          <w:noProof/>
          <w:sz w:val="24"/>
          <w:szCs w:val="24"/>
          <w:lang w:val="en-GB" w:eastAsia="en-GB" w:bidi="ar-SA"/>
        </w:rPr>
        <w:drawing>
          <wp:anchor distT="0" distB="0" distL="114300" distR="114300" simplePos="0" relativeHeight="251673600" behindDoc="1" locked="0" layoutInCell="1" allowOverlap="1" wp14:anchorId="0CD3B520" wp14:editId="30D83337">
            <wp:simplePos x="0" y="0"/>
            <wp:positionH relativeFrom="margin">
              <wp:posOffset>-889000</wp:posOffset>
            </wp:positionH>
            <wp:positionV relativeFrom="margin">
              <wp:posOffset>749300</wp:posOffset>
            </wp:positionV>
            <wp:extent cx="7345045" cy="7423785"/>
            <wp:effectExtent l="0" t="0" r="8255" b="5715"/>
            <wp:wrapNone/>
            <wp:docPr id="29" name="Picture 29" descr="Description: Description: Description: C:\Documents and Settings\lenain\Local Settings\Temporary Internet Files\Content.Word\griff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Description: Description: C:\Documents and Settings\lenain\Local Settings\Temporary Internet Files\Content.Word\griffe_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345045" cy="7423785"/>
                    </a:xfrm>
                    <a:prstGeom prst="rect">
                      <a:avLst/>
                    </a:prstGeom>
                    <a:noFill/>
                    <a:ln>
                      <a:noFill/>
                    </a:ln>
                  </pic:spPr>
                </pic:pic>
              </a:graphicData>
            </a:graphic>
            <wp14:sizeRelH relativeFrom="margin">
              <wp14:pctWidth>0</wp14:pctWidth>
            </wp14:sizeRelH>
            <wp14:sizeRelV relativeFrom="margin">
              <wp14:pctHeight>0</wp14:pctHeight>
            </wp14:sizeRelV>
          </wp:anchor>
        </w:drawing>
      </w:r>
    </w:p>
    <w:tbl>
      <w:tblPr>
        <w:tblW w:w="917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5"/>
      </w:tblGrid>
      <w:tr w:rsidR="00EE710C" w:rsidRPr="006E273B" w:rsidTr="007338F0">
        <w:tc>
          <w:tcPr>
            <w:tcW w:w="9175" w:type="dxa"/>
            <w:shd w:val="clear" w:color="auto" w:fill="auto"/>
          </w:tcPr>
          <w:p w:rsidR="00EE710C" w:rsidRPr="006E273B" w:rsidRDefault="00EE710C" w:rsidP="00EE710C">
            <w:pPr>
              <w:spacing w:after="0" w:line="240" w:lineRule="auto"/>
              <w:rPr>
                <w:rFonts w:ascii="Times New Roman" w:eastAsia="Times New Roman" w:hAnsi="Times New Roman" w:cs="Times New Roman"/>
                <w:sz w:val="24"/>
                <w:szCs w:val="24"/>
              </w:rPr>
            </w:pPr>
          </w:p>
          <w:p w:rsidR="00EE710C" w:rsidRPr="006E273B" w:rsidRDefault="00EE710C" w:rsidP="00EE710C">
            <w:pPr>
              <w:spacing w:after="0" w:line="240" w:lineRule="auto"/>
              <w:rPr>
                <w:rFonts w:ascii="Times New Roman" w:eastAsia="Times New Roman" w:hAnsi="Times New Roman" w:cs="Times New Roman"/>
                <w:sz w:val="24"/>
                <w:szCs w:val="24"/>
              </w:rPr>
            </w:pPr>
          </w:p>
          <w:p w:rsidR="00AD0245" w:rsidRPr="006E273B" w:rsidRDefault="00AD0245" w:rsidP="007338F0">
            <w:pPr>
              <w:pStyle w:val="Heading2"/>
              <w:jc w:val="center"/>
              <w:rPr>
                <w:rFonts w:eastAsia="Times New Roman"/>
                <w:bCs/>
                <w:sz w:val="24"/>
                <w:szCs w:val="24"/>
              </w:rPr>
            </w:pPr>
            <w:bookmarkStart w:id="69" w:name="_Toc476063495"/>
            <w:bookmarkStart w:id="70" w:name="_Toc476067977"/>
            <w:bookmarkStart w:id="71" w:name="_Toc484173512"/>
            <w:r w:rsidRPr="006E273B">
              <w:rPr>
                <w:sz w:val="24"/>
                <w:szCs w:val="24"/>
              </w:rPr>
              <w:t>ANNEXE C</w:t>
            </w:r>
            <w:r w:rsidRPr="00E608EF">
              <w:rPr>
                <w:sz w:val="24"/>
                <w:szCs w:val="24"/>
              </w:rPr>
              <w:t>2</w:t>
            </w:r>
            <w:r w:rsidRPr="006E273B">
              <w:rPr>
                <w:sz w:val="24"/>
                <w:szCs w:val="24"/>
              </w:rPr>
              <w:t>: Proposition de jumelage</w:t>
            </w:r>
            <w:bookmarkStart w:id="72" w:name="_Toc476063497"/>
            <w:bookmarkStart w:id="73" w:name="_Toc476067979"/>
            <w:bookmarkEnd w:id="69"/>
            <w:bookmarkEnd w:id="70"/>
            <w:bookmarkEnd w:id="71"/>
          </w:p>
          <w:p w:rsidR="00EE710C" w:rsidRPr="006E273B" w:rsidRDefault="00EE710C" w:rsidP="007338F0">
            <w:pPr>
              <w:jc w:val="center"/>
              <w:rPr>
                <w:rFonts w:ascii="Times New Roman" w:hAnsi="Times New Roman" w:cs="Times New Roman"/>
                <w:sz w:val="24"/>
                <w:szCs w:val="24"/>
              </w:rPr>
            </w:pPr>
            <w:r w:rsidRPr="006E273B">
              <w:rPr>
                <w:rFonts w:ascii="Times New Roman" w:hAnsi="Times New Roman" w:cs="Times New Roman"/>
                <w:sz w:val="24"/>
                <w:szCs w:val="24"/>
              </w:rPr>
              <w:t>entre</w:t>
            </w:r>
            <w:bookmarkEnd w:id="72"/>
            <w:bookmarkEnd w:id="73"/>
          </w:p>
          <w:p w:rsidR="00EE710C" w:rsidRPr="006E273B" w:rsidRDefault="00EE710C" w:rsidP="007338F0">
            <w:pPr>
              <w:jc w:val="center"/>
              <w:rPr>
                <w:rFonts w:ascii="Times New Roman" w:hAnsi="Times New Roman" w:cs="Times New Roman"/>
                <w:i/>
                <w:sz w:val="24"/>
                <w:szCs w:val="24"/>
                <w:u w:val="dotted"/>
              </w:rPr>
            </w:pPr>
            <w:bookmarkStart w:id="74" w:name="_Toc476063498"/>
            <w:bookmarkStart w:id="75" w:name="_Toc476067980"/>
            <w:r w:rsidRPr="006E273B">
              <w:rPr>
                <w:rFonts w:ascii="Times New Roman" w:hAnsi="Times New Roman" w:cs="Times New Roman"/>
                <w:i/>
                <w:sz w:val="24"/>
                <w:szCs w:val="24"/>
                <w:u w:val="dotted"/>
              </w:rPr>
              <w:t>l’État membre X, (l’État membre Y, en cas de consortium)</w:t>
            </w:r>
            <w:bookmarkEnd w:id="74"/>
            <w:bookmarkEnd w:id="75"/>
          </w:p>
          <w:p w:rsidR="00EE710C" w:rsidRPr="006E273B" w:rsidRDefault="00EE710C" w:rsidP="007338F0">
            <w:pPr>
              <w:jc w:val="center"/>
              <w:rPr>
                <w:rFonts w:ascii="Times New Roman" w:hAnsi="Times New Roman" w:cs="Times New Roman"/>
                <w:i/>
                <w:sz w:val="24"/>
                <w:szCs w:val="24"/>
                <w:u w:val="dotted"/>
              </w:rPr>
            </w:pPr>
            <w:bookmarkStart w:id="76" w:name="_Toc476063499"/>
            <w:bookmarkStart w:id="77" w:name="_Toc476067981"/>
            <w:r w:rsidRPr="006E273B">
              <w:rPr>
                <w:rFonts w:ascii="Times New Roman" w:hAnsi="Times New Roman" w:cs="Times New Roman"/>
                <w:i/>
                <w:sz w:val="24"/>
                <w:szCs w:val="24"/>
                <w:u w:val="dotted"/>
              </w:rPr>
              <w:t>et</w:t>
            </w:r>
            <w:bookmarkEnd w:id="76"/>
            <w:bookmarkEnd w:id="77"/>
          </w:p>
          <w:p w:rsidR="00EE710C" w:rsidRPr="006E273B" w:rsidRDefault="00EE710C" w:rsidP="007338F0">
            <w:pPr>
              <w:jc w:val="center"/>
              <w:rPr>
                <w:rFonts w:ascii="Times New Roman" w:hAnsi="Times New Roman" w:cs="Times New Roman"/>
                <w:i/>
                <w:sz w:val="24"/>
                <w:szCs w:val="24"/>
                <w:u w:val="dotted"/>
              </w:rPr>
            </w:pPr>
            <w:bookmarkStart w:id="78" w:name="_Toc476063500"/>
            <w:bookmarkStart w:id="79" w:name="_Toc476067982"/>
            <w:r w:rsidRPr="006E273B">
              <w:rPr>
                <w:rFonts w:ascii="Times New Roman" w:hAnsi="Times New Roman" w:cs="Times New Roman"/>
                <w:i/>
                <w:sz w:val="24"/>
                <w:szCs w:val="24"/>
                <w:u w:val="dotted"/>
              </w:rPr>
              <w:t>l’administration bénéficiaire du pays bénéficiaire Z</w:t>
            </w:r>
            <w:bookmarkEnd w:id="78"/>
            <w:bookmarkEnd w:id="79"/>
          </w:p>
          <w:p w:rsidR="00EE710C" w:rsidRPr="006E273B" w:rsidRDefault="00EE710C" w:rsidP="007338F0">
            <w:pPr>
              <w:jc w:val="center"/>
              <w:rPr>
                <w:rFonts w:ascii="Times New Roman" w:hAnsi="Times New Roman" w:cs="Times New Roman"/>
                <w:b/>
                <w:sz w:val="24"/>
                <w:szCs w:val="24"/>
              </w:rPr>
            </w:pPr>
          </w:p>
          <w:p w:rsidR="00EE710C" w:rsidRPr="006E273B" w:rsidRDefault="00EE710C" w:rsidP="007338F0">
            <w:pPr>
              <w:jc w:val="center"/>
              <w:rPr>
                <w:rFonts w:ascii="Times New Roman" w:hAnsi="Times New Roman" w:cs="Times New Roman"/>
                <w:sz w:val="24"/>
                <w:szCs w:val="24"/>
              </w:rPr>
            </w:pPr>
            <w:bookmarkStart w:id="80" w:name="_Toc476063501"/>
            <w:bookmarkStart w:id="81" w:name="_Toc476067983"/>
            <w:r w:rsidRPr="006E273B">
              <w:rPr>
                <w:rFonts w:ascii="Times New Roman" w:hAnsi="Times New Roman" w:cs="Times New Roman"/>
                <w:b/>
                <w:sz w:val="24"/>
                <w:szCs w:val="24"/>
              </w:rPr>
              <w:t>Intitulé du projet:</w:t>
            </w:r>
            <w:bookmarkEnd w:id="80"/>
            <w:bookmarkEnd w:id="81"/>
          </w:p>
          <w:p w:rsidR="00EE710C" w:rsidRPr="006E273B" w:rsidRDefault="00EE710C" w:rsidP="007338F0">
            <w:pPr>
              <w:jc w:val="center"/>
              <w:rPr>
                <w:rFonts w:ascii="Times New Roman" w:hAnsi="Times New Roman" w:cs="Times New Roman"/>
                <w:sz w:val="24"/>
                <w:szCs w:val="24"/>
              </w:rPr>
            </w:pPr>
            <w:bookmarkStart w:id="82" w:name="_Toc476063502"/>
            <w:bookmarkStart w:id="83" w:name="_Toc476067984"/>
            <w:r w:rsidRPr="006E273B">
              <w:rPr>
                <w:rFonts w:ascii="Times New Roman" w:hAnsi="Times New Roman" w:cs="Times New Roman"/>
                <w:b/>
                <w:sz w:val="24"/>
                <w:szCs w:val="24"/>
              </w:rPr>
              <w:t>Numéro de référence du jumelage:</w:t>
            </w:r>
            <w:r w:rsidRPr="006E273B">
              <w:rPr>
                <w:rFonts w:ascii="Times New Roman" w:hAnsi="Times New Roman" w:cs="Times New Roman"/>
                <w:sz w:val="24"/>
                <w:szCs w:val="24"/>
              </w:rPr>
              <w:t xml:space="preserve"> </w:t>
            </w:r>
            <w:r w:rsidRPr="006E273B">
              <w:rPr>
                <w:rFonts w:ascii="Times New Roman" w:hAnsi="Times New Roman" w:cs="Times New Roman"/>
                <w:i/>
                <w:sz w:val="24"/>
                <w:szCs w:val="24"/>
                <w:u w:val="dotted"/>
              </w:rPr>
              <w:t xml:space="preserve">le numéro de référence du jumelage est présenté au format «MN </w:t>
            </w:r>
            <w:r w:rsidRPr="00E608EF">
              <w:rPr>
                <w:rFonts w:ascii="Times New Roman" w:hAnsi="Times New Roman" w:cs="Times New Roman"/>
                <w:i/>
                <w:sz w:val="24"/>
                <w:szCs w:val="24"/>
                <w:u w:val="dotted"/>
              </w:rPr>
              <w:t>14</w:t>
            </w:r>
            <w:r w:rsidRPr="006E273B">
              <w:rPr>
                <w:rFonts w:ascii="Times New Roman" w:hAnsi="Times New Roman" w:cs="Times New Roman"/>
                <w:i/>
                <w:sz w:val="24"/>
                <w:szCs w:val="24"/>
                <w:u w:val="dotted"/>
              </w:rPr>
              <w:t xml:space="preserve"> IPA TR </w:t>
            </w:r>
            <w:r w:rsidRPr="00E608EF">
              <w:rPr>
                <w:rFonts w:ascii="Times New Roman" w:hAnsi="Times New Roman" w:cs="Times New Roman"/>
                <w:i/>
                <w:sz w:val="24"/>
                <w:szCs w:val="24"/>
                <w:u w:val="dotted"/>
              </w:rPr>
              <w:t>01</w:t>
            </w:r>
            <w:r w:rsidRPr="006E273B">
              <w:rPr>
                <w:rFonts w:ascii="Times New Roman" w:hAnsi="Times New Roman" w:cs="Times New Roman"/>
                <w:i/>
                <w:sz w:val="24"/>
                <w:szCs w:val="24"/>
                <w:u w:val="dotted"/>
              </w:rPr>
              <w:t xml:space="preserve"> </w:t>
            </w:r>
            <w:r w:rsidRPr="00E608EF">
              <w:rPr>
                <w:rFonts w:ascii="Times New Roman" w:hAnsi="Times New Roman" w:cs="Times New Roman"/>
                <w:i/>
                <w:sz w:val="24"/>
                <w:szCs w:val="24"/>
                <w:u w:val="dotted"/>
              </w:rPr>
              <w:t>16</w:t>
            </w:r>
            <w:r w:rsidRPr="006E273B">
              <w:rPr>
                <w:rFonts w:ascii="Times New Roman" w:hAnsi="Times New Roman" w:cs="Times New Roman"/>
                <w:i/>
                <w:sz w:val="24"/>
                <w:szCs w:val="24"/>
                <w:u w:val="dotted"/>
              </w:rPr>
              <w:t xml:space="preserve">» ou «AZ </w:t>
            </w:r>
            <w:r w:rsidRPr="00E608EF">
              <w:rPr>
                <w:rFonts w:ascii="Times New Roman" w:hAnsi="Times New Roman" w:cs="Times New Roman"/>
                <w:i/>
                <w:sz w:val="24"/>
                <w:szCs w:val="24"/>
                <w:u w:val="dotted"/>
              </w:rPr>
              <w:t>13</w:t>
            </w:r>
            <w:r w:rsidRPr="006E273B">
              <w:rPr>
                <w:rFonts w:ascii="Times New Roman" w:hAnsi="Times New Roman" w:cs="Times New Roman"/>
                <w:i/>
                <w:sz w:val="24"/>
                <w:szCs w:val="24"/>
                <w:u w:val="dotted"/>
              </w:rPr>
              <w:t xml:space="preserve"> ENI JH </w:t>
            </w:r>
            <w:r w:rsidRPr="00E608EF">
              <w:rPr>
                <w:rFonts w:ascii="Times New Roman" w:hAnsi="Times New Roman" w:cs="Times New Roman"/>
                <w:i/>
                <w:sz w:val="24"/>
                <w:szCs w:val="24"/>
                <w:u w:val="dotted"/>
              </w:rPr>
              <w:t>02</w:t>
            </w:r>
            <w:r w:rsidRPr="006E273B">
              <w:rPr>
                <w:rFonts w:ascii="Times New Roman" w:hAnsi="Times New Roman" w:cs="Times New Roman"/>
                <w:i/>
                <w:sz w:val="24"/>
                <w:szCs w:val="24"/>
                <w:u w:val="dotted"/>
              </w:rPr>
              <w:t xml:space="preserve"> </w:t>
            </w:r>
            <w:r w:rsidRPr="00E608EF">
              <w:rPr>
                <w:rFonts w:ascii="Times New Roman" w:hAnsi="Times New Roman" w:cs="Times New Roman"/>
                <w:i/>
                <w:sz w:val="24"/>
                <w:szCs w:val="24"/>
                <w:u w:val="dotted"/>
              </w:rPr>
              <w:t>15</w:t>
            </w:r>
            <w:r w:rsidRPr="006E273B">
              <w:rPr>
                <w:rFonts w:ascii="Times New Roman" w:hAnsi="Times New Roman" w:cs="Times New Roman"/>
                <w:i/>
                <w:sz w:val="24"/>
                <w:szCs w:val="24"/>
                <w:u w:val="dotted"/>
              </w:rPr>
              <w:t>»</w:t>
            </w:r>
            <w:bookmarkEnd w:id="82"/>
            <w:bookmarkEnd w:id="83"/>
          </w:p>
          <w:p w:rsidR="00EE710C" w:rsidRPr="006E273B" w:rsidRDefault="00EE710C" w:rsidP="007338F0">
            <w:pPr>
              <w:jc w:val="center"/>
              <w:rPr>
                <w:rFonts w:ascii="Times New Roman" w:hAnsi="Times New Roman" w:cs="Times New Roman"/>
                <w:sz w:val="24"/>
                <w:szCs w:val="24"/>
              </w:rPr>
            </w:pPr>
            <w:bookmarkStart w:id="84" w:name="_Toc476063503"/>
            <w:bookmarkStart w:id="85" w:name="_Toc476067985"/>
            <w:r w:rsidRPr="006E273B">
              <w:rPr>
                <w:rFonts w:ascii="Times New Roman" w:hAnsi="Times New Roman" w:cs="Times New Roman"/>
                <w:b/>
                <w:sz w:val="24"/>
                <w:szCs w:val="24"/>
              </w:rPr>
              <w:t>Référence de l’avis de publication:</w:t>
            </w:r>
            <w:bookmarkEnd w:id="84"/>
            <w:bookmarkEnd w:id="85"/>
          </w:p>
          <w:p w:rsidR="00EE710C" w:rsidRPr="006E273B" w:rsidRDefault="00EE710C" w:rsidP="00EE710C">
            <w:pPr>
              <w:spacing w:after="0" w:line="240" w:lineRule="auto"/>
              <w:rPr>
                <w:rFonts w:ascii="Times New Roman" w:eastAsia="Times New Roman" w:hAnsi="Times New Roman" w:cs="Times New Roman"/>
                <w:sz w:val="24"/>
                <w:szCs w:val="24"/>
              </w:rPr>
            </w:pPr>
          </w:p>
        </w:tc>
      </w:tr>
    </w:tbl>
    <w:p w:rsidR="00EE710C" w:rsidRPr="006E273B" w:rsidRDefault="00EE710C" w:rsidP="00EE710C">
      <w:pPr>
        <w:spacing w:after="0" w:line="240" w:lineRule="auto"/>
        <w:rPr>
          <w:rFonts w:ascii="Times New Roman" w:eastAsia="Times New Roman" w:hAnsi="Times New Roman" w:cs="Times New Roman"/>
          <w:sz w:val="24"/>
          <w:szCs w:val="24"/>
        </w:rPr>
      </w:pPr>
    </w:p>
    <w:p w:rsidR="00EE710C" w:rsidRPr="006E273B" w:rsidRDefault="00EE710C" w:rsidP="00EE710C">
      <w:pPr>
        <w:spacing w:after="0" w:line="240" w:lineRule="auto"/>
        <w:rPr>
          <w:rFonts w:ascii="Times New Roman" w:eastAsia="Times New Roman" w:hAnsi="Times New Roman" w:cs="Times New Roman"/>
          <w:sz w:val="24"/>
          <w:szCs w:val="24"/>
        </w:rPr>
      </w:pPr>
    </w:p>
    <w:p w:rsidR="00EE710C" w:rsidRPr="006E273B" w:rsidRDefault="00EE710C" w:rsidP="00EE710C">
      <w:pPr>
        <w:spacing w:after="0" w:line="240" w:lineRule="auto"/>
        <w:rPr>
          <w:rFonts w:ascii="Times New Roman" w:eastAsia="Times New Roman" w:hAnsi="Times New Roman" w:cs="Times New Roman"/>
          <w:sz w:val="24"/>
          <w:szCs w:val="24"/>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4"/>
      </w:tblGrid>
      <w:tr w:rsidR="00EE710C" w:rsidRPr="006E273B" w:rsidTr="007338F0">
        <w:tc>
          <w:tcPr>
            <w:tcW w:w="9214" w:type="dxa"/>
            <w:shd w:val="clear" w:color="auto" w:fill="auto"/>
          </w:tcPr>
          <w:p w:rsidR="00EE710C" w:rsidRPr="006E273B" w:rsidRDefault="00EE710C" w:rsidP="00EE710C">
            <w:pPr>
              <w:spacing w:before="200" w:line="240" w:lineRule="auto"/>
              <w:jc w:val="center"/>
              <w:rPr>
                <w:rFonts w:ascii="Times New Roman" w:eastAsia="Times New Roman" w:hAnsi="Times New Roman" w:cs="Times New Roman"/>
                <w:b/>
                <w:bCs/>
                <w:sz w:val="24"/>
                <w:szCs w:val="24"/>
              </w:rPr>
            </w:pPr>
            <w:r w:rsidRPr="006E273B">
              <w:rPr>
                <w:rFonts w:ascii="Times New Roman" w:hAnsi="Times New Roman" w:cs="Times New Roman"/>
                <w:b/>
                <w:sz w:val="24"/>
                <w:szCs w:val="24"/>
              </w:rPr>
              <w:t>Projet financé par l’Union européenne</w:t>
            </w:r>
          </w:p>
          <w:p w:rsidR="00EE710C" w:rsidRPr="006E273B" w:rsidRDefault="00EE710C" w:rsidP="00EE710C">
            <w:pPr>
              <w:spacing w:line="240" w:lineRule="auto"/>
              <w:jc w:val="center"/>
              <w:rPr>
                <w:rFonts w:ascii="Times New Roman" w:eastAsia="Times New Roman" w:hAnsi="Times New Roman" w:cs="Times New Roman"/>
                <w:b/>
                <w:bCs/>
                <w:sz w:val="24"/>
                <w:szCs w:val="24"/>
              </w:rPr>
            </w:pPr>
            <w:r w:rsidRPr="006E273B">
              <w:rPr>
                <w:rFonts w:ascii="Times New Roman" w:hAnsi="Times New Roman" w:cs="Times New Roman"/>
                <w:b/>
                <w:i/>
                <w:sz w:val="24"/>
                <w:szCs w:val="24"/>
              </w:rPr>
              <w:t>INSTRUMENT DE JUMELAGE</w:t>
            </w:r>
          </w:p>
        </w:tc>
      </w:tr>
    </w:tbl>
    <w:p w:rsidR="00EE710C" w:rsidRPr="006E273B" w:rsidRDefault="00EE710C" w:rsidP="00EE710C">
      <w:pPr>
        <w:numPr>
          <w:ilvl w:val="12"/>
          <w:numId w:val="0"/>
        </w:numPr>
        <w:tabs>
          <w:tab w:val="left" w:pos="4678"/>
        </w:tabs>
        <w:spacing w:after="120" w:line="240" w:lineRule="auto"/>
        <w:outlineLvl w:val="0"/>
        <w:rPr>
          <w:rFonts w:ascii="Times New Roman" w:eastAsia="Times New Roman" w:hAnsi="Times New Roman" w:cs="Times New Roman"/>
          <w:sz w:val="24"/>
          <w:szCs w:val="24"/>
        </w:rPr>
      </w:pPr>
    </w:p>
    <w:p w:rsidR="00D65676" w:rsidRPr="006E273B" w:rsidRDefault="00EE710C" w:rsidP="007338F0">
      <w:pPr>
        <w:rPr>
          <w:rFonts w:ascii="Times New Roman" w:hAnsi="Times New Roman" w:cs="Times New Roman"/>
          <w:i/>
          <w:sz w:val="24"/>
          <w:szCs w:val="24"/>
        </w:rPr>
      </w:pPr>
      <w:r w:rsidRPr="006E273B">
        <w:rPr>
          <w:rFonts w:ascii="Times New Roman" w:hAnsi="Times New Roman" w:cs="Times New Roman"/>
          <w:i/>
          <w:sz w:val="24"/>
          <w:szCs w:val="24"/>
        </w:rPr>
        <w:t xml:space="preserve">(Il est recommandé que la proposition complète ne dépasse pas </w:t>
      </w:r>
      <w:r w:rsidRPr="00E608EF">
        <w:rPr>
          <w:rFonts w:ascii="Times New Roman" w:hAnsi="Times New Roman" w:cs="Times New Roman"/>
          <w:i/>
          <w:sz w:val="24"/>
          <w:szCs w:val="24"/>
        </w:rPr>
        <w:t>10</w:t>
      </w:r>
      <w:r w:rsidRPr="006E273B">
        <w:rPr>
          <w:rFonts w:ascii="Times New Roman" w:hAnsi="Times New Roman" w:cs="Times New Roman"/>
          <w:i/>
          <w:sz w:val="24"/>
          <w:szCs w:val="24"/>
        </w:rPr>
        <w:t> pages, annexes non comprises)</w:t>
      </w:r>
    </w:p>
    <w:p w:rsidR="00EE710C" w:rsidRPr="006E273B" w:rsidRDefault="00EE710C" w:rsidP="007338F0">
      <w:pPr>
        <w:rPr>
          <w:rFonts w:ascii="Times New Roman" w:hAnsi="Times New Roman" w:cs="Times New Roman"/>
          <w:b/>
          <w:sz w:val="24"/>
          <w:szCs w:val="24"/>
        </w:rPr>
      </w:pPr>
      <w:r w:rsidRPr="006E273B">
        <w:rPr>
          <w:rFonts w:ascii="Times New Roman" w:hAnsi="Times New Roman" w:cs="Times New Roman"/>
          <w:sz w:val="24"/>
          <w:szCs w:val="24"/>
        </w:rPr>
        <w:br w:type="page"/>
      </w:r>
      <w:bookmarkStart w:id="86" w:name="_Toc476063504"/>
      <w:bookmarkStart w:id="87" w:name="_Toc476067986"/>
      <w:r w:rsidRPr="00E608EF">
        <w:rPr>
          <w:rFonts w:ascii="Times New Roman" w:hAnsi="Times New Roman" w:cs="Times New Roman"/>
          <w:b/>
          <w:sz w:val="24"/>
          <w:szCs w:val="24"/>
        </w:rPr>
        <w:t>1</w:t>
      </w:r>
      <w:r w:rsidRPr="006E273B">
        <w:rPr>
          <w:rFonts w:ascii="Times New Roman" w:hAnsi="Times New Roman" w:cs="Times New Roman"/>
          <w:b/>
          <w:sz w:val="24"/>
          <w:szCs w:val="24"/>
        </w:rPr>
        <w:t>. Informations de base</w:t>
      </w:r>
      <w:bookmarkEnd w:id="86"/>
      <w:bookmarkEnd w:id="87"/>
    </w:p>
    <w:p w:rsidR="00EE710C" w:rsidRPr="006E273B" w:rsidRDefault="00EE710C" w:rsidP="007338F0">
      <w:pPr>
        <w:spacing w:after="120"/>
        <w:rPr>
          <w:rFonts w:ascii="Times New Roman" w:hAnsi="Times New Roman" w:cs="Times New Roman"/>
          <w:sz w:val="24"/>
          <w:szCs w:val="24"/>
        </w:rPr>
      </w:pPr>
      <w:bookmarkStart w:id="88" w:name="_Toc476063505"/>
      <w:bookmarkStart w:id="89" w:name="_Toc476067987"/>
      <w:r w:rsidRPr="006E273B">
        <w:rPr>
          <w:rFonts w:ascii="Times New Roman" w:hAnsi="Times New Roman" w:cs="Times New Roman"/>
          <w:sz w:val="24"/>
          <w:szCs w:val="24"/>
        </w:rPr>
        <w:t>État membre principal:</w:t>
      </w:r>
      <w:bookmarkEnd w:id="88"/>
      <w:bookmarkEnd w:id="89"/>
    </w:p>
    <w:p w:rsidR="00EE710C" w:rsidRPr="006E273B" w:rsidRDefault="00EE710C" w:rsidP="007338F0">
      <w:pPr>
        <w:spacing w:after="120"/>
        <w:rPr>
          <w:rFonts w:ascii="Times New Roman" w:hAnsi="Times New Roman" w:cs="Times New Roman"/>
          <w:i/>
          <w:color w:val="000000"/>
          <w:sz w:val="24"/>
          <w:szCs w:val="24"/>
        </w:rPr>
      </w:pPr>
      <w:r w:rsidRPr="006E273B">
        <w:rPr>
          <w:rFonts w:ascii="Times New Roman" w:hAnsi="Times New Roman" w:cs="Times New Roman"/>
          <w:sz w:val="24"/>
          <w:szCs w:val="24"/>
        </w:rPr>
        <w:t xml:space="preserve">Organisme de l’État membre: </w:t>
      </w:r>
      <w:r w:rsidRPr="006E273B">
        <w:rPr>
          <w:rFonts w:ascii="Times New Roman" w:hAnsi="Times New Roman" w:cs="Times New Roman"/>
          <w:i/>
          <w:sz w:val="24"/>
          <w:szCs w:val="24"/>
          <w:u w:val="dotted"/>
        </w:rPr>
        <w:t xml:space="preserve">l’institution responsable de la mise en œuvre et de la gestion financière du projet. </w:t>
      </w:r>
      <w:r w:rsidRPr="006E273B">
        <w:rPr>
          <w:rFonts w:ascii="Times New Roman" w:hAnsi="Times New Roman" w:cs="Times New Roman"/>
          <w:i/>
          <w:color w:val="000000"/>
          <w:sz w:val="24"/>
          <w:szCs w:val="24"/>
          <w:u w:val="dotted"/>
        </w:rPr>
        <w:t>Veuillez indiquer ses coordonnées.</w:t>
      </w:r>
    </w:p>
    <w:p w:rsidR="00EE710C" w:rsidRPr="006E273B" w:rsidRDefault="00EE710C" w:rsidP="007338F0">
      <w:pPr>
        <w:spacing w:after="120"/>
        <w:rPr>
          <w:rFonts w:ascii="Times New Roman" w:hAnsi="Times New Roman" w:cs="Times New Roman"/>
          <w:sz w:val="24"/>
          <w:szCs w:val="24"/>
        </w:rPr>
      </w:pPr>
      <w:r w:rsidRPr="006E273B">
        <w:rPr>
          <w:rFonts w:ascii="Times New Roman" w:hAnsi="Times New Roman" w:cs="Times New Roman"/>
          <w:sz w:val="24"/>
          <w:szCs w:val="24"/>
        </w:rPr>
        <w:t xml:space="preserve">État(s) membre(s) junior(s) (le cas échéant): </w:t>
      </w:r>
    </w:p>
    <w:p w:rsidR="00EE710C" w:rsidRPr="006E273B" w:rsidRDefault="00EE710C" w:rsidP="007338F0">
      <w:pPr>
        <w:spacing w:after="120"/>
        <w:rPr>
          <w:rFonts w:ascii="Times New Roman" w:hAnsi="Times New Roman" w:cs="Times New Roman"/>
          <w:sz w:val="24"/>
          <w:szCs w:val="24"/>
        </w:rPr>
      </w:pPr>
      <w:bookmarkStart w:id="90" w:name="_Toc476063506"/>
      <w:bookmarkStart w:id="91" w:name="_Toc476067988"/>
      <w:r w:rsidRPr="006E273B">
        <w:rPr>
          <w:rFonts w:ascii="Times New Roman" w:hAnsi="Times New Roman" w:cs="Times New Roman"/>
          <w:sz w:val="24"/>
          <w:szCs w:val="24"/>
        </w:rPr>
        <w:t xml:space="preserve">Organisme(s) de l’État membre (le cas échéant): </w:t>
      </w:r>
      <w:r w:rsidRPr="006E273B">
        <w:rPr>
          <w:rFonts w:ascii="Times New Roman" w:hAnsi="Times New Roman" w:cs="Times New Roman"/>
          <w:i/>
          <w:sz w:val="24"/>
          <w:szCs w:val="24"/>
        </w:rPr>
        <w:t>voir supra.</w:t>
      </w:r>
      <w:bookmarkEnd w:id="90"/>
      <w:bookmarkEnd w:id="91"/>
    </w:p>
    <w:p w:rsidR="00EE710C" w:rsidRPr="006E273B" w:rsidRDefault="00EE710C" w:rsidP="007338F0">
      <w:pPr>
        <w:spacing w:after="120"/>
        <w:rPr>
          <w:rFonts w:ascii="Times New Roman" w:hAnsi="Times New Roman" w:cs="Times New Roman"/>
          <w:color w:val="000000"/>
          <w:sz w:val="24"/>
          <w:szCs w:val="24"/>
        </w:rPr>
      </w:pPr>
      <w:r w:rsidRPr="006E273B">
        <w:rPr>
          <w:rFonts w:ascii="Times New Roman" w:hAnsi="Times New Roman" w:cs="Times New Roman"/>
          <w:sz w:val="24"/>
          <w:szCs w:val="24"/>
        </w:rPr>
        <w:t>Administration bénéficiaire:</w:t>
      </w:r>
      <w:r w:rsidRPr="006E273B">
        <w:rPr>
          <w:rFonts w:ascii="Times New Roman" w:hAnsi="Times New Roman" w:cs="Times New Roman"/>
          <w:color w:val="000000"/>
          <w:sz w:val="24"/>
          <w:szCs w:val="24"/>
        </w:rPr>
        <w:t xml:space="preserve"> </w:t>
      </w:r>
    </w:p>
    <w:p w:rsidR="00EE710C" w:rsidRPr="006E273B" w:rsidRDefault="00EE710C" w:rsidP="007338F0">
      <w:pPr>
        <w:spacing w:after="120"/>
        <w:rPr>
          <w:rFonts w:ascii="Times New Roman" w:hAnsi="Times New Roman" w:cs="Times New Roman"/>
          <w:color w:val="000000"/>
          <w:sz w:val="24"/>
          <w:szCs w:val="24"/>
        </w:rPr>
      </w:pPr>
      <w:r w:rsidRPr="006E273B">
        <w:rPr>
          <w:rFonts w:ascii="Times New Roman" w:hAnsi="Times New Roman" w:cs="Times New Roman"/>
          <w:sz w:val="24"/>
          <w:szCs w:val="24"/>
        </w:rPr>
        <w:t>Secteur de jumelage:</w:t>
      </w:r>
      <w:r w:rsidRPr="006E273B">
        <w:rPr>
          <w:rFonts w:ascii="Times New Roman" w:hAnsi="Times New Roman" w:cs="Times New Roman"/>
          <w:color w:val="000000"/>
          <w:sz w:val="24"/>
          <w:szCs w:val="24"/>
        </w:rPr>
        <w:t xml:space="preserve"> </w:t>
      </w:r>
      <w:r w:rsidRPr="006E273B">
        <w:rPr>
          <w:rFonts w:ascii="Times New Roman" w:hAnsi="Times New Roman" w:cs="Times New Roman"/>
          <w:i/>
          <w:sz w:val="24"/>
          <w:szCs w:val="24"/>
        </w:rPr>
        <w:t>exemple: justice et affaires intérieures</w:t>
      </w:r>
    </w:p>
    <w:p w:rsidR="00EE710C" w:rsidRPr="006E273B" w:rsidRDefault="00EE710C" w:rsidP="007338F0">
      <w:pPr>
        <w:spacing w:after="120"/>
        <w:rPr>
          <w:rFonts w:ascii="Times New Roman" w:hAnsi="Times New Roman" w:cs="Times New Roman"/>
          <w:sz w:val="24"/>
          <w:szCs w:val="24"/>
        </w:rPr>
      </w:pPr>
      <w:r w:rsidRPr="006E273B">
        <w:rPr>
          <w:rFonts w:ascii="Times New Roman" w:hAnsi="Times New Roman" w:cs="Times New Roman"/>
          <w:sz w:val="24"/>
          <w:szCs w:val="24"/>
        </w:rPr>
        <w:t>Budget financé par l’UE (montant maximal de la subvention):</w:t>
      </w:r>
    </w:p>
    <w:p w:rsidR="00EE710C" w:rsidRPr="006E273B" w:rsidRDefault="00EE710C" w:rsidP="007338F0">
      <w:pPr>
        <w:spacing w:after="120"/>
        <w:rPr>
          <w:rFonts w:ascii="Times New Roman" w:hAnsi="Times New Roman" w:cs="Times New Roman"/>
          <w:color w:val="000000"/>
          <w:sz w:val="24"/>
          <w:szCs w:val="24"/>
        </w:rPr>
      </w:pPr>
      <w:r w:rsidRPr="006E273B">
        <w:rPr>
          <w:rFonts w:ascii="Times New Roman" w:hAnsi="Times New Roman" w:cs="Times New Roman"/>
          <w:sz w:val="24"/>
          <w:szCs w:val="24"/>
        </w:rPr>
        <w:t>Période d’exécution (mois):</w:t>
      </w:r>
    </w:p>
    <w:p w:rsidR="00EE710C" w:rsidRPr="006E273B" w:rsidRDefault="00EE710C" w:rsidP="007338F0">
      <w:pPr>
        <w:spacing w:after="120"/>
        <w:rPr>
          <w:rFonts w:ascii="Times New Roman" w:hAnsi="Times New Roman" w:cs="Times New Roman"/>
          <w:color w:val="000000"/>
          <w:sz w:val="24"/>
          <w:szCs w:val="24"/>
        </w:rPr>
      </w:pPr>
      <w:r w:rsidRPr="006E273B">
        <w:rPr>
          <w:rFonts w:ascii="Times New Roman" w:hAnsi="Times New Roman" w:cs="Times New Roman"/>
          <w:color w:val="000000"/>
          <w:sz w:val="24"/>
          <w:szCs w:val="24"/>
        </w:rPr>
        <w:t xml:space="preserve">Chef de projet (CP) proposé: </w:t>
      </w:r>
      <w:r w:rsidRPr="006E273B">
        <w:rPr>
          <w:rFonts w:ascii="Times New Roman" w:hAnsi="Times New Roman" w:cs="Times New Roman"/>
          <w:i/>
          <w:color w:val="000000"/>
          <w:sz w:val="24"/>
          <w:szCs w:val="24"/>
          <w:u w:val="dotted"/>
        </w:rPr>
        <w:t>État membre, nom complet et poste, institution</w:t>
      </w:r>
    </w:p>
    <w:p w:rsidR="00EE710C" w:rsidRPr="006E273B" w:rsidRDefault="00EE710C" w:rsidP="007338F0">
      <w:pPr>
        <w:spacing w:after="120"/>
        <w:rPr>
          <w:rFonts w:ascii="Times New Roman" w:eastAsia="Calibri" w:hAnsi="Times New Roman" w:cs="Times New Roman"/>
          <w:b/>
          <w:bCs/>
          <w:sz w:val="24"/>
          <w:szCs w:val="24"/>
        </w:rPr>
      </w:pPr>
      <w:r w:rsidRPr="006E273B">
        <w:rPr>
          <w:rFonts w:ascii="Times New Roman" w:hAnsi="Times New Roman" w:cs="Times New Roman"/>
          <w:color w:val="000000"/>
          <w:sz w:val="24"/>
          <w:szCs w:val="24"/>
        </w:rPr>
        <w:t>Chef(s) de projet junior(s) (le cas échéant):</w:t>
      </w:r>
      <w:r w:rsidRPr="006E273B">
        <w:rPr>
          <w:rFonts w:ascii="Times New Roman" w:hAnsi="Times New Roman" w:cs="Times New Roman"/>
          <w:b/>
          <w:sz w:val="24"/>
          <w:szCs w:val="24"/>
        </w:rPr>
        <w:t xml:space="preserve"> </w:t>
      </w:r>
      <w:r w:rsidRPr="006E273B">
        <w:rPr>
          <w:rFonts w:ascii="Times New Roman" w:hAnsi="Times New Roman" w:cs="Times New Roman"/>
          <w:i/>
          <w:color w:val="000000"/>
          <w:sz w:val="24"/>
          <w:szCs w:val="24"/>
          <w:u w:val="dotted"/>
        </w:rPr>
        <w:t>État membre, nom complet et poste, institution</w:t>
      </w:r>
    </w:p>
    <w:p w:rsidR="00EE710C" w:rsidRPr="006E273B" w:rsidRDefault="00EE710C" w:rsidP="007338F0">
      <w:pPr>
        <w:spacing w:after="120"/>
        <w:rPr>
          <w:rFonts w:ascii="Times New Roman" w:hAnsi="Times New Roman" w:cs="Times New Roman"/>
          <w:i/>
          <w:color w:val="000000"/>
          <w:sz w:val="24"/>
          <w:szCs w:val="24"/>
        </w:rPr>
      </w:pPr>
      <w:r w:rsidRPr="006E273B">
        <w:rPr>
          <w:rFonts w:ascii="Times New Roman" w:hAnsi="Times New Roman" w:cs="Times New Roman"/>
          <w:sz w:val="24"/>
          <w:szCs w:val="24"/>
        </w:rPr>
        <w:t>Conseiller résident de jumelage (CRJ) proposé:</w:t>
      </w:r>
      <w:r w:rsidRPr="006E273B">
        <w:rPr>
          <w:rFonts w:ascii="Times New Roman" w:hAnsi="Times New Roman" w:cs="Times New Roman"/>
          <w:i/>
          <w:sz w:val="24"/>
          <w:szCs w:val="24"/>
        </w:rPr>
        <w:t xml:space="preserve"> nom complet et poste, institution</w:t>
      </w:r>
      <w:r w:rsidRPr="006E273B">
        <w:rPr>
          <w:rFonts w:ascii="Times New Roman" w:hAnsi="Times New Roman" w:cs="Times New Roman"/>
          <w:sz w:val="24"/>
          <w:szCs w:val="24"/>
        </w:rPr>
        <w:tab/>
      </w:r>
    </w:p>
    <w:p w:rsidR="008C08CD" w:rsidRPr="006E273B" w:rsidRDefault="00EE710C" w:rsidP="007338F0">
      <w:pPr>
        <w:spacing w:after="120"/>
        <w:rPr>
          <w:rFonts w:ascii="Times New Roman" w:hAnsi="Times New Roman" w:cs="Times New Roman"/>
          <w:color w:val="000000"/>
          <w:sz w:val="24"/>
          <w:szCs w:val="24"/>
        </w:rPr>
      </w:pPr>
      <w:r w:rsidRPr="006E273B">
        <w:rPr>
          <w:rFonts w:ascii="Times New Roman" w:hAnsi="Times New Roman" w:cs="Times New Roman"/>
          <w:color w:val="000000"/>
          <w:sz w:val="24"/>
          <w:szCs w:val="24"/>
        </w:rPr>
        <w:t xml:space="preserve">Responsables volets proposés: </w:t>
      </w:r>
      <w:r w:rsidRPr="006E273B">
        <w:rPr>
          <w:rFonts w:ascii="Times New Roman" w:hAnsi="Times New Roman" w:cs="Times New Roman"/>
          <w:color w:val="000000"/>
          <w:sz w:val="24"/>
          <w:szCs w:val="24"/>
          <w:u w:val="dotted"/>
        </w:rPr>
        <w:t>État membre, nom complet et poste, institution</w:t>
      </w:r>
    </w:p>
    <w:p w:rsidR="00EE710C" w:rsidRPr="006E273B" w:rsidRDefault="00EE710C" w:rsidP="007338F0">
      <w:pPr>
        <w:spacing w:after="120"/>
        <w:rPr>
          <w:rFonts w:ascii="Times New Roman" w:hAnsi="Times New Roman" w:cs="Times New Roman"/>
          <w:b/>
          <w:sz w:val="24"/>
          <w:szCs w:val="24"/>
        </w:rPr>
      </w:pPr>
    </w:p>
    <w:p w:rsidR="00EE710C" w:rsidRPr="006E273B" w:rsidRDefault="00EE710C" w:rsidP="007338F0">
      <w:pPr>
        <w:rPr>
          <w:rFonts w:ascii="Times New Roman" w:eastAsia="Times New Roman" w:hAnsi="Times New Roman" w:cs="Times New Roman"/>
          <w:color w:val="000000"/>
          <w:sz w:val="24"/>
          <w:szCs w:val="24"/>
        </w:rPr>
      </w:pPr>
      <w:r w:rsidRPr="00E608EF">
        <w:rPr>
          <w:rFonts w:ascii="Times New Roman" w:hAnsi="Times New Roman" w:cs="Times New Roman"/>
          <w:sz w:val="24"/>
          <w:szCs w:val="24"/>
        </w:rPr>
        <w:t>2</w:t>
      </w:r>
      <w:r w:rsidRPr="006E273B">
        <w:rPr>
          <w:rFonts w:ascii="Times New Roman" w:hAnsi="Times New Roman" w:cs="Times New Roman"/>
          <w:sz w:val="24"/>
          <w:szCs w:val="24"/>
        </w:rPr>
        <w:t>. Compréhension du projet</w:t>
      </w:r>
    </w:p>
    <w:p w:rsidR="00EE710C" w:rsidRPr="006E273B" w:rsidRDefault="00EE710C" w:rsidP="00EE710C">
      <w:pPr>
        <w:spacing w:before="120" w:after="0" w:line="240" w:lineRule="auto"/>
        <w:jc w:val="both"/>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Présentez une analyse du projet et de ses besoins.</w:t>
      </w:r>
    </w:p>
    <w:p w:rsidR="00EE710C" w:rsidRPr="006E273B" w:rsidRDefault="00EE710C" w:rsidP="00EE710C">
      <w:pPr>
        <w:spacing w:before="120" w:after="0" w:line="240" w:lineRule="auto"/>
        <w:jc w:val="both"/>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 xml:space="preserve">Expliquez brièvement comment vous envisagez ce projet dans le cadre d’un </w:t>
      </w:r>
      <w:r w:rsidRPr="006E273B">
        <w:rPr>
          <w:rFonts w:ascii="Times New Roman" w:hAnsi="Times New Roman" w:cs="Times New Roman"/>
          <w:sz w:val="24"/>
          <w:szCs w:val="24"/>
        </w:rPr>
        <w:t>processus (de réforme) plus vaste et présentez les plans relatifs à la coordination et à la coopération avec les autres acteurs du secteur.</w:t>
      </w:r>
    </w:p>
    <w:p w:rsidR="00EE710C" w:rsidRPr="006E273B" w:rsidRDefault="00EE710C" w:rsidP="00EE710C">
      <w:pPr>
        <w:numPr>
          <w:ilvl w:val="12"/>
          <w:numId w:val="0"/>
        </w:numPr>
        <w:spacing w:before="120" w:after="0" w:line="240" w:lineRule="auto"/>
        <w:rPr>
          <w:rFonts w:ascii="Times New Roman" w:eastAsia="Times New Roman" w:hAnsi="Times New Roman" w:cs="Times New Roman"/>
          <w:b/>
          <w:color w:val="000000"/>
          <w:sz w:val="24"/>
          <w:szCs w:val="24"/>
        </w:rPr>
      </w:pPr>
    </w:p>
    <w:p w:rsidR="00EE710C" w:rsidRPr="006E273B" w:rsidRDefault="00EE710C" w:rsidP="00EE710C">
      <w:pPr>
        <w:numPr>
          <w:ilvl w:val="12"/>
          <w:numId w:val="0"/>
        </w:numPr>
        <w:spacing w:before="120" w:after="0" w:line="240" w:lineRule="auto"/>
        <w:rPr>
          <w:rFonts w:ascii="Times New Roman" w:eastAsia="Times New Roman" w:hAnsi="Times New Roman" w:cs="Times New Roman"/>
          <w:color w:val="000000"/>
          <w:sz w:val="24"/>
          <w:szCs w:val="24"/>
        </w:rPr>
      </w:pPr>
      <w:r w:rsidRPr="00E608EF">
        <w:rPr>
          <w:rFonts w:ascii="Times New Roman" w:hAnsi="Times New Roman" w:cs="Times New Roman"/>
          <w:b/>
          <w:color w:val="000000"/>
          <w:sz w:val="24"/>
          <w:szCs w:val="24"/>
        </w:rPr>
        <w:t>3</w:t>
      </w:r>
      <w:r w:rsidRPr="006E273B">
        <w:rPr>
          <w:rFonts w:ascii="Times New Roman" w:hAnsi="Times New Roman" w:cs="Times New Roman"/>
          <w:b/>
          <w:color w:val="000000"/>
          <w:sz w:val="24"/>
          <w:szCs w:val="24"/>
        </w:rPr>
        <w:t>. Structures/cadre institutionnel offerts par le(s) État(s) membre(s)</w:t>
      </w:r>
    </w:p>
    <w:p w:rsidR="00EE710C" w:rsidRPr="006E273B" w:rsidRDefault="00EE710C" w:rsidP="00EE710C">
      <w:pPr>
        <w:spacing w:after="120" w:line="240" w:lineRule="auto"/>
        <w:rPr>
          <w:rFonts w:ascii="Times New Roman" w:eastAsia="Times New Roman" w:hAnsi="Times New Roman" w:cs="Times New Roman"/>
          <w:b/>
          <w:sz w:val="24"/>
          <w:szCs w:val="24"/>
        </w:rPr>
      </w:pPr>
    </w:p>
    <w:p w:rsidR="00EE710C" w:rsidRPr="006E273B" w:rsidRDefault="00EE710C" w:rsidP="00EE710C">
      <w:pPr>
        <w:spacing w:after="120" w:line="240" w:lineRule="auto"/>
        <w:rPr>
          <w:rFonts w:ascii="Times New Roman" w:eastAsia="Times New Roman" w:hAnsi="Times New Roman" w:cs="Times New Roman"/>
          <w:sz w:val="24"/>
          <w:szCs w:val="24"/>
        </w:rPr>
      </w:pPr>
      <w:r w:rsidRPr="006E273B">
        <w:rPr>
          <w:rFonts w:ascii="Times New Roman" w:hAnsi="Times New Roman" w:cs="Times New Roman"/>
          <w:sz w:val="24"/>
          <w:szCs w:val="24"/>
        </w:rPr>
        <w:t>Expliquez en détail les structures mises en place dans les États membres pour le secteur et la région concernés, indiquez les capacités (y compris les profils du personnel) de ces structures et précisez la ou les parties des structures qui seraient utilisées.</w:t>
      </w:r>
    </w:p>
    <w:p w:rsidR="00EE710C" w:rsidRPr="006E273B" w:rsidRDefault="00EE710C" w:rsidP="00EE710C">
      <w:pPr>
        <w:spacing w:after="120" w:line="240" w:lineRule="auto"/>
        <w:rPr>
          <w:rFonts w:ascii="Times New Roman" w:eastAsia="Times New Roman" w:hAnsi="Times New Roman" w:cs="Times New Roman"/>
          <w:sz w:val="24"/>
          <w:szCs w:val="24"/>
        </w:rPr>
      </w:pPr>
      <w:r w:rsidRPr="006E273B">
        <w:rPr>
          <w:rFonts w:ascii="Times New Roman" w:hAnsi="Times New Roman" w:cs="Times New Roman"/>
          <w:sz w:val="24"/>
          <w:szCs w:val="24"/>
        </w:rPr>
        <w:t>Expliquez la manière dont vous prévoyez de relier ces structures à celles qui existent dans le pays bénéficiaire et qui se concentrera sur quoi.</w:t>
      </w:r>
    </w:p>
    <w:p w:rsidR="00EE710C" w:rsidRPr="006E273B" w:rsidRDefault="00EE710C" w:rsidP="00EE710C">
      <w:pPr>
        <w:spacing w:before="120" w:after="0" w:line="240" w:lineRule="auto"/>
        <w:rPr>
          <w:rFonts w:ascii="Times New Roman" w:eastAsia="Times New Roman" w:hAnsi="Times New Roman" w:cs="Times New Roman"/>
          <w:b/>
          <w:sz w:val="24"/>
          <w:szCs w:val="24"/>
        </w:rPr>
      </w:pPr>
    </w:p>
    <w:p w:rsidR="00EE710C" w:rsidRPr="006E273B" w:rsidRDefault="00EE710C" w:rsidP="00EE710C">
      <w:pPr>
        <w:spacing w:before="120" w:after="0" w:line="240" w:lineRule="auto"/>
        <w:rPr>
          <w:rFonts w:ascii="Times New Roman" w:eastAsia="Times New Roman" w:hAnsi="Times New Roman" w:cs="Times New Roman"/>
          <w:b/>
          <w:sz w:val="24"/>
          <w:szCs w:val="24"/>
        </w:rPr>
      </w:pPr>
      <w:r w:rsidRPr="00E608EF">
        <w:rPr>
          <w:rFonts w:ascii="Times New Roman" w:hAnsi="Times New Roman" w:cs="Times New Roman"/>
          <w:b/>
          <w:sz w:val="24"/>
          <w:szCs w:val="24"/>
        </w:rPr>
        <w:t>4</w:t>
      </w:r>
      <w:r w:rsidRPr="006E273B">
        <w:rPr>
          <w:rFonts w:ascii="Times New Roman" w:hAnsi="Times New Roman" w:cs="Times New Roman"/>
          <w:b/>
          <w:sz w:val="24"/>
          <w:szCs w:val="24"/>
        </w:rPr>
        <w:t>. Résultats par volets</w:t>
      </w:r>
    </w:p>
    <w:p w:rsidR="00EE710C" w:rsidRPr="006E273B" w:rsidRDefault="00EE710C" w:rsidP="00EE710C">
      <w:pPr>
        <w:numPr>
          <w:ilvl w:val="12"/>
          <w:numId w:val="0"/>
        </w:numPr>
        <w:spacing w:before="120" w:after="0" w:line="240" w:lineRule="auto"/>
        <w:jc w:val="both"/>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 xml:space="preserve">Expliquez la manière dont vous comprenez les actions et les activités nécessaires à l’obtention de chaque </w:t>
      </w:r>
      <w:r w:rsidR="00DB01FB" w:rsidRPr="006E273B">
        <w:rPr>
          <w:rFonts w:ascii="Times New Roman" w:hAnsi="Times New Roman" w:cs="Times New Roman"/>
          <w:color w:val="000000"/>
          <w:sz w:val="24"/>
          <w:szCs w:val="24"/>
        </w:rPr>
        <w:t>résultat obligatoire/produit</w:t>
      </w:r>
      <w:r w:rsidRPr="006E273B">
        <w:rPr>
          <w:rFonts w:ascii="Times New Roman" w:hAnsi="Times New Roman" w:cs="Times New Roman"/>
          <w:sz w:val="24"/>
          <w:szCs w:val="24"/>
        </w:rPr>
        <w:t xml:space="preserve"> prévu.</w:t>
      </w:r>
    </w:p>
    <w:p w:rsidR="00EE710C" w:rsidRPr="006E273B" w:rsidRDefault="00EE710C" w:rsidP="00EE710C">
      <w:pPr>
        <w:spacing w:before="120" w:after="0" w:line="240" w:lineRule="auto"/>
        <w:rPr>
          <w:rFonts w:ascii="Times New Roman" w:eastAsia="Times New Roman" w:hAnsi="Times New Roman" w:cs="Times New Roman"/>
          <w:b/>
          <w:sz w:val="24"/>
          <w:szCs w:val="24"/>
        </w:rPr>
      </w:pPr>
    </w:p>
    <w:p w:rsidR="00EE710C" w:rsidRPr="006E273B" w:rsidRDefault="00EE710C" w:rsidP="00EE710C">
      <w:pPr>
        <w:spacing w:before="120" w:after="0" w:line="240" w:lineRule="auto"/>
        <w:rPr>
          <w:rFonts w:ascii="Times New Roman" w:eastAsia="Times New Roman" w:hAnsi="Times New Roman" w:cs="Times New Roman"/>
          <w:b/>
          <w:sz w:val="24"/>
          <w:szCs w:val="24"/>
        </w:rPr>
      </w:pPr>
      <w:r w:rsidRPr="00E608EF">
        <w:rPr>
          <w:rFonts w:ascii="Times New Roman" w:hAnsi="Times New Roman" w:cs="Times New Roman"/>
          <w:b/>
          <w:sz w:val="24"/>
          <w:szCs w:val="24"/>
        </w:rPr>
        <w:t>5</w:t>
      </w:r>
      <w:r w:rsidRPr="006E273B">
        <w:rPr>
          <w:rFonts w:ascii="Times New Roman" w:hAnsi="Times New Roman" w:cs="Times New Roman"/>
          <w:b/>
          <w:sz w:val="24"/>
          <w:szCs w:val="24"/>
        </w:rPr>
        <w:t>. Méthodologie proposée</w:t>
      </w:r>
    </w:p>
    <w:p w:rsidR="00EE710C" w:rsidRPr="006E273B" w:rsidRDefault="00EE710C" w:rsidP="00EE710C">
      <w:pPr>
        <w:spacing w:after="0" w:line="240" w:lineRule="auto"/>
        <w:jc w:val="both"/>
        <w:rPr>
          <w:rFonts w:ascii="Times New Roman" w:eastAsia="Times New Roman" w:hAnsi="Times New Roman" w:cs="Times New Roman"/>
          <w:color w:val="000000"/>
          <w:sz w:val="24"/>
          <w:szCs w:val="24"/>
        </w:rPr>
      </w:pPr>
    </w:p>
    <w:p w:rsidR="00EE710C" w:rsidRPr="006E273B" w:rsidRDefault="00EE710C" w:rsidP="00EE710C">
      <w:pPr>
        <w:spacing w:after="0" w:line="240" w:lineRule="auto"/>
        <w:jc w:val="both"/>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 xml:space="preserve">Présentez brièvement la stratégie et la méthodologie que vous prévoyez d’adopter, ainsi qu’un calendrier indicatif </w:t>
      </w:r>
      <w:r w:rsidRPr="006E273B">
        <w:rPr>
          <w:rFonts w:ascii="Times New Roman" w:hAnsi="Times New Roman" w:cs="Times New Roman"/>
          <w:sz w:val="24"/>
          <w:szCs w:val="24"/>
        </w:rPr>
        <w:t xml:space="preserve">comportant des objectifs définis pour chaque </w:t>
      </w:r>
      <w:r w:rsidR="00DB01FB" w:rsidRPr="006E273B">
        <w:rPr>
          <w:rFonts w:ascii="Times New Roman" w:hAnsi="Times New Roman" w:cs="Times New Roman"/>
          <w:sz w:val="24"/>
          <w:szCs w:val="24"/>
        </w:rPr>
        <w:t>résultat obligatoire/produit</w:t>
      </w:r>
      <w:r w:rsidRPr="006E273B">
        <w:rPr>
          <w:rFonts w:ascii="Times New Roman" w:hAnsi="Times New Roman" w:cs="Times New Roman"/>
          <w:sz w:val="24"/>
          <w:szCs w:val="24"/>
        </w:rPr>
        <w:t>.</w:t>
      </w:r>
    </w:p>
    <w:p w:rsidR="00EE710C" w:rsidRPr="006E273B" w:rsidRDefault="00EE710C" w:rsidP="00EE710C">
      <w:pPr>
        <w:numPr>
          <w:ilvl w:val="12"/>
          <w:numId w:val="0"/>
        </w:numPr>
        <w:spacing w:before="120" w:after="0" w:line="240" w:lineRule="auto"/>
        <w:jc w:val="both"/>
        <w:rPr>
          <w:rFonts w:ascii="Times New Roman" w:eastAsia="Times New Roman" w:hAnsi="Times New Roman" w:cs="Times New Roman"/>
          <w:i/>
          <w:color w:val="000000"/>
          <w:sz w:val="24"/>
          <w:szCs w:val="24"/>
        </w:rPr>
      </w:pPr>
      <w:r w:rsidRPr="006E273B">
        <w:rPr>
          <w:rFonts w:ascii="Times New Roman" w:hAnsi="Times New Roman" w:cs="Times New Roman"/>
          <w:i/>
          <w:color w:val="000000"/>
          <w:sz w:val="24"/>
          <w:szCs w:val="24"/>
        </w:rPr>
        <w:t xml:space="preserve">Décrivez la méthodologie et l’approche que l’État membre </w:t>
      </w:r>
      <w:r w:rsidRPr="006E273B">
        <w:rPr>
          <w:rFonts w:ascii="Times New Roman" w:hAnsi="Times New Roman" w:cs="Times New Roman"/>
          <w:i/>
          <w:sz w:val="24"/>
          <w:szCs w:val="24"/>
        </w:rPr>
        <w:t>juge les plus appropriées pour atteindre tous les résultats obligatoires/produits et mettre en œuvre le projet de manière durable.</w:t>
      </w:r>
    </w:p>
    <w:p w:rsidR="00EE710C" w:rsidRPr="006E273B" w:rsidRDefault="00EE710C" w:rsidP="00EE710C">
      <w:pPr>
        <w:numPr>
          <w:ilvl w:val="12"/>
          <w:numId w:val="0"/>
        </w:numPr>
        <w:spacing w:after="0" w:line="240" w:lineRule="auto"/>
        <w:rPr>
          <w:rFonts w:ascii="Times New Roman" w:eastAsia="Times New Roman" w:hAnsi="Times New Roman" w:cs="Times New Roman"/>
          <w:color w:val="000000"/>
          <w:sz w:val="24"/>
          <w:szCs w:val="24"/>
        </w:rPr>
      </w:pPr>
    </w:p>
    <w:p w:rsidR="00EE710C" w:rsidRPr="006E273B" w:rsidRDefault="00EE710C" w:rsidP="00EE710C">
      <w:pPr>
        <w:spacing w:before="120" w:after="0" w:line="240" w:lineRule="auto"/>
        <w:rPr>
          <w:rFonts w:ascii="Times New Roman" w:eastAsia="Times New Roman" w:hAnsi="Times New Roman" w:cs="Times New Roman"/>
          <w:b/>
          <w:sz w:val="24"/>
          <w:szCs w:val="24"/>
        </w:rPr>
      </w:pPr>
      <w:r w:rsidRPr="00E608EF">
        <w:rPr>
          <w:rFonts w:ascii="Times New Roman" w:hAnsi="Times New Roman" w:cs="Times New Roman"/>
          <w:b/>
          <w:sz w:val="24"/>
          <w:szCs w:val="24"/>
        </w:rPr>
        <w:t>6</w:t>
      </w:r>
      <w:r w:rsidRPr="006E273B">
        <w:rPr>
          <w:rFonts w:ascii="Times New Roman" w:hAnsi="Times New Roman" w:cs="Times New Roman"/>
          <w:b/>
          <w:sz w:val="24"/>
          <w:szCs w:val="24"/>
        </w:rPr>
        <w:t>. Activités proposées pour chaque volet</w:t>
      </w:r>
    </w:p>
    <w:p w:rsidR="00EE710C" w:rsidRPr="006E273B" w:rsidRDefault="00EE710C" w:rsidP="00EE710C">
      <w:pPr>
        <w:numPr>
          <w:ilvl w:val="12"/>
          <w:numId w:val="0"/>
        </w:numPr>
        <w:spacing w:before="120" w:after="0" w:line="240" w:lineRule="auto"/>
        <w:jc w:val="both"/>
        <w:rPr>
          <w:rFonts w:ascii="Times New Roman" w:eastAsia="Times New Roman" w:hAnsi="Times New Roman" w:cs="Times New Roman"/>
          <w:i/>
          <w:color w:val="000000"/>
          <w:sz w:val="24"/>
          <w:szCs w:val="24"/>
        </w:rPr>
      </w:pPr>
      <w:r w:rsidRPr="006E273B">
        <w:rPr>
          <w:rFonts w:ascii="Times New Roman" w:hAnsi="Times New Roman" w:cs="Times New Roman"/>
          <w:i/>
          <w:color w:val="000000"/>
          <w:sz w:val="24"/>
          <w:szCs w:val="24"/>
        </w:rPr>
        <w:t xml:space="preserve">Illustrez la méthodologie décrite ci-dessus, en énumérant les activités clés </w:t>
      </w:r>
      <w:r w:rsidRPr="006E273B">
        <w:rPr>
          <w:rFonts w:ascii="Times New Roman" w:hAnsi="Times New Roman" w:cs="Times New Roman"/>
          <w:i/>
          <w:sz w:val="24"/>
          <w:szCs w:val="24"/>
        </w:rPr>
        <w:t>destinées à permettre d’atteindre les résultats obligatoires/produits du projet et à garantir la mise en œuvre durable de celui-ci.</w:t>
      </w:r>
    </w:p>
    <w:p w:rsidR="00EE710C" w:rsidRPr="006E273B" w:rsidRDefault="00EE710C" w:rsidP="00EE710C">
      <w:pPr>
        <w:numPr>
          <w:ilvl w:val="12"/>
          <w:numId w:val="0"/>
        </w:numPr>
        <w:spacing w:before="120" w:after="0" w:line="240" w:lineRule="auto"/>
        <w:jc w:val="both"/>
        <w:rPr>
          <w:rFonts w:ascii="Times New Roman" w:eastAsia="Times New Roman" w:hAnsi="Times New Roman" w:cs="Times New Roman"/>
          <w:i/>
          <w:color w:val="000000"/>
          <w:sz w:val="24"/>
          <w:szCs w:val="24"/>
        </w:rPr>
      </w:pPr>
      <w:r w:rsidRPr="006E273B">
        <w:rPr>
          <w:rFonts w:ascii="Times New Roman" w:hAnsi="Times New Roman" w:cs="Times New Roman"/>
          <w:i/>
          <w:color w:val="000000"/>
          <w:sz w:val="24"/>
          <w:szCs w:val="24"/>
        </w:rPr>
        <w:t>Tenez compte des besoins recensés pour les programmes de</w:t>
      </w:r>
      <w:r w:rsidRPr="006E273B">
        <w:rPr>
          <w:rFonts w:ascii="Times New Roman" w:hAnsi="Times New Roman" w:cs="Times New Roman"/>
          <w:i/>
          <w:sz w:val="24"/>
          <w:szCs w:val="24"/>
        </w:rPr>
        <w:t>s voyages d’étude, le programme de formation, etc. - et indiquez si possible les ressources que devra fournir l’administration bénéficiaire pour garantir la mise en œuvre efficace et en temps voulu du projet.</w:t>
      </w:r>
    </w:p>
    <w:p w:rsidR="00EE710C" w:rsidRPr="006E273B" w:rsidRDefault="00EE710C" w:rsidP="00EE710C">
      <w:pPr>
        <w:numPr>
          <w:ilvl w:val="12"/>
          <w:numId w:val="0"/>
        </w:numPr>
        <w:spacing w:after="0" w:line="240" w:lineRule="auto"/>
        <w:jc w:val="both"/>
        <w:rPr>
          <w:rFonts w:ascii="Times New Roman" w:eastAsia="Times New Roman" w:hAnsi="Times New Roman" w:cs="Times New Roman"/>
          <w:i/>
          <w:color w:val="000000"/>
          <w:sz w:val="24"/>
          <w:szCs w:val="24"/>
        </w:rPr>
      </w:pPr>
    </w:p>
    <w:p w:rsidR="00EE710C" w:rsidRPr="006E273B" w:rsidRDefault="00EE710C" w:rsidP="007338F0">
      <w:pPr>
        <w:spacing w:before="120" w:after="0" w:line="240" w:lineRule="auto"/>
        <w:rPr>
          <w:rFonts w:ascii="Times New Roman" w:eastAsia="Times New Roman" w:hAnsi="Times New Roman" w:cs="Times New Roman"/>
          <w:b/>
          <w:sz w:val="24"/>
          <w:szCs w:val="24"/>
        </w:rPr>
      </w:pPr>
      <w:bookmarkStart w:id="92" w:name="_Toc476063507"/>
      <w:bookmarkStart w:id="93" w:name="_Toc476067989"/>
      <w:r w:rsidRPr="00E608EF">
        <w:rPr>
          <w:rFonts w:ascii="Times New Roman" w:hAnsi="Times New Roman" w:cs="Times New Roman"/>
          <w:b/>
          <w:sz w:val="24"/>
          <w:szCs w:val="24"/>
        </w:rPr>
        <w:t>7</w:t>
      </w:r>
      <w:r w:rsidRPr="006E273B">
        <w:rPr>
          <w:rFonts w:ascii="Times New Roman" w:hAnsi="Times New Roman" w:cs="Times New Roman"/>
          <w:b/>
          <w:sz w:val="24"/>
          <w:szCs w:val="24"/>
        </w:rPr>
        <w:t>. Avantage comparatif de la proposition</w:t>
      </w:r>
      <w:bookmarkEnd w:id="92"/>
      <w:bookmarkEnd w:id="93"/>
    </w:p>
    <w:p w:rsidR="00EE710C" w:rsidRPr="006E273B" w:rsidRDefault="00EE710C" w:rsidP="00EE710C">
      <w:pPr>
        <w:numPr>
          <w:ilvl w:val="12"/>
          <w:numId w:val="0"/>
        </w:numPr>
        <w:spacing w:before="120" w:after="0" w:line="240" w:lineRule="auto"/>
        <w:jc w:val="both"/>
        <w:rPr>
          <w:rFonts w:ascii="Times New Roman" w:eastAsia="Times New Roman" w:hAnsi="Times New Roman" w:cs="Times New Roman"/>
          <w:i/>
          <w:color w:val="000000"/>
          <w:sz w:val="24"/>
          <w:szCs w:val="24"/>
        </w:rPr>
      </w:pPr>
      <w:r w:rsidRPr="006E273B">
        <w:rPr>
          <w:rFonts w:ascii="Times New Roman" w:hAnsi="Times New Roman" w:cs="Times New Roman"/>
          <w:i/>
          <w:sz w:val="24"/>
          <w:szCs w:val="24"/>
        </w:rPr>
        <w:t>Citez des exemples des idées conceptuelles ou concrètes qui ajoutent une valeur particulière à la proposition, p.ex. «Des groupes de travail seront créés pour chaque volet sous la direction des homologues des responsables de volets. Les activités prévues seront mises en œuvre par des experts de différents États membres qui travailleront en équipe avec le personnel de l’administration bénéficiaire».</w:t>
      </w:r>
    </w:p>
    <w:p w:rsidR="00EE710C" w:rsidRPr="006E273B" w:rsidRDefault="00EE710C" w:rsidP="00EE710C">
      <w:pPr>
        <w:numPr>
          <w:ilvl w:val="12"/>
          <w:numId w:val="0"/>
        </w:numPr>
        <w:spacing w:after="0" w:line="240" w:lineRule="auto"/>
        <w:rPr>
          <w:rFonts w:ascii="Times New Roman" w:eastAsia="Times New Roman" w:hAnsi="Times New Roman" w:cs="Times New Roman"/>
          <w:color w:val="000000"/>
          <w:sz w:val="24"/>
          <w:szCs w:val="24"/>
        </w:rPr>
      </w:pPr>
    </w:p>
    <w:p w:rsidR="00EE710C" w:rsidRPr="006E273B" w:rsidRDefault="00EE710C" w:rsidP="007338F0">
      <w:pPr>
        <w:spacing w:before="120" w:after="0" w:line="240" w:lineRule="auto"/>
        <w:rPr>
          <w:rFonts w:ascii="Times New Roman" w:eastAsia="Times New Roman" w:hAnsi="Times New Roman" w:cs="Times New Roman"/>
          <w:b/>
          <w:sz w:val="24"/>
          <w:szCs w:val="24"/>
        </w:rPr>
      </w:pPr>
      <w:bookmarkStart w:id="94" w:name="_Toc476063510"/>
      <w:bookmarkStart w:id="95" w:name="_Toc476067992"/>
      <w:r w:rsidRPr="00E608EF">
        <w:rPr>
          <w:rFonts w:ascii="Times New Roman" w:hAnsi="Times New Roman" w:cs="Times New Roman"/>
          <w:b/>
          <w:sz w:val="24"/>
          <w:szCs w:val="24"/>
        </w:rPr>
        <w:t>8</w:t>
      </w:r>
      <w:r w:rsidRPr="006E273B">
        <w:rPr>
          <w:rFonts w:ascii="Times New Roman" w:hAnsi="Times New Roman" w:cs="Times New Roman"/>
          <w:b/>
          <w:sz w:val="24"/>
          <w:szCs w:val="24"/>
        </w:rPr>
        <w:t>. Analyse des risques</w:t>
      </w:r>
      <w:bookmarkEnd w:id="94"/>
      <w:bookmarkEnd w:id="95"/>
    </w:p>
    <w:p w:rsidR="00EE710C" w:rsidRPr="006E273B" w:rsidRDefault="00EE710C" w:rsidP="007338F0">
      <w:pPr>
        <w:jc w:val="both"/>
        <w:rPr>
          <w:rFonts w:ascii="Times New Roman" w:hAnsi="Times New Roman" w:cs="Times New Roman"/>
          <w:sz w:val="24"/>
          <w:szCs w:val="24"/>
        </w:rPr>
      </w:pPr>
      <w:r w:rsidRPr="006E273B">
        <w:rPr>
          <w:rFonts w:ascii="Times New Roman" w:hAnsi="Times New Roman" w:cs="Times New Roman"/>
          <w:sz w:val="24"/>
          <w:szCs w:val="24"/>
        </w:rPr>
        <w:t>Présentez les risques liés à la mise en œuvre du projet qu’il est possible de détecter à l’avance, vos idées sur la façon de les maîtriser/atténuer, leur incidence s’ils devaient se concrétiser - sur la base des hypothèses et compte tenu des exigences relatives aux ressources (et/ou actions complémentaires) figurant dans la proposition.</w:t>
      </w:r>
    </w:p>
    <w:p w:rsidR="00EE710C" w:rsidRPr="006E273B" w:rsidRDefault="00EE710C" w:rsidP="00EE710C">
      <w:pPr>
        <w:numPr>
          <w:ilvl w:val="12"/>
          <w:numId w:val="0"/>
        </w:numPr>
        <w:spacing w:after="0" w:line="240" w:lineRule="auto"/>
        <w:rPr>
          <w:rFonts w:ascii="Times New Roman" w:eastAsia="Times New Roman" w:hAnsi="Times New Roman" w:cs="Times New Roman"/>
          <w:color w:val="000000"/>
          <w:sz w:val="24"/>
          <w:szCs w:val="24"/>
        </w:rPr>
      </w:pPr>
    </w:p>
    <w:tbl>
      <w:tblPr>
        <w:tblW w:w="0" w:type="auto"/>
        <w:tblInd w:w="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95"/>
        <w:gridCol w:w="2383"/>
        <w:gridCol w:w="942"/>
        <w:gridCol w:w="2674"/>
        <w:gridCol w:w="1810"/>
      </w:tblGrid>
      <w:tr w:rsidR="00EE710C" w:rsidRPr="006E273B" w:rsidTr="00EE710C">
        <w:trPr>
          <w:trHeight w:val="288"/>
        </w:trPr>
        <w:tc>
          <w:tcPr>
            <w:tcW w:w="1584"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Risque</w:t>
            </w:r>
          </w:p>
        </w:tc>
        <w:tc>
          <w:tcPr>
            <w:tcW w:w="2693"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Probabilité de concrétisation</w:t>
            </w:r>
          </w:p>
        </w:tc>
        <w:tc>
          <w:tcPr>
            <w:tcW w:w="992"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Effets</w:t>
            </w:r>
          </w:p>
        </w:tc>
        <w:tc>
          <w:tcPr>
            <w:tcW w:w="2693"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Mesures correctives/d’atténuation</w:t>
            </w:r>
          </w:p>
        </w:tc>
        <w:tc>
          <w:tcPr>
            <w:tcW w:w="1985"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Hypothèses</w:t>
            </w:r>
          </w:p>
        </w:tc>
      </w:tr>
      <w:tr w:rsidR="00EE710C" w:rsidRPr="006E273B" w:rsidTr="00EE710C">
        <w:trPr>
          <w:trHeight w:val="325"/>
        </w:trPr>
        <w:tc>
          <w:tcPr>
            <w:tcW w:w="1584"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p>
        </w:tc>
        <w:tc>
          <w:tcPr>
            <w:tcW w:w="2693"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p>
        </w:tc>
        <w:tc>
          <w:tcPr>
            <w:tcW w:w="992"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p>
        </w:tc>
        <w:tc>
          <w:tcPr>
            <w:tcW w:w="2693"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p>
        </w:tc>
        <w:tc>
          <w:tcPr>
            <w:tcW w:w="1985"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p>
        </w:tc>
      </w:tr>
      <w:tr w:rsidR="00EE710C" w:rsidRPr="006E273B" w:rsidTr="00EE710C">
        <w:trPr>
          <w:trHeight w:val="409"/>
        </w:trPr>
        <w:tc>
          <w:tcPr>
            <w:tcW w:w="1584"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p>
        </w:tc>
        <w:tc>
          <w:tcPr>
            <w:tcW w:w="2693"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p>
        </w:tc>
        <w:tc>
          <w:tcPr>
            <w:tcW w:w="992"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p>
        </w:tc>
        <w:tc>
          <w:tcPr>
            <w:tcW w:w="2693"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p>
        </w:tc>
        <w:tc>
          <w:tcPr>
            <w:tcW w:w="1985"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p>
        </w:tc>
      </w:tr>
    </w:tbl>
    <w:p w:rsidR="00EE710C" w:rsidRPr="006E273B" w:rsidRDefault="00EE710C" w:rsidP="00EE710C">
      <w:pPr>
        <w:numPr>
          <w:ilvl w:val="12"/>
          <w:numId w:val="0"/>
        </w:numPr>
        <w:spacing w:before="120" w:after="0" w:line="240" w:lineRule="auto"/>
        <w:jc w:val="both"/>
        <w:outlineLvl w:val="0"/>
        <w:rPr>
          <w:rFonts w:ascii="Times New Roman" w:eastAsia="Times New Roman" w:hAnsi="Times New Roman" w:cs="Times New Roman"/>
          <w:b/>
          <w:color w:val="000000"/>
          <w:sz w:val="24"/>
          <w:szCs w:val="24"/>
        </w:rPr>
      </w:pPr>
    </w:p>
    <w:p w:rsidR="00EE710C" w:rsidRPr="006E273B" w:rsidRDefault="00EE710C" w:rsidP="007338F0">
      <w:pPr>
        <w:spacing w:before="120" w:after="0" w:line="240" w:lineRule="auto"/>
        <w:rPr>
          <w:rFonts w:ascii="Times New Roman" w:eastAsia="Times New Roman" w:hAnsi="Times New Roman" w:cs="Times New Roman"/>
          <w:b/>
          <w:sz w:val="24"/>
          <w:szCs w:val="24"/>
        </w:rPr>
      </w:pPr>
      <w:bookmarkStart w:id="96" w:name="_Toc476063511"/>
      <w:bookmarkStart w:id="97" w:name="_Toc476067993"/>
      <w:r w:rsidRPr="00E608EF">
        <w:rPr>
          <w:rFonts w:ascii="Times New Roman" w:hAnsi="Times New Roman" w:cs="Times New Roman"/>
          <w:b/>
          <w:sz w:val="24"/>
          <w:szCs w:val="24"/>
        </w:rPr>
        <w:t>9</w:t>
      </w:r>
      <w:r w:rsidRPr="006E273B">
        <w:rPr>
          <w:rFonts w:ascii="Times New Roman" w:hAnsi="Times New Roman" w:cs="Times New Roman"/>
          <w:b/>
          <w:sz w:val="24"/>
          <w:szCs w:val="24"/>
        </w:rPr>
        <w:t>. Valeur ajoutée du ou des États membres juniors (le cas échéant)</w:t>
      </w:r>
      <w:bookmarkEnd w:id="96"/>
      <w:bookmarkEnd w:id="97"/>
    </w:p>
    <w:p w:rsidR="00EE710C" w:rsidRPr="006E273B" w:rsidRDefault="00EE710C" w:rsidP="007338F0">
      <w:pPr>
        <w:spacing w:before="120"/>
        <w:rPr>
          <w:rFonts w:ascii="Times New Roman" w:eastAsia="Times New Roman" w:hAnsi="Times New Roman" w:cs="Times New Roman"/>
          <w:b/>
          <w:color w:val="000000"/>
          <w:sz w:val="24"/>
          <w:szCs w:val="24"/>
        </w:rPr>
      </w:pPr>
      <w:bookmarkStart w:id="98" w:name="_Toc476063512"/>
      <w:bookmarkStart w:id="99" w:name="_Toc476067994"/>
      <w:r w:rsidRPr="006E273B">
        <w:rPr>
          <w:rFonts w:ascii="Times New Roman" w:hAnsi="Times New Roman" w:cs="Times New Roman"/>
          <w:i/>
          <w:sz w:val="24"/>
          <w:szCs w:val="24"/>
        </w:rPr>
        <w:t>Indiquez également le nom et le poste du chef de projet junior (CPJ)</w:t>
      </w:r>
      <w:bookmarkEnd w:id="98"/>
      <w:bookmarkEnd w:id="99"/>
    </w:p>
    <w:p w:rsidR="00EE710C" w:rsidRPr="006E273B" w:rsidRDefault="00EE710C" w:rsidP="007338F0">
      <w:pPr>
        <w:spacing w:before="120" w:after="0" w:line="240" w:lineRule="auto"/>
        <w:rPr>
          <w:rFonts w:ascii="Times New Roman" w:eastAsia="Times New Roman" w:hAnsi="Times New Roman" w:cs="Times New Roman"/>
          <w:b/>
          <w:sz w:val="24"/>
          <w:szCs w:val="24"/>
        </w:rPr>
      </w:pPr>
      <w:bookmarkStart w:id="100" w:name="_Toc476063513"/>
      <w:bookmarkStart w:id="101" w:name="_Toc476067995"/>
      <w:r w:rsidRPr="00E608EF">
        <w:rPr>
          <w:rFonts w:ascii="Times New Roman" w:hAnsi="Times New Roman" w:cs="Times New Roman"/>
          <w:b/>
          <w:sz w:val="24"/>
          <w:szCs w:val="24"/>
        </w:rPr>
        <w:t>10</w:t>
      </w:r>
      <w:r w:rsidRPr="006E273B">
        <w:rPr>
          <w:rFonts w:ascii="Times New Roman" w:hAnsi="Times New Roman" w:cs="Times New Roman"/>
          <w:b/>
          <w:sz w:val="24"/>
          <w:szCs w:val="24"/>
        </w:rPr>
        <w:t>. Responsables de volets</w:t>
      </w:r>
      <w:bookmarkEnd w:id="100"/>
      <w:bookmarkEnd w:id="101"/>
    </w:p>
    <w:p w:rsidR="00EE710C" w:rsidRPr="006E273B" w:rsidRDefault="00EE710C" w:rsidP="007338F0">
      <w:pPr>
        <w:spacing w:before="120"/>
        <w:rPr>
          <w:rFonts w:ascii="Times New Roman" w:eastAsia="Times New Roman" w:hAnsi="Times New Roman" w:cs="Times New Roman"/>
          <w:b/>
          <w:color w:val="000000"/>
          <w:sz w:val="24"/>
          <w:szCs w:val="24"/>
        </w:rPr>
      </w:pPr>
      <w:bookmarkStart w:id="102" w:name="_Toc476063514"/>
      <w:bookmarkStart w:id="103" w:name="_Toc476067996"/>
      <w:r w:rsidRPr="006E273B">
        <w:rPr>
          <w:rFonts w:ascii="Times New Roman" w:hAnsi="Times New Roman" w:cs="Times New Roman"/>
          <w:i/>
          <w:sz w:val="24"/>
          <w:szCs w:val="24"/>
        </w:rPr>
        <w:t>Indiquez les noms, postes et profils (expérience, éducation, etc.) de l’équipe d’experts proposée.</w:t>
      </w:r>
      <w:bookmarkEnd w:id="102"/>
      <w:bookmarkEnd w:id="103"/>
    </w:p>
    <w:p w:rsidR="00EE710C" w:rsidRPr="006E273B" w:rsidRDefault="00EE710C" w:rsidP="007338F0">
      <w:pPr>
        <w:spacing w:before="120" w:after="0" w:line="240" w:lineRule="auto"/>
        <w:rPr>
          <w:rFonts w:ascii="Times New Roman" w:eastAsia="Times New Roman" w:hAnsi="Times New Roman" w:cs="Times New Roman"/>
          <w:b/>
          <w:sz w:val="24"/>
          <w:szCs w:val="24"/>
        </w:rPr>
      </w:pPr>
      <w:bookmarkStart w:id="104" w:name="_Toc476063515"/>
      <w:bookmarkStart w:id="105" w:name="_Toc476067997"/>
      <w:r w:rsidRPr="00E608EF">
        <w:rPr>
          <w:rFonts w:ascii="Times New Roman" w:hAnsi="Times New Roman" w:cs="Times New Roman"/>
          <w:b/>
          <w:sz w:val="24"/>
          <w:szCs w:val="24"/>
        </w:rPr>
        <w:t>11</w:t>
      </w:r>
      <w:r w:rsidRPr="006E273B">
        <w:rPr>
          <w:rFonts w:ascii="Times New Roman" w:hAnsi="Times New Roman" w:cs="Times New Roman"/>
          <w:b/>
          <w:sz w:val="24"/>
          <w:szCs w:val="24"/>
        </w:rPr>
        <w:t>. Autres experts à court terme</w:t>
      </w:r>
      <w:bookmarkEnd w:id="104"/>
      <w:bookmarkEnd w:id="105"/>
    </w:p>
    <w:p w:rsidR="00EE710C" w:rsidRPr="006E273B" w:rsidRDefault="00EE710C" w:rsidP="007338F0">
      <w:pPr>
        <w:spacing w:before="120"/>
        <w:rPr>
          <w:rFonts w:ascii="Times New Roman" w:eastAsia="Times New Roman" w:hAnsi="Times New Roman" w:cs="Times New Roman"/>
          <w:color w:val="000000"/>
          <w:sz w:val="24"/>
          <w:szCs w:val="24"/>
        </w:rPr>
      </w:pPr>
      <w:bookmarkStart w:id="106" w:name="_Toc476063516"/>
      <w:bookmarkStart w:id="107" w:name="_Toc476067998"/>
      <w:r w:rsidRPr="006E273B">
        <w:rPr>
          <w:rFonts w:ascii="Times New Roman" w:hAnsi="Times New Roman" w:cs="Times New Roman"/>
          <w:i/>
          <w:sz w:val="24"/>
          <w:szCs w:val="24"/>
        </w:rPr>
        <w:t>Fournir un aperçu - et non les CV - des profils (expérience, éducation) disponibles au sein de l’administration pour mettre en œuvre les activités nécessaires à l’obtention de chaque résultat</w:t>
      </w:r>
      <w:r w:rsidR="00E442BB" w:rsidRPr="006E273B">
        <w:rPr>
          <w:rFonts w:ascii="Times New Roman" w:hAnsi="Times New Roman" w:cs="Times New Roman"/>
          <w:i/>
          <w:sz w:val="24"/>
          <w:szCs w:val="24"/>
        </w:rPr>
        <w:t xml:space="preserve"> </w:t>
      </w:r>
      <w:r w:rsidRPr="006E273B">
        <w:rPr>
          <w:rFonts w:ascii="Times New Roman" w:hAnsi="Times New Roman" w:cs="Times New Roman"/>
          <w:i/>
          <w:sz w:val="24"/>
          <w:szCs w:val="24"/>
        </w:rPr>
        <w:t>obligatoire</w:t>
      </w:r>
      <w:r w:rsidR="00E442BB" w:rsidRPr="006E273B">
        <w:rPr>
          <w:rFonts w:ascii="Times New Roman" w:hAnsi="Times New Roman" w:cs="Times New Roman"/>
          <w:i/>
          <w:sz w:val="24"/>
          <w:szCs w:val="24"/>
        </w:rPr>
        <w:t>/produit</w:t>
      </w:r>
      <w:r w:rsidRPr="006E273B">
        <w:rPr>
          <w:rFonts w:ascii="Times New Roman" w:hAnsi="Times New Roman" w:cs="Times New Roman"/>
          <w:i/>
          <w:sz w:val="24"/>
          <w:szCs w:val="24"/>
        </w:rPr>
        <w:t>.</w:t>
      </w:r>
      <w:bookmarkEnd w:id="106"/>
      <w:bookmarkEnd w:id="107"/>
    </w:p>
    <w:p w:rsidR="00EE710C" w:rsidRPr="006E273B" w:rsidRDefault="00EE710C" w:rsidP="007338F0">
      <w:pPr>
        <w:spacing w:before="120" w:after="0" w:line="240" w:lineRule="auto"/>
        <w:rPr>
          <w:rFonts w:ascii="Times New Roman" w:eastAsia="Times New Roman" w:hAnsi="Times New Roman" w:cs="Times New Roman"/>
          <w:b/>
          <w:sz w:val="24"/>
          <w:szCs w:val="24"/>
        </w:rPr>
      </w:pPr>
      <w:bookmarkStart w:id="108" w:name="_Toc476063517"/>
      <w:bookmarkStart w:id="109" w:name="_Toc476067999"/>
      <w:r w:rsidRPr="00E608EF">
        <w:rPr>
          <w:rFonts w:ascii="Times New Roman" w:hAnsi="Times New Roman" w:cs="Times New Roman"/>
          <w:b/>
          <w:sz w:val="24"/>
          <w:szCs w:val="24"/>
        </w:rPr>
        <w:t>12</w:t>
      </w:r>
      <w:r w:rsidRPr="006E273B">
        <w:rPr>
          <w:rFonts w:ascii="Times New Roman" w:hAnsi="Times New Roman" w:cs="Times New Roman"/>
          <w:b/>
          <w:sz w:val="24"/>
          <w:szCs w:val="24"/>
        </w:rPr>
        <w:t>. Budgets indicatifs</w:t>
      </w:r>
      <w:bookmarkEnd w:id="108"/>
      <w:bookmarkEnd w:id="109"/>
    </w:p>
    <w:p w:rsidR="00EE710C" w:rsidRPr="006E273B" w:rsidRDefault="00EE710C" w:rsidP="007338F0">
      <w:pPr>
        <w:spacing w:before="120"/>
        <w:jc w:val="both"/>
        <w:rPr>
          <w:rFonts w:ascii="Times New Roman" w:eastAsia="Times New Roman" w:hAnsi="Times New Roman" w:cs="Times New Roman"/>
          <w:b/>
          <w:color w:val="FF0000"/>
          <w:sz w:val="24"/>
          <w:szCs w:val="24"/>
        </w:rPr>
      </w:pPr>
      <w:bookmarkStart w:id="110" w:name="_Toc476063518"/>
      <w:bookmarkStart w:id="111" w:name="_Toc476068000"/>
      <w:r w:rsidRPr="006E273B">
        <w:rPr>
          <w:rFonts w:ascii="Times New Roman" w:hAnsi="Times New Roman" w:cs="Times New Roman"/>
          <w:sz w:val="24"/>
          <w:szCs w:val="24"/>
        </w:rPr>
        <w:t>Expliquez comment vos idées et la proposition se traduisent sur le plan budgétaire - en ventilant les coûts sur la base des trois rubriques budgétaires et sur la base de la rubrique budgétaire relative aux coûts indicatifs des volets liés aux résultats obligatoires/produits - en annexe A</w:t>
      </w:r>
      <w:r w:rsidRPr="00E608EF">
        <w:rPr>
          <w:rFonts w:ascii="Times New Roman" w:hAnsi="Times New Roman" w:cs="Times New Roman"/>
          <w:sz w:val="24"/>
          <w:szCs w:val="24"/>
        </w:rPr>
        <w:t>3</w:t>
      </w:r>
      <w:bookmarkEnd w:id="110"/>
      <w:bookmarkEnd w:id="111"/>
    </w:p>
    <w:p w:rsidR="00EE710C" w:rsidRPr="006E273B" w:rsidRDefault="00EE710C" w:rsidP="007338F0">
      <w:pPr>
        <w:spacing w:before="120" w:after="0" w:line="240" w:lineRule="auto"/>
        <w:rPr>
          <w:rFonts w:ascii="Times New Roman" w:eastAsia="Times New Roman" w:hAnsi="Times New Roman" w:cs="Times New Roman"/>
          <w:b/>
          <w:sz w:val="24"/>
          <w:szCs w:val="24"/>
        </w:rPr>
      </w:pPr>
      <w:r w:rsidRPr="00E608EF">
        <w:rPr>
          <w:rFonts w:ascii="Times New Roman" w:hAnsi="Times New Roman" w:cs="Times New Roman"/>
          <w:b/>
          <w:sz w:val="24"/>
          <w:szCs w:val="24"/>
        </w:rPr>
        <w:t>13</w:t>
      </w:r>
      <w:r w:rsidRPr="006E273B">
        <w:rPr>
          <w:rFonts w:ascii="Times New Roman" w:hAnsi="Times New Roman" w:cs="Times New Roman"/>
          <w:b/>
          <w:sz w:val="24"/>
          <w:szCs w:val="24"/>
        </w:rPr>
        <w:t>. Plans de communication et de visibilité</w:t>
      </w:r>
    </w:p>
    <w:p w:rsidR="00EE710C" w:rsidRPr="006E273B" w:rsidRDefault="00EE710C" w:rsidP="007338F0">
      <w:pPr>
        <w:spacing w:before="120"/>
        <w:jc w:val="both"/>
        <w:rPr>
          <w:rFonts w:ascii="Times New Roman" w:eastAsia="Times New Roman" w:hAnsi="Times New Roman" w:cs="Times New Roman"/>
          <w:b/>
          <w:color w:val="FF0000"/>
          <w:sz w:val="24"/>
          <w:szCs w:val="24"/>
        </w:rPr>
      </w:pPr>
      <w:r w:rsidRPr="006E273B">
        <w:rPr>
          <w:rFonts w:ascii="Times New Roman" w:hAnsi="Times New Roman" w:cs="Times New Roman"/>
          <w:sz w:val="24"/>
          <w:szCs w:val="24"/>
        </w:rPr>
        <w:t>Présentez les idées et les concepts que vous prévoyez pour les activités de communication et de visibilité, ainsi que leur portée prévue.</w:t>
      </w:r>
    </w:p>
    <w:p w:rsidR="00EE710C" w:rsidRPr="006E273B" w:rsidRDefault="00EE710C" w:rsidP="007338F0">
      <w:pPr>
        <w:spacing w:before="120" w:after="0" w:line="240" w:lineRule="auto"/>
        <w:rPr>
          <w:rFonts w:ascii="Times New Roman" w:eastAsia="Times New Roman" w:hAnsi="Times New Roman" w:cs="Times New Roman"/>
          <w:i/>
          <w:color w:val="000000"/>
          <w:sz w:val="24"/>
          <w:szCs w:val="24"/>
        </w:rPr>
      </w:pPr>
      <w:r w:rsidRPr="00E608EF">
        <w:rPr>
          <w:rFonts w:ascii="Times New Roman" w:hAnsi="Times New Roman" w:cs="Times New Roman"/>
          <w:b/>
          <w:sz w:val="24"/>
          <w:szCs w:val="24"/>
        </w:rPr>
        <w:t>14</w:t>
      </w:r>
      <w:r w:rsidRPr="006E273B">
        <w:rPr>
          <w:rFonts w:ascii="Times New Roman" w:hAnsi="Times New Roman" w:cs="Times New Roman"/>
          <w:b/>
          <w:sz w:val="24"/>
          <w:szCs w:val="24"/>
        </w:rPr>
        <w:t xml:space="preserve">. Durabilité </w:t>
      </w:r>
    </w:p>
    <w:p w:rsidR="00EE710C" w:rsidRPr="006E273B" w:rsidRDefault="00EE710C" w:rsidP="007338F0">
      <w:pPr>
        <w:spacing w:before="120" w:line="240" w:lineRule="auto"/>
        <w:jc w:val="both"/>
        <w:rPr>
          <w:rFonts w:ascii="Times New Roman" w:hAnsi="Times New Roman" w:cs="Times New Roman"/>
          <w:sz w:val="24"/>
          <w:szCs w:val="24"/>
        </w:rPr>
      </w:pPr>
      <w:r w:rsidRPr="006E273B">
        <w:rPr>
          <w:rFonts w:ascii="Times New Roman" w:hAnsi="Times New Roman" w:cs="Times New Roman"/>
          <w:sz w:val="24"/>
          <w:szCs w:val="24"/>
        </w:rPr>
        <w:t>Les résultats d’un projet de jumelage (des résultats par volets aux impacts) doivent être maintenus comme un atout permanent dans l’administration bénéficiaire même après la fin de la mise en œuvre du projet de jumelage. Ceci présuppose, entre autres, la mise en place par l’administration bénéficiaire de mécanismes efficaces pour diffuser et consolider les résultats du projet.</w:t>
      </w:r>
    </w:p>
    <w:p w:rsidR="00EE710C" w:rsidRPr="006E273B" w:rsidRDefault="00EE710C" w:rsidP="007338F0">
      <w:pPr>
        <w:spacing w:line="240" w:lineRule="auto"/>
        <w:jc w:val="both"/>
        <w:rPr>
          <w:rFonts w:ascii="Times New Roman" w:hAnsi="Times New Roman" w:cs="Times New Roman"/>
          <w:sz w:val="24"/>
          <w:szCs w:val="24"/>
        </w:rPr>
      </w:pPr>
      <w:r w:rsidRPr="006E273B">
        <w:rPr>
          <w:rFonts w:ascii="Times New Roman" w:hAnsi="Times New Roman" w:cs="Times New Roman"/>
          <w:sz w:val="24"/>
          <w:szCs w:val="24"/>
        </w:rPr>
        <w:t>En ce qui concerne les projets de jumelage prévoyant un soutien à l’élaboration des politiques sectorielles (stratégies et plans d’action), l’élaboration de nouveaux actes législatifs ou l’introduction de modifications (surtout ayant trait à l’acquis), le meilleur moyen de garantir la durabilité des résultats obligatoires/produits est de veiller à ce que les propositions d'action et les propositions législatives soient au moins appuyées par des analyses d’impact élémentaires (réglementaires, fiscales) et à ce que les acteurs internes et externes soient consultés à leur sujet (consultations interministérielles et publiques), comme l’exige la législation du pays bénéficiaire. Il convient de prévoir suffisamment de temps pour ces travaux préparatoires pendant le projet et d’éviter les procédures accélérées d’adoption de la législation, qui mettent en péril la mise en œuvre et l’application de la future législation.</w:t>
      </w:r>
    </w:p>
    <w:p w:rsidR="00EE710C" w:rsidRPr="006E273B" w:rsidRDefault="00EE710C" w:rsidP="007338F0">
      <w:pPr>
        <w:spacing w:line="240" w:lineRule="auto"/>
        <w:jc w:val="both"/>
        <w:rPr>
          <w:rFonts w:ascii="Times New Roman" w:hAnsi="Times New Roman" w:cs="Times New Roman"/>
          <w:sz w:val="24"/>
          <w:szCs w:val="24"/>
        </w:rPr>
      </w:pPr>
      <w:r w:rsidRPr="006E273B">
        <w:rPr>
          <w:rFonts w:ascii="Times New Roman" w:hAnsi="Times New Roman" w:cs="Times New Roman"/>
          <w:sz w:val="24"/>
          <w:szCs w:val="24"/>
        </w:rPr>
        <w:t>Compte tenu de la nécessité de pérenniser les résultats, le bénéficiaire devrait expliquer comment il a prévu les ressources nécessaires à cette pérennisation dans sa planification budgétaire (planification opérationnelle à moyen terme ou méthode semblable).</w:t>
      </w:r>
    </w:p>
    <w:p w:rsidR="00EE710C" w:rsidRPr="006E273B" w:rsidRDefault="00EE710C" w:rsidP="007338F0">
      <w:pPr>
        <w:autoSpaceDE w:val="0"/>
        <w:autoSpaceDN w:val="0"/>
        <w:adjustRightInd w:val="0"/>
        <w:spacing w:before="120" w:after="0" w:line="240" w:lineRule="auto"/>
        <w:ind w:left="540" w:hanging="540"/>
        <w:rPr>
          <w:rFonts w:ascii="Times New Roman" w:eastAsia="Times New Roman" w:hAnsi="Times New Roman" w:cs="Times New Roman"/>
          <w:bCs/>
          <w:sz w:val="24"/>
          <w:szCs w:val="24"/>
        </w:rPr>
      </w:pPr>
      <w:r w:rsidRPr="00E608EF">
        <w:rPr>
          <w:rFonts w:ascii="Times New Roman" w:hAnsi="Times New Roman" w:cs="Times New Roman"/>
          <w:b/>
          <w:sz w:val="24"/>
          <w:szCs w:val="24"/>
        </w:rPr>
        <w:t>15</w:t>
      </w:r>
      <w:r w:rsidRPr="006E273B">
        <w:rPr>
          <w:rFonts w:ascii="Times New Roman" w:hAnsi="Times New Roman" w:cs="Times New Roman"/>
          <w:b/>
          <w:sz w:val="24"/>
          <w:szCs w:val="24"/>
        </w:rPr>
        <w:t>. Questions transversales (égalité des chances, environnement, climat, etc.)</w:t>
      </w:r>
    </w:p>
    <w:p w:rsidR="00EE710C" w:rsidRPr="006E273B" w:rsidRDefault="00EE710C" w:rsidP="007338F0">
      <w:pPr>
        <w:spacing w:before="120" w:line="240" w:lineRule="auto"/>
        <w:jc w:val="both"/>
        <w:rPr>
          <w:rFonts w:ascii="Times New Roman" w:hAnsi="Times New Roman" w:cs="Times New Roman"/>
          <w:sz w:val="24"/>
          <w:szCs w:val="24"/>
        </w:rPr>
      </w:pPr>
      <w:r w:rsidRPr="006E273B">
        <w:rPr>
          <w:rFonts w:ascii="Times New Roman" w:hAnsi="Times New Roman" w:cs="Times New Roman"/>
          <w:sz w:val="24"/>
          <w:szCs w:val="24"/>
        </w:rPr>
        <w:t>Analysez comment les objectifs du projet contribuent à la mise en œuvre de politiques de promotion de l’égalité hommes-femmes et des droits de l’homme et, à terme, à la promotion de l’égalité des chances, de l’environnement, des minorités, de la lutte contre le changement climatique, de la couverture régionale, etc.</w:t>
      </w:r>
    </w:p>
    <w:p w:rsidR="00EE710C" w:rsidRPr="006E273B" w:rsidRDefault="00EE710C" w:rsidP="00EE710C">
      <w:pPr>
        <w:autoSpaceDE w:val="0"/>
        <w:autoSpaceDN w:val="0"/>
        <w:adjustRightInd w:val="0"/>
        <w:spacing w:before="120" w:after="0" w:line="240" w:lineRule="auto"/>
        <w:ind w:left="540" w:hanging="540"/>
        <w:rPr>
          <w:rFonts w:ascii="Times New Roman" w:eastAsia="Times New Roman" w:hAnsi="Times New Roman" w:cs="Times New Roman"/>
          <w:b/>
          <w:sz w:val="24"/>
          <w:szCs w:val="24"/>
        </w:rPr>
      </w:pPr>
      <w:r w:rsidRPr="00E608EF">
        <w:rPr>
          <w:rFonts w:ascii="Times New Roman" w:hAnsi="Times New Roman" w:cs="Times New Roman"/>
          <w:b/>
          <w:sz w:val="24"/>
          <w:szCs w:val="24"/>
        </w:rPr>
        <w:t>16</w:t>
      </w:r>
      <w:r w:rsidRPr="006E273B">
        <w:rPr>
          <w:rFonts w:ascii="Times New Roman" w:hAnsi="Times New Roman" w:cs="Times New Roman"/>
          <w:b/>
          <w:sz w:val="24"/>
          <w:szCs w:val="24"/>
        </w:rPr>
        <w:t>. Début de la mise en œuvre</w:t>
      </w:r>
    </w:p>
    <w:p w:rsidR="00EE710C" w:rsidRPr="006E273B" w:rsidRDefault="00EE710C" w:rsidP="007338F0">
      <w:pPr>
        <w:spacing w:before="120" w:line="240" w:lineRule="auto"/>
        <w:jc w:val="both"/>
        <w:rPr>
          <w:rFonts w:ascii="Times New Roman" w:hAnsi="Times New Roman" w:cs="Times New Roman"/>
          <w:sz w:val="24"/>
          <w:szCs w:val="24"/>
        </w:rPr>
      </w:pPr>
      <w:bookmarkStart w:id="112" w:name="_Toc476063519"/>
      <w:bookmarkStart w:id="113" w:name="_Toc476068001"/>
      <w:r w:rsidRPr="006E273B">
        <w:rPr>
          <w:rFonts w:ascii="Times New Roman" w:hAnsi="Times New Roman" w:cs="Times New Roman"/>
          <w:sz w:val="24"/>
          <w:szCs w:val="24"/>
        </w:rPr>
        <w:t>Indiquez la date à laquelle le CRJ proposé sera disponible pour débuter sa mission.</w:t>
      </w:r>
      <w:bookmarkEnd w:id="112"/>
      <w:bookmarkEnd w:id="113"/>
    </w:p>
    <w:p w:rsidR="00EE710C" w:rsidRPr="006E273B" w:rsidRDefault="00EE710C" w:rsidP="007338F0">
      <w:pPr>
        <w:autoSpaceDE w:val="0"/>
        <w:autoSpaceDN w:val="0"/>
        <w:adjustRightInd w:val="0"/>
        <w:spacing w:before="120" w:after="0" w:line="240" w:lineRule="auto"/>
        <w:ind w:left="540" w:hanging="540"/>
        <w:rPr>
          <w:rFonts w:ascii="Times New Roman" w:eastAsia="Times New Roman" w:hAnsi="Times New Roman" w:cs="Times New Roman"/>
          <w:b/>
          <w:sz w:val="24"/>
          <w:szCs w:val="24"/>
        </w:rPr>
      </w:pPr>
      <w:r w:rsidRPr="00E608EF">
        <w:rPr>
          <w:rFonts w:ascii="Times New Roman" w:hAnsi="Times New Roman" w:cs="Times New Roman"/>
          <w:b/>
          <w:sz w:val="24"/>
          <w:szCs w:val="24"/>
        </w:rPr>
        <w:t>17</w:t>
      </w:r>
      <w:r w:rsidRPr="006E273B">
        <w:rPr>
          <w:rFonts w:ascii="Times New Roman" w:hAnsi="Times New Roman" w:cs="Times New Roman"/>
          <w:b/>
          <w:sz w:val="24"/>
          <w:szCs w:val="24"/>
        </w:rPr>
        <w:t>. Phase de lancement</w:t>
      </w:r>
    </w:p>
    <w:p w:rsidR="00EE710C" w:rsidRPr="006E273B" w:rsidRDefault="00EE710C" w:rsidP="007338F0">
      <w:pPr>
        <w:spacing w:before="120" w:line="240" w:lineRule="auto"/>
        <w:jc w:val="both"/>
        <w:rPr>
          <w:rFonts w:ascii="Times New Roman" w:hAnsi="Times New Roman" w:cs="Times New Roman"/>
          <w:sz w:val="24"/>
          <w:szCs w:val="24"/>
        </w:rPr>
      </w:pPr>
      <w:r w:rsidRPr="006E273B">
        <w:rPr>
          <w:rFonts w:ascii="Times New Roman" w:hAnsi="Times New Roman" w:cs="Times New Roman"/>
          <w:sz w:val="24"/>
          <w:szCs w:val="24"/>
        </w:rPr>
        <w:t xml:space="preserve">Décrivez la manière dont vous prévoyez d’élaborer le plan de travail </w:t>
      </w:r>
      <w:proofErr w:type="gramStart"/>
      <w:r w:rsidRPr="006E273B">
        <w:rPr>
          <w:rFonts w:ascii="Times New Roman" w:hAnsi="Times New Roman" w:cs="Times New Roman"/>
          <w:sz w:val="24"/>
          <w:szCs w:val="24"/>
        </w:rPr>
        <w:t>initial ,</w:t>
      </w:r>
      <w:proofErr w:type="gramEnd"/>
      <w:r w:rsidRPr="006E273B">
        <w:rPr>
          <w:rFonts w:ascii="Times New Roman" w:hAnsi="Times New Roman" w:cs="Times New Roman"/>
          <w:sz w:val="24"/>
          <w:szCs w:val="24"/>
        </w:rPr>
        <w:t xml:space="preserve"> en y associant le ou les chefs de projet et/ou les responsables de volets et/ou le reste du personnel d'appui, ainsi que vos intentions au sujet de la participation du ou des CP à l’élaboration des futurs plans de travail et à la mise en œuvre du plan de communication et de visibilité.</w:t>
      </w:r>
    </w:p>
    <w:p w:rsidR="00EE710C" w:rsidRPr="006E273B" w:rsidRDefault="00EE710C" w:rsidP="00EE710C">
      <w:pPr>
        <w:autoSpaceDE w:val="0"/>
        <w:autoSpaceDN w:val="0"/>
        <w:adjustRightInd w:val="0"/>
        <w:spacing w:before="120" w:after="0" w:line="240" w:lineRule="auto"/>
        <w:rPr>
          <w:rFonts w:ascii="Times New Roman" w:eastAsia="Times New Roman" w:hAnsi="Times New Roman" w:cs="Times New Roman"/>
          <w:bCs/>
          <w:sz w:val="24"/>
          <w:szCs w:val="24"/>
        </w:rPr>
      </w:pPr>
    </w:p>
    <w:p w:rsidR="00EE710C" w:rsidRPr="006E273B" w:rsidRDefault="00EE710C" w:rsidP="007338F0">
      <w:pPr>
        <w:rPr>
          <w:rFonts w:ascii="Times New Roman" w:hAnsi="Times New Roman" w:cs="Times New Roman"/>
          <w:sz w:val="24"/>
          <w:szCs w:val="24"/>
        </w:rPr>
      </w:pPr>
      <w:r w:rsidRPr="006E273B">
        <w:rPr>
          <w:rFonts w:ascii="Times New Roman" w:hAnsi="Times New Roman" w:cs="Times New Roman"/>
          <w:sz w:val="24"/>
          <w:szCs w:val="24"/>
        </w:rPr>
        <w:t>ANNEXES DE LA PROPOSITION</w:t>
      </w:r>
    </w:p>
    <w:p w:rsidR="00EE710C" w:rsidRPr="006E273B" w:rsidRDefault="00EE710C" w:rsidP="007338F0">
      <w:pPr>
        <w:rPr>
          <w:rFonts w:ascii="Times New Roman" w:hAnsi="Times New Roman" w:cs="Times New Roman"/>
          <w:sz w:val="24"/>
          <w:szCs w:val="24"/>
        </w:rPr>
      </w:pPr>
      <w:bookmarkStart w:id="114" w:name="_Toc476063520"/>
      <w:bookmarkStart w:id="115" w:name="_Toc476068002"/>
      <w:r w:rsidRPr="00E608EF">
        <w:rPr>
          <w:rFonts w:ascii="Times New Roman" w:hAnsi="Times New Roman" w:cs="Times New Roman"/>
          <w:sz w:val="24"/>
          <w:szCs w:val="24"/>
        </w:rPr>
        <w:t>1</w:t>
      </w:r>
      <w:r w:rsidRPr="006E273B">
        <w:rPr>
          <w:rFonts w:ascii="Times New Roman" w:hAnsi="Times New Roman" w:cs="Times New Roman"/>
          <w:sz w:val="24"/>
          <w:szCs w:val="24"/>
        </w:rPr>
        <w:t>. Matrice du cadre logique proposé en format standard (obligatoire)</w:t>
      </w:r>
      <w:bookmarkEnd w:id="114"/>
      <w:bookmarkEnd w:id="115"/>
    </w:p>
    <w:p w:rsidR="00EE710C" w:rsidRPr="006E273B" w:rsidRDefault="00EE710C" w:rsidP="007338F0">
      <w:pPr>
        <w:rPr>
          <w:rFonts w:ascii="Times New Roman" w:eastAsia="Times New Roman" w:hAnsi="Times New Roman" w:cs="Times New Roman"/>
          <w:sz w:val="24"/>
          <w:szCs w:val="24"/>
        </w:rPr>
      </w:pPr>
      <w:bookmarkStart w:id="116" w:name="_Toc476063521"/>
      <w:bookmarkStart w:id="117" w:name="_Toc476068003"/>
      <w:r w:rsidRPr="00E608EF">
        <w:rPr>
          <w:rFonts w:ascii="Times New Roman" w:hAnsi="Times New Roman" w:cs="Times New Roman"/>
          <w:sz w:val="24"/>
          <w:szCs w:val="24"/>
        </w:rPr>
        <w:t>2</w:t>
      </w:r>
      <w:r w:rsidRPr="006E273B">
        <w:rPr>
          <w:rFonts w:ascii="Times New Roman" w:hAnsi="Times New Roman" w:cs="Times New Roman"/>
          <w:sz w:val="24"/>
          <w:szCs w:val="24"/>
        </w:rPr>
        <w:t>. Calendrier indicatif de mise en œuvre</w:t>
      </w:r>
      <w:bookmarkEnd w:id="116"/>
      <w:bookmarkEnd w:id="117"/>
    </w:p>
    <w:p w:rsidR="00EE710C" w:rsidRPr="006E273B" w:rsidRDefault="00EE710C" w:rsidP="00EE710C">
      <w:pPr>
        <w:spacing w:after="0" w:line="240" w:lineRule="auto"/>
        <w:rPr>
          <w:rFonts w:ascii="Times New Roman" w:eastAsia="Times New Roman" w:hAnsi="Times New Roman" w:cs="Times New Roman"/>
          <w:sz w:val="24"/>
          <w:szCs w:val="24"/>
        </w:rPr>
      </w:pPr>
      <w:r w:rsidRPr="00E608EF">
        <w:rPr>
          <w:rFonts w:ascii="Times New Roman" w:hAnsi="Times New Roman" w:cs="Times New Roman"/>
          <w:sz w:val="24"/>
          <w:szCs w:val="24"/>
        </w:rPr>
        <w:t>3</w:t>
      </w:r>
      <w:r w:rsidRPr="006E273B">
        <w:rPr>
          <w:rFonts w:ascii="Times New Roman" w:hAnsi="Times New Roman" w:cs="Times New Roman"/>
          <w:sz w:val="24"/>
          <w:szCs w:val="24"/>
        </w:rPr>
        <w:t>. CV des CP, CRJ et responsables de volets au format Europass</w:t>
      </w:r>
      <w:r w:rsidRPr="006E273B">
        <w:rPr>
          <w:rFonts w:ascii="Times New Roman" w:hAnsi="Times New Roman" w:cs="Times New Roman"/>
          <w:sz w:val="24"/>
          <w:szCs w:val="24"/>
          <w:vertAlign w:val="superscript"/>
        </w:rPr>
        <w:footnoteReference w:id="2"/>
      </w:r>
    </w:p>
    <w:p w:rsidR="00EE710C" w:rsidRPr="006E273B" w:rsidRDefault="00EE710C" w:rsidP="00EE710C">
      <w:pPr>
        <w:spacing w:after="0" w:line="240" w:lineRule="auto"/>
        <w:rPr>
          <w:rFonts w:ascii="Times New Roman" w:eastAsia="Times New Roman" w:hAnsi="Times New Roman" w:cs="Times New Roman"/>
          <w:i/>
          <w:sz w:val="24"/>
          <w:szCs w:val="24"/>
        </w:rPr>
      </w:pPr>
      <w:r w:rsidRPr="006E273B">
        <w:rPr>
          <w:rFonts w:ascii="Times New Roman" w:hAnsi="Times New Roman" w:cs="Times New Roman"/>
          <w:i/>
          <w:sz w:val="24"/>
          <w:szCs w:val="24"/>
        </w:rPr>
        <w:t>Aucun autre CV ne sera inclus dans la proposition.</w:t>
      </w:r>
    </w:p>
    <w:p w:rsidR="00EE710C" w:rsidRPr="006E273B" w:rsidRDefault="00EE710C" w:rsidP="00EE710C">
      <w:pPr>
        <w:spacing w:after="0" w:line="240" w:lineRule="auto"/>
        <w:rPr>
          <w:rFonts w:ascii="Times New Roman" w:eastAsia="Times New Roman" w:hAnsi="Times New Roman" w:cs="Times New Roman"/>
          <w:sz w:val="24"/>
          <w:szCs w:val="24"/>
        </w:rPr>
      </w:pPr>
    </w:p>
    <w:p w:rsidR="00F01DAD" w:rsidRPr="006E273B" w:rsidRDefault="00F01DAD">
      <w:pPr>
        <w:rPr>
          <w:rFonts w:ascii="Times New Roman" w:eastAsia="Times New Roman" w:hAnsi="Times New Roman" w:cs="Times New Roman"/>
          <w:sz w:val="24"/>
          <w:szCs w:val="24"/>
        </w:rPr>
      </w:pPr>
      <w:r w:rsidRPr="006E273B">
        <w:rPr>
          <w:rFonts w:ascii="Times New Roman" w:hAnsi="Times New Roman" w:cs="Times New Roman"/>
          <w:sz w:val="24"/>
          <w:szCs w:val="24"/>
        </w:rPr>
        <w:br w:type="page"/>
      </w:r>
    </w:p>
    <w:p w:rsidR="00EE710C" w:rsidRPr="006E273B" w:rsidRDefault="00EE710C" w:rsidP="007338F0">
      <w:pPr>
        <w:jc w:val="center"/>
        <w:rPr>
          <w:rFonts w:ascii="Times New Roman" w:hAnsi="Times New Roman" w:cs="Times New Roman"/>
          <w:sz w:val="24"/>
          <w:szCs w:val="24"/>
        </w:rPr>
      </w:pPr>
      <w:r w:rsidRPr="006E273B">
        <w:rPr>
          <w:rFonts w:ascii="Times New Roman" w:hAnsi="Times New Roman" w:cs="Times New Roman"/>
          <w:noProof/>
          <w:sz w:val="24"/>
          <w:szCs w:val="24"/>
          <w:lang w:val="en-GB" w:eastAsia="en-GB" w:bidi="ar-SA"/>
        </w:rPr>
        <w:drawing>
          <wp:inline distT="0" distB="0" distL="0" distR="0" wp14:anchorId="71318D5C" wp14:editId="1508EE19">
            <wp:extent cx="2105025" cy="1457325"/>
            <wp:effectExtent l="0" t="0" r="9525" b="9525"/>
            <wp:docPr id="30" name="Picture 30" descr="LOGO CE_Vertical_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OGO CE_Vertical_E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05025" cy="1457325"/>
                    </a:xfrm>
                    <a:prstGeom prst="rect">
                      <a:avLst/>
                    </a:prstGeom>
                    <a:noFill/>
                    <a:ln>
                      <a:noFill/>
                    </a:ln>
                  </pic:spPr>
                </pic:pic>
              </a:graphicData>
            </a:graphic>
          </wp:inline>
        </w:drawing>
      </w:r>
    </w:p>
    <w:p w:rsidR="00EE710C" w:rsidRPr="006E273B" w:rsidRDefault="00EE710C" w:rsidP="007338F0">
      <w:pPr>
        <w:rPr>
          <w:rFonts w:ascii="Times New Roman" w:hAnsi="Times New Roman" w:cs="Times New Roman"/>
          <w:sz w:val="24"/>
          <w:szCs w:val="24"/>
        </w:rPr>
      </w:pPr>
    </w:p>
    <w:p w:rsidR="00EE710C" w:rsidRPr="006E273B" w:rsidRDefault="00EE710C" w:rsidP="00EE710C">
      <w:pPr>
        <w:spacing w:after="0" w:line="240" w:lineRule="auto"/>
        <w:rPr>
          <w:rFonts w:ascii="Times New Roman" w:eastAsia="Times New Roman" w:hAnsi="Times New Roman" w:cs="Times New Roman"/>
          <w:b/>
          <w:bCs/>
          <w:color w:val="1F497D"/>
          <w:sz w:val="24"/>
          <w:szCs w:val="24"/>
        </w:rPr>
      </w:pPr>
      <w:r w:rsidRPr="006E273B">
        <w:rPr>
          <w:rFonts w:ascii="Times New Roman" w:eastAsia="Times New Roman" w:hAnsi="Times New Roman" w:cs="Times New Roman"/>
          <w:noProof/>
          <w:sz w:val="24"/>
          <w:szCs w:val="24"/>
          <w:lang w:val="en-GB" w:eastAsia="en-GB" w:bidi="ar-SA"/>
        </w:rPr>
        <w:drawing>
          <wp:anchor distT="0" distB="0" distL="114300" distR="114300" simplePos="0" relativeHeight="251674624" behindDoc="1" locked="0" layoutInCell="1" allowOverlap="1" wp14:anchorId="12A2E94F" wp14:editId="0EDD4655">
            <wp:simplePos x="0" y="0"/>
            <wp:positionH relativeFrom="margin">
              <wp:posOffset>-889000</wp:posOffset>
            </wp:positionH>
            <wp:positionV relativeFrom="margin">
              <wp:posOffset>749300</wp:posOffset>
            </wp:positionV>
            <wp:extent cx="7345045" cy="7423785"/>
            <wp:effectExtent l="0" t="0" r="8255" b="5715"/>
            <wp:wrapNone/>
            <wp:docPr id="31" name="Picture 31" descr="Description: Description: Description: C:\Documents and Settings\lenain\Local Settings\Temporary Internet Files\Content.Word\griff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Description: Description: C:\Documents and Settings\lenain\Local Settings\Temporary Internet Files\Content.Word\griffe_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345045" cy="7423785"/>
                    </a:xfrm>
                    <a:prstGeom prst="rect">
                      <a:avLst/>
                    </a:prstGeom>
                    <a:noFill/>
                    <a:ln>
                      <a:noFill/>
                    </a:ln>
                  </pic:spPr>
                </pic:pic>
              </a:graphicData>
            </a:graphic>
            <wp14:sizeRelH relativeFrom="margin">
              <wp14:pctWidth>0</wp14:pctWidth>
            </wp14:sizeRelH>
            <wp14:sizeRelV relativeFrom="margin">
              <wp14:pctHeight>0</wp14:pctHeight>
            </wp14:sizeRelV>
          </wp:anchor>
        </w:drawing>
      </w:r>
    </w:p>
    <w:tbl>
      <w:tblPr>
        <w:tblW w:w="931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17"/>
      </w:tblGrid>
      <w:tr w:rsidR="00EE710C" w:rsidRPr="006E273B" w:rsidTr="007338F0">
        <w:tc>
          <w:tcPr>
            <w:tcW w:w="9317" w:type="dxa"/>
            <w:shd w:val="clear" w:color="auto" w:fill="auto"/>
          </w:tcPr>
          <w:p w:rsidR="00EE710C" w:rsidRPr="006E273B" w:rsidRDefault="00EE710C" w:rsidP="00EE710C">
            <w:pPr>
              <w:spacing w:after="0" w:line="240" w:lineRule="auto"/>
              <w:rPr>
                <w:rFonts w:ascii="Times New Roman" w:eastAsia="Times New Roman" w:hAnsi="Times New Roman" w:cs="Times New Roman"/>
                <w:sz w:val="24"/>
                <w:szCs w:val="24"/>
              </w:rPr>
            </w:pPr>
          </w:p>
          <w:p w:rsidR="00EE710C" w:rsidRPr="006E273B" w:rsidRDefault="00EE710C" w:rsidP="00EE710C">
            <w:pPr>
              <w:spacing w:after="0" w:line="240" w:lineRule="auto"/>
              <w:rPr>
                <w:rFonts w:ascii="Times New Roman" w:eastAsia="Times New Roman" w:hAnsi="Times New Roman" w:cs="Times New Roman"/>
                <w:sz w:val="24"/>
                <w:szCs w:val="24"/>
              </w:rPr>
            </w:pPr>
          </w:p>
          <w:p w:rsidR="008C08CD" w:rsidRPr="006E273B" w:rsidRDefault="00850C43" w:rsidP="007338F0">
            <w:pPr>
              <w:pStyle w:val="Heading2"/>
              <w:tabs>
                <w:tab w:val="left" w:pos="9492"/>
              </w:tabs>
              <w:ind w:right="33"/>
              <w:jc w:val="center"/>
              <w:rPr>
                <w:rFonts w:eastAsia="Times New Roman"/>
                <w:bCs/>
                <w:sz w:val="24"/>
                <w:szCs w:val="24"/>
              </w:rPr>
            </w:pPr>
            <w:bookmarkStart w:id="118" w:name="_Toc476063522"/>
            <w:bookmarkStart w:id="119" w:name="_Toc476068004"/>
            <w:bookmarkStart w:id="120" w:name="_Toc484173513"/>
            <w:r w:rsidRPr="006E273B">
              <w:rPr>
                <w:sz w:val="24"/>
                <w:szCs w:val="24"/>
              </w:rPr>
              <w:t>ANNEXE C</w:t>
            </w:r>
            <w:r w:rsidRPr="00E608EF">
              <w:rPr>
                <w:sz w:val="24"/>
                <w:szCs w:val="24"/>
              </w:rPr>
              <w:t>2</w:t>
            </w:r>
            <w:r w:rsidRPr="006E273B">
              <w:rPr>
                <w:sz w:val="24"/>
                <w:szCs w:val="24"/>
              </w:rPr>
              <w:t>Bis: Proposition de jumelage léger</w:t>
            </w:r>
            <w:bookmarkStart w:id="121" w:name="_Toc476063524"/>
            <w:bookmarkStart w:id="122" w:name="_Toc476068006"/>
            <w:bookmarkEnd w:id="118"/>
            <w:bookmarkEnd w:id="119"/>
            <w:bookmarkEnd w:id="120"/>
          </w:p>
          <w:p w:rsidR="00EE710C" w:rsidRPr="006E273B" w:rsidRDefault="00EE710C" w:rsidP="007338F0">
            <w:pPr>
              <w:jc w:val="center"/>
              <w:rPr>
                <w:rFonts w:ascii="Times New Roman" w:hAnsi="Times New Roman" w:cs="Times New Roman"/>
                <w:sz w:val="24"/>
                <w:szCs w:val="24"/>
              </w:rPr>
            </w:pPr>
            <w:r w:rsidRPr="006E273B">
              <w:rPr>
                <w:rFonts w:ascii="Times New Roman" w:hAnsi="Times New Roman" w:cs="Times New Roman"/>
                <w:sz w:val="24"/>
                <w:szCs w:val="24"/>
              </w:rPr>
              <w:t>entre</w:t>
            </w:r>
            <w:bookmarkEnd w:id="121"/>
            <w:bookmarkEnd w:id="122"/>
          </w:p>
          <w:p w:rsidR="00EE710C" w:rsidRPr="006E273B" w:rsidRDefault="00EE710C" w:rsidP="007338F0">
            <w:pPr>
              <w:jc w:val="center"/>
              <w:rPr>
                <w:rFonts w:ascii="Times New Roman" w:hAnsi="Times New Roman" w:cs="Times New Roman"/>
                <w:i/>
                <w:sz w:val="24"/>
                <w:szCs w:val="24"/>
                <w:u w:val="dotted"/>
              </w:rPr>
            </w:pPr>
            <w:bookmarkStart w:id="123" w:name="_Toc476063525"/>
            <w:bookmarkStart w:id="124" w:name="_Toc476068007"/>
            <w:r w:rsidRPr="006E273B">
              <w:rPr>
                <w:rFonts w:ascii="Times New Roman" w:hAnsi="Times New Roman" w:cs="Times New Roman"/>
                <w:i/>
                <w:sz w:val="24"/>
                <w:szCs w:val="24"/>
                <w:u w:val="dotted"/>
              </w:rPr>
              <w:t>l’État membre de l’UE X</w:t>
            </w:r>
            <w:bookmarkEnd w:id="123"/>
            <w:bookmarkEnd w:id="124"/>
          </w:p>
          <w:p w:rsidR="00EE710C" w:rsidRPr="006E273B" w:rsidRDefault="00EE710C" w:rsidP="007338F0">
            <w:pPr>
              <w:jc w:val="center"/>
              <w:rPr>
                <w:rFonts w:ascii="Times New Roman" w:hAnsi="Times New Roman" w:cs="Times New Roman"/>
                <w:i/>
                <w:sz w:val="24"/>
                <w:szCs w:val="24"/>
                <w:u w:val="dotted"/>
              </w:rPr>
            </w:pPr>
            <w:bookmarkStart w:id="125" w:name="_Toc476063526"/>
            <w:bookmarkStart w:id="126" w:name="_Toc476068008"/>
            <w:r w:rsidRPr="006E273B">
              <w:rPr>
                <w:rFonts w:ascii="Times New Roman" w:hAnsi="Times New Roman" w:cs="Times New Roman"/>
                <w:i/>
                <w:sz w:val="24"/>
                <w:szCs w:val="24"/>
                <w:u w:val="dotted"/>
              </w:rPr>
              <w:t>et</w:t>
            </w:r>
            <w:bookmarkEnd w:id="125"/>
            <w:bookmarkEnd w:id="126"/>
          </w:p>
          <w:p w:rsidR="00EE710C" w:rsidRPr="006E273B" w:rsidRDefault="00EE710C" w:rsidP="007338F0">
            <w:pPr>
              <w:jc w:val="center"/>
              <w:rPr>
                <w:rFonts w:ascii="Times New Roman" w:hAnsi="Times New Roman" w:cs="Times New Roman"/>
                <w:i/>
                <w:sz w:val="24"/>
                <w:szCs w:val="24"/>
                <w:u w:val="dotted"/>
              </w:rPr>
            </w:pPr>
            <w:bookmarkStart w:id="127" w:name="_Toc476063527"/>
            <w:bookmarkStart w:id="128" w:name="_Toc476068009"/>
            <w:r w:rsidRPr="006E273B">
              <w:rPr>
                <w:rFonts w:ascii="Times New Roman" w:hAnsi="Times New Roman" w:cs="Times New Roman"/>
                <w:i/>
                <w:sz w:val="24"/>
                <w:szCs w:val="24"/>
                <w:u w:val="dotted"/>
              </w:rPr>
              <w:t>l’administration bénéficiaire du pays bénéficiaire Z</w:t>
            </w:r>
            <w:bookmarkEnd w:id="127"/>
            <w:bookmarkEnd w:id="128"/>
          </w:p>
          <w:p w:rsidR="00EE710C" w:rsidRPr="006E273B" w:rsidRDefault="00EE710C" w:rsidP="007338F0">
            <w:pPr>
              <w:jc w:val="center"/>
              <w:rPr>
                <w:rFonts w:ascii="Times New Roman" w:hAnsi="Times New Roman" w:cs="Times New Roman"/>
                <w:b/>
                <w:sz w:val="24"/>
                <w:szCs w:val="24"/>
              </w:rPr>
            </w:pPr>
          </w:p>
          <w:p w:rsidR="00EE710C" w:rsidRPr="006E273B" w:rsidRDefault="00EE710C" w:rsidP="007338F0">
            <w:pPr>
              <w:jc w:val="center"/>
              <w:rPr>
                <w:rFonts w:ascii="Times New Roman" w:hAnsi="Times New Roman" w:cs="Times New Roman"/>
                <w:sz w:val="24"/>
                <w:szCs w:val="24"/>
              </w:rPr>
            </w:pPr>
            <w:bookmarkStart w:id="129" w:name="_Toc476063528"/>
            <w:bookmarkStart w:id="130" w:name="_Toc476068010"/>
            <w:r w:rsidRPr="006E273B">
              <w:rPr>
                <w:rFonts w:ascii="Times New Roman" w:hAnsi="Times New Roman" w:cs="Times New Roman"/>
                <w:b/>
                <w:sz w:val="24"/>
                <w:szCs w:val="24"/>
              </w:rPr>
              <w:t>Intitulé du projet:</w:t>
            </w:r>
            <w:bookmarkEnd w:id="129"/>
            <w:bookmarkEnd w:id="130"/>
          </w:p>
          <w:p w:rsidR="00EE710C" w:rsidRPr="006E273B" w:rsidRDefault="00EE710C" w:rsidP="007338F0">
            <w:pPr>
              <w:jc w:val="center"/>
              <w:rPr>
                <w:rFonts w:ascii="Times New Roman" w:hAnsi="Times New Roman" w:cs="Times New Roman"/>
                <w:sz w:val="24"/>
                <w:szCs w:val="24"/>
              </w:rPr>
            </w:pPr>
            <w:bookmarkStart w:id="131" w:name="_Toc476063529"/>
            <w:bookmarkStart w:id="132" w:name="_Toc476068011"/>
            <w:r w:rsidRPr="006E273B">
              <w:rPr>
                <w:rFonts w:ascii="Times New Roman" w:hAnsi="Times New Roman" w:cs="Times New Roman"/>
                <w:b/>
                <w:sz w:val="24"/>
                <w:szCs w:val="24"/>
              </w:rPr>
              <w:t>Numéro de référence du jumelage:</w:t>
            </w:r>
            <w:r w:rsidRPr="006E273B">
              <w:rPr>
                <w:rFonts w:ascii="Times New Roman" w:hAnsi="Times New Roman" w:cs="Times New Roman"/>
                <w:sz w:val="24"/>
                <w:szCs w:val="24"/>
              </w:rPr>
              <w:t xml:space="preserve"> </w:t>
            </w:r>
            <w:r w:rsidRPr="006E273B">
              <w:rPr>
                <w:rFonts w:ascii="Times New Roman" w:hAnsi="Times New Roman" w:cs="Times New Roman"/>
                <w:i/>
                <w:sz w:val="24"/>
                <w:szCs w:val="24"/>
                <w:u w:val="dotted"/>
              </w:rPr>
              <w:t xml:space="preserve">le numéro de référence du jumelage est présenté au format «MN </w:t>
            </w:r>
            <w:r w:rsidRPr="00E608EF">
              <w:rPr>
                <w:rFonts w:ascii="Times New Roman" w:hAnsi="Times New Roman" w:cs="Times New Roman"/>
                <w:i/>
                <w:sz w:val="24"/>
                <w:szCs w:val="24"/>
                <w:u w:val="dotted"/>
              </w:rPr>
              <w:t>15</w:t>
            </w:r>
            <w:r w:rsidRPr="006E273B">
              <w:rPr>
                <w:rFonts w:ascii="Times New Roman" w:hAnsi="Times New Roman" w:cs="Times New Roman"/>
                <w:i/>
                <w:sz w:val="24"/>
                <w:szCs w:val="24"/>
                <w:u w:val="dotted"/>
              </w:rPr>
              <w:t xml:space="preserve"> IPA TR </w:t>
            </w:r>
            <w:r w:rsidRPr="00E608EF">
              <w:rPr>
                <w:rFonts w:ascii="Times New Roman" w:hAnsi="Times New Roman" w:cs="Times New Roman"/>
                <w:i/>
                <w:sz w:val="24"/>
                <w:szCs w:val="24"/>
                <w:u w:val="dotted"/>
              </w:rPr>
              <w:t>01</w:t>
            </w:r>
            <w:r w:rsidRPr="006E273B">
              <w:rPr>
                <w:rFonts w:ascii="Times New Roman" w:hAnsi="Times New Roman" w:cs="Times New Roman"/>
                <w:i/>
                <w:sz w:val="24"/>
                <w:szCs w:val="24"/>
                <w:u w:val="dotted"/>
              </w:rPr>
              <w:t xml:space="preserve"> </w:t>
            </w:r>
            <w:r w:rsidRPr="00E608EF">
              <w:rPr>
                <w:rFonts w:ascii="Times New Roman" w:hAnsi="Times New Roman" w:cs="Times New Roman"/>
                <w:i/>
                <w:sz w:val="24"/>
                <w:szCs w:val="24"/>
                <w:u w:val="dotted"/>
              </w:rPr>
              <w:t>17</w:t>
            </w:r>
            <w:r w:rsidRPr="006E273B">
              <w:rPr>
                <w:rFonts w:ascii="Times New Roman" w:hAnsi="Times New Roman" w:cs="Times New Roman"/>
                <w:i/>
                <w:sz w:val="24"/>
                <w:szCs w:val="24"/>
                <w:u w:val="dotted"/>
              </w:rPr>
              <w:t xml:space="preserve"> TWL» ou «AZ </w:t>
            </w:r>
            <w:r w:rsidRPr="00E608EF">
              <w:rPr>
                <w:rFonts w:ascii="Times New Roman" w:hAnsi="Times New Roman" w:cs="Times New Roman"/>
                <w:i/>
                <w:sz w:val="24"/>
                <w:szCs w:val="24"/>
                <w:u w:val="dotted"/>
              </w:rPr>
              <w:t>15</w:t>
            </w:r>
            <w:r w:rsidRPr="006E273B">
              <w:rPr>
                <w:rFonts w:ascii="Times New Roman" w:hAnsi="Times New Roman" w:cs="Times New Roman"/>
                <w:i/>
                <w:sz w:val="24"/>
                <w:szCs w:val="24"/>
                <w:u w:val="dotted"/>
              </w:rPr>
              <w:t xml:space="preserve"> ENI JH </w:t>
            </w:r>
            <w:r w:rsidRPr="00E608EF">
              <w:rPr>
                <w:rFonts w:ascii="Times New Roman" w:hAnsi="Times New Roman" w:cs="Times New Roman"/>
                <w:i/>
                <w:sz w:val="24"/>
                <w:szCs w:val="24"/>
                <w:u w:val="dotted"/>
              </w:rPr>
              <w:t>02</w:t>
            </w:r>
            <w:r w:rsidRPr="006E273B">
              <w:rPr>
                <w:rFonts w:ascii="Times New Roman" w:hAnsi="Times New Roman" w:cs="Times New Roman"/>
                <w:i/>
                <w:sz w:val="24"/>
                <w:szCs w:val="24"/>
                <w:u w:val="dotted"/>
              </w:rPr>
              <w:t xml:space="preserve"> </w:t>
            </w:r>
            <w:r w:rsidRPr="00E608EF">
              <w:rPr>
                <w:rFonts w:ascii="Times New Roman" w:hAnsi="Times New Roman" w:cs="Times New Roman"/>
                <w:i/>
                <w:sz w:val="24"/>
                <w:szCs w:val="24"/>
                <w:u w:val="dotted"/>
              </w:rPr>
              <w:t>17</w:t>
            </w:r>
            <w:r w:rsidRPr="006E273B">
              <w:rPr>
                <w:rFonts w:ascii="Times New Roman" w:hAnsi="Times New Roman" w:cs="Times New Roman"/>
                <w:i/>
                <w:sz w:val="24"/>
                <w:szCs w:val="24"/>
                <w:u w:val="dotted"/>
              </w:rPr>
              <w:t xml:space="preserve"> TWL»</w:t>
            </w:r>
            <w:bookmarkEnd w:id="131"/>
            <w:bookmarkEnd w:id="132"/>
          </w:p>
          <w:p w:rsidR="00EE710C" w:rsidRPr="006E273B" w:rsidRDefault="00EE710C" w:rsidP="007338F0">
            <w:pPr>
              <w:jc w:val="center"/>
              <w:rPr>
                <w:rFonts w:ascii="Times New Roman" w:hAnsi="Times New Roman" w:cs="Times New Roman"/>
                <w:sz w:val="24"/>
                <w:szCs w:val="24"/>
              </w:rPr>
            </w:pPr>
            <w:bookmarkStart w:id="133" w:name="_Toc476063530"/>
            <w:bookmarkStart w:id="134" w:name="_Toc476068012"/>
            <w:r w:rsidRPr="006E273B">
              <w:rPr>
                <w:rFonts w:ascii="Times New Roman" w:hAnsi="Times New Roman" w:cs="Times New Roman"/>
                <w:b/>
                <w:sz w:val="24"/>
                <w:szCs w:val="24"/>
              </w:rPr>
              <w:t>Référence de l’avis de publication:</w:t>
            </w:r>
            <w:bookmarkEnd w:id="133"/>
            <w:bookmarkEnd w:id="134"/>
          </w:p>
          <w:p w:rsidR="00EE710C" w:rsidRPr="006E273B" w:rsidRDefault="00EE710C" w:rsidP="00EE710C">
            <w:pPr>
              <w:spacing w:after="0" w:line="240" w:lineRule="auto"/>
              <w:rPr>
                <w:rFonts w:ascii="Times New Roman" w:eastAsia="Times New Roman" w:hAnsi="Times New Roman" w:cs="Times New Roman"/>
                <w:sz w:val="24"/>
                <w:szCs w:val="24"/>
              </w:rPr>
            </w:pPr>
          </w:p>
        </w:tc>
      </w:tr>
    </w:tbl>
    <w:p w:rsidR="00EE710C" w:rsidRPr="006E273B" w:rsidRDefault="00EE710C" w:rsidP="00EE710C">
      <w:pPr>
        <w:spacing w:after="0" w:line="240" w:lineRule="auto"/>
        <w:rPr>
          <w:rFonts w:ascii="Times New Roman" w:eastAsia="Times New Roman" w:hAnsi="Times New Roman" w:cs="Times New Roman"/>
          <w:sz w:val="24"/>
          <w:szCs w:val="24"/>
        </w:rPr>
      </w:pPr>
    </w:p>
    <w:p w:rsidR="00EE710C" w:rsidRPr="006E273B" w:rsidRDefault="00EE710C" w:rsidP="00EE710C">
      <w:pPr>
        <w:spacing w:after="0" w:line="240" w:lineRule="auto"/>
        <w:rPr>
          <w:rFonts w:ascii="Times New Roman" w:eastAsia="Times New Roman" w:hAnsi="Times New Roman" w:cs="Times New Roman"/>
          <w:sz w:val="24"/>
          <w:szCs w:val="24"/>
        </w:rPr>
      </w:pPr>
    </w:p>
    <w:p w:rsidR="00EE710C" w:rsidRPr="006E273B" w:rsidRDefault="00EE710C" w:rsidP="00EE710C">
      <w:pPr>
        <w:spacing w:after="0" w:line="240" w:lineRule="auto"/>
        <w:rPr>
          <w:rFonts w:ascii="Times New Roman" w:eastAsia="Times New Roman" w:hAnsi="Times New Roman" w:cs="Times New Roman"/>
          <w:sz w:val="24"/>
          <w:szCs w:val="24"/>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EE710C" w:rsidRPr="006E273B" w:rsidTr="007338F0">
        <w:tc>
          <w:tcPr>
            <w:tcW w:w="9356" w:type="dxa"/>
            <w:shd w:val="clear" w:color="auto" w:fill="auto"/>
          </w:tcPr>
          <w:p w:rsidR="00EE710C" w:rsidRPr="006E273B" w:rsidRDefault="00EE710C" w:rsidP="007338F0">
            <w:pPr>
              <w:jc w:val="center"/>
              <w:rPr>
                <w:rFonts w:ascii="Times New Roman" w:hAnsi="Times New Roman" w:cs="Times New Roman"/>
                <w:b/>
                <w:sz w:val="24"/>
                <w:szCs w:val="24"/>
              </w:rPr>
            </w:pPr>
            <w:r w:rsidRPr="006E273B">
              <w:rPr>
                <w:rFonts w:ascii="Times New Roman" w:hAnsi="Times New Roman" w:cs="Times New Roman"/>
                <w:b/>
                <w:sz w:val="24"/>
                <w:szCs w:val="24"/>
              </w:rPr>
              <w:t>Projet financé par l’Union européenne</w:t>
            </w:r>
          </w:p>
          <w:p w:rsidR="00EE710C" w:rsidRPr="006E273B" w:rsidRDefault="00EE710C" w:rsidP="007338F0">
            <w:pPr>
              <w:jc w:val="center"/>
              <w:rPr>
                <w:rFonts w:ascii="Times New Roman" w:hAnsi="Times New Roman" w:cs="Times New Roman"/>
                <w:sz w:val="24"/>
                <w:szCs w:val="24"/>
              </w:rPr>
            </w:pPr>
            <w:r w:rsidRPr="006E273B">
              <w:rPr>
                <w:rFonts w:ascii="Times New Roman" w:hAnsi="Times New Roman" w:cs="Times New Roman"/>
                <w:b/>
                <w:i/>
                <w:sz w:val="24"/>
                <w:szCs w:val="24"/>
              </w:rPr>
              <w:t>INSTRUMENT DE JUMELAGE</w:t>
            </w:r>
          </w:p>
        </w:tc>
      </w:tr>
    </w:tbl>
    <w:p w:rsidR="00EE710C" w:rsidRPr="006E273B" w:rsidRDefault="00EE710C" w:rsidP="00EE710C">
      <w:pPr>
        <w:numPr>
          <w:ilvl w:val="12"/>
          <w:numId w:val="0"/>
        </w:numPr>
        <w:tabs>
          <w:tab w:val="left" w:pos="4678"/>
        </w:tabs>
        <w:spacing w:after="120" w:line="240" w:lineRule="auto"/>
        <w:outlineLvl w:val="0"/>
        <w:rPr>
          <w:rFonts w:ascii="Times New Roman" w:eastAsia="Times New Roman" w:hAnsi="Times New Roman" w:cs="Times New Roman"/>
          <w:sz w:val="24"/>
          <w:szCs w:val="24"/>
        </w:rPr>
      </w:pPr>
    </w:p>
    <w:p w:rsidR="00EE710C" w:rsidRPr="006E273B" w:rsidRDefault="00EE710C" w:rsidP="007338F0">
      <w:pPr>
        <w:rPr>
          <w:rFonts w:ascii="Times New Roman" w:hAnsi="Times New Roman" w:cs="Times New Roman"/>
          <w:i/>
          <w:sz w:val="24"/>
          <w:szCs w:val="24"/>
        </w:rPr>
      </w:pPr>
      <w:r w:rsidRPr="006E273B">
        <w:rPr>
          <w:rFonts w:ascii="Times New Roman" w:hAnsi="Times New Roman" w:cs="Times New Roman"/>
          <w:i/>
          <w:sz w:val="24"/>
          <w:szCs w:val="24"/>
        </w:rPr>
        <w:t xml:space="preserve">(Il est recommandé que la proposition complète ne dépasse pas </w:t>
      </w:r>
      <w:r w:rsidRPr="00E608EF">
        <w:rPr>
          <w:rFonts w:ascii="Times New Roman" w:hAnsi="Times New Roman" w:cs="Times New Roman"/>
          <w:i/>
          <w:sz w:val="24"/>
          <w:szCs w:val="24"/>
        </w:rPr>
        <w:t>10</w:t>
      </w:r>
      <w:r w:rsidRPr="006E273B">
        <w:rPr>
          <w:rFonts w:ascii="Times New Roman" w:hAnsi="Times New Roman" w:cs="Times New Roman"/>
          <w:i/>
          <w:sz w:val="24"/>
          <w:szCs w:val="24"/>
        </w:rPr>
        <w:t> pages, annexes non comprises)</w:t>
      </w:r>
    </w:p>
    <w:p w:rsidR="00913D3A" w:rsidRPr="006E273B" w:rsidRDefault="00913D3A">
      <w:pPr>
        <w:rPr>
          <w:rFonts w:ascii="Times New Roman" w:eastAsia="Times New Roman" w:hAnsi="Times New Roman" w:cs="Times New Roman"/>
          <w:sz w:val="24"/>
          <w:szCs w:val="24"/>
        </w:rPr>
      </w:pPr>
      <w:r w:rsidRPr="006E273B">
        <w:rPr>
          <w:rFonts w:ascii="Times New Roman" w:hAnsi="Times New Roman" w:cs="Times New Roman"/>
          <w:sz w:val="24"/>
          <w:szCs w:val="24"/>
        </w:rPr>
        <w:br w:type="page"/>
      </w:r>
    </w:p>
    <w:p w:rsidR="00EE710C" w:rsidRPr="006E273B" w:rsidRDefault="00EE710C" w:rsidP="00EE710C">
      <w:pPr>
        <w:numPr>
          <w:ilvl w:val="12"/>
          <w:numId w:val="0"/>
        </w:numPr>
        <w:tabs>
          <w:tab w:val="left" w:pos="4678"/>
        </w:tabs>
        <w:spacing w:after="120" w:line="240" w:lineRule="auto"/>
        <w:outlineLvl w:val="0"/>
        <w:rPr>
          <w:rFonts w:ascii="Times New Roman" w:eastAsia="Times New Roman" w:hAnsi="Times New Roman" w:cs="Times New Roman"/>
          <w:sz w:val="24"/>
          <w:szCs w:val="24"/>
        </w:rPr>
      </w:pPr>
    </w:p>
    <w:p w:rsidR="00EE710C" w:rsidRPr="006E273B" w:rsidRDefault="00EE710C" w:rsidP="007338F0">
      <w:pPr>
        <w:rPr>
          <w:rFonts w:ascii="Times New Roman" w:hAnsi="Times New Roman" w:cs="Times New Roman"/>
          <w:b/>
          <w:sz w:val="24"/>
          <w:szCs w:val="24"/>
        </w:rPr>
      </w:pPr>
      <w:r w:rsidRPr="00E608EF">
        <w:rPr>
          <w:rFonts w:ascii="Times New Roman" w:hAnsi="Times New Roman" w:cs="Times New Roman"/>
          <w:b/>
          <w:sz w:val="24"/>
          <w:szCs w:val="24"/>
        </w:rPr>
        <w:t>1</w:t>
      </w:r>
      <w:r w:rsidRPr="006E273B">
        <w:rPr>
          <w:rFonts w:ascii="Times New Roman" w:hAnsi="Times New Roman" w:cs="Times New Roman"/>
          <w:b/>
          <w:sz w:val="24"/>
          <w:szCs w:val="24"/>
        </w:rPr>
        <w:t>. Informations de base</w:t>
      </w:r>
    </w:p>
    <w:p w:rsidR="00EE710C" w:rsidRPr="006E273B" w:rsidRDefault="00EE710C" w:rsidP="007338F0">
      <w:pPr>
        <w:numPr>
          <w:ilvl w:val="12"/>
          <w:numId w:val="0"/>
        </w:numPr>
        <w:tabs>
          <w:tab w:val="left" w:pos="4678"/>
        </w:tabs>
        <w:spacing w:after="120" w:line="240" w:lineRule="auto"/>
        <w:rPr>
          <w:rFonts w:ascii="Times New Roman" w:eastAsia="Times New Roman" w:hAnsi="Times New Roman" w:cs="Times New Roman"/>
          <w:sz w:val="24"/>
          <w:szCs w:val="24"/>
        </w:rPr>
      </w:pPr>
      <w:r w:rsidRPr="006E273B">
        <w:rPr>
          <w:rFonts w:ascii="Times New Roman" w:hAnsi="Times New Roman" w:cs="Times New Roman"/>
          <w:sz w:val="24"/>
          <w:szCs w:val="24"/>
        </w:rPr>
        <w:t>État membre principal:</w:t>
      </w:r>
    </w:p>
    <w:p w:rsidR="00EE710C" w:rsidRPr="006E273B" w:rsidRDefault="00EE710C" w:rsidP="007338F0">
      <w:pPr>
        <w:spacing w:after="120"/>
        <w:rPr>
          <w:rFonts w:ascii="Times New Roman" w:hAnsi="Times New Roman" w:cs="Times New Roman"/>
          <w:color w:val="000000"/>
          <w:sz w:val="24"/>
          <w:szCs w:val="24"/>
        </w:rPr>
      </w:pPr>
      <w:r w:rsidRPr="006E273B">
        <w:rPr>
          <w:rFonts w:ascii="Times New Roman" w:hAnsi="Times New Roman" w:cs="Times New Roman"/>
          <w:sz w:val="24"/>
          <w:szCs w:val="24"/>
        </w:rPr>
        <w:t xml:space="preserve">Organisme de l’État membre: </w:t>
      </w:r>
      <w:r w:rsidRPr="006E273B">
        <w:rPr>
          <w:rFonts w:ascii="Times New Roman" w:hAnsi="Times New Roman" w:cs="Times New Roman"/>
          <w:i/>
          <w:sz w:val="24"/>
          <w:szCs w:val="24"/>
        </w:rPr>
        <w:t xml:space="preserve">l’institution responsable de la mise en œuvre et de la gestion financière du projet. </w:t>
      </w:r>
      <w:r w:rsidRPr="006E273B">
        <w:rPr>
          <w:rFonts w:ascii="Times New Roman" w:hAnsi="Times New Roman" w:cs="Times New Roman"/>
          <w:i/>
          <w:color w:val="000000"/>
          <w:sz w:val="24"/>
          <w:szCs w:val="24"/>
        </w:rPr>
        <w:t>Veuillez indiquer ses coordonnées.</w:t>
      </w:r>
    </w:p>
    <w:p w:rsidR="00EE710C" w:rsidRPr="006E273B" w:rsidRDefault="00EE710C" w:rsidP="007338F0">
      <w:pPr>
        <w:numPr>
          <w:ilvl w:val="12"/>
          <w:numId w:val="0"/>
        </w:numPr>
        <w:tabs>
          <w:tab w:val="left" w:pos="4678"/>
        </w:tabs>
        <w:spacing w:after="120" w:line="240" w:lineRule="auto"/>
        <w:rPr>
          <w:rFonts w:ascii="Times New Roman" w:eastAsia="Times New Roman" w:hAnsi="Times New Roman" w:cs="Times New Roman"/>
          <w:sz w:val="24"/>
          <w:szCs w:val="24"/>
        </w:rPr>
      </w:pPr>
      <w:r w:rsidRPr="006E273B">
        <w:rPr>
          <w:rFonts w:ascii="Times New Roman" w:hAnsi="Times New Roman" w:cs="Times New Roman"/>
          <w:sz w:val="24"/>
          <w:szCs w:val="24"/>
        </w:rPr>
        <w:t>Organisme(s) de l’État membre (le cas échéant): voir supra.</w:t>
      </w:r>
    </w:p>
    <w:p w:rsidR="00EE710C" w:rsidRPr="006E273B" w:rsidRDefault="00EE710C" w:rsidP="00EE710C">
      <w:pPr>
        <w:numPr>
          <w:ilvl w:val="12"/>
          <w:numId w:val="0"/>
        </w:numPr>
        <w:tabs>
          <w:tab w:val="left" w:pos="4678"/>
        </w:tabs>
        <w:spacing w:after="120" w:line="240" w:lineRule="auto"/>
        <w:rPr>
          <w:rFonts w:ascii="Times New Roman" w:eastAsia="Times New Roman" w:hAnsi="Times New Roman" w:cs="Times New Roman"/>
          <w:color w:val="000000"/>
          <w:sz w:val="24"/>
          <w:szCs w:val="24"/>
        </w:rPr>
      </w:pPr>
      <w:r w:rsidRPr="006E273B">
        <w:rPr>
          <w:rFonts w:ascii="Times New Roman" w:hAnsi="Times New Roman" w:cs="Times New Roman"/>
          <w:sz w:val="24"/>
          <w:szCs w:val="24"/>
        </w:rPr>
        <w:t>Administration bénéficiaire:</w:t>
      </w:r>
      <w:r w:rsidRPr="006E273B">
        <w:rPr>
          <w:rFonts w:ascii="Times New Roman" w:hAnsi="Times New Roman" w:cs="Times New Roman"/>
          <w:color w:val="000000"/>
          <w:sz w:val="24"/>
          <w:szCs w:val="24"/>
        </w:rPr>
        <w:t xml:space="preserve"> </w:t>
      </w:r>
    </w:p>
    <w:p w:rsidR="00EE710C" w:rsidRPr="006E273B" w:rsidRDefault="00EE710C" w:rsidP="00EE710C">
      <w:pPr>
        <w:numPr>
          <w:ilvl w:val="12"/>
          <w:numId w:val="0"/>
        </w:numPr>
        <w:tabs>
          <w:tab w:val="left" w:pos="4678"/>
        </w:tabs>
        <w:spacing w:after="120" w:line="240" w:lineRule="auto"/>
        <w:rPr>
          <w:rFonts w:ascii="Times New Roman" w:eastAsia="Times New Roman" w:hAnsi="Times New Roman" w:cs="Times New Roman"/>
          <w:color w:val="000000"/>
          <w:sz w:val="24"/>
          <w:szCs w:val="24"/>
        </w:rPr>
      </w:pPr>
      <w:proofErr w:type="gramStart"/>
      <w:r w:rsidRPr="006E273B">
        <w:rPr>
          <w:rFonts w:ascii="Times New Roman" w:hAnsi="Times New Roman" w:cs="Times New Roman"/>
          <w:sz w:val="24"/>
          <w:szCs w:val="24"/>
        </w:rPr>
        <w:t>secteur</w:t>
      </w:r>
      <w:proofErr w:type="gramEnd"/>
      <w:r w:rsidRPr="006E273B">
        <w:rPr>
          <w:rFonts w:ascii="Times New Roman" w:hAnsi="Times New Roman" w:cs="Times New Roman"/>
          <w:sz w:val="24"/>
          <w:szCs w:val="24"/>
        </w:rPr>
        <w:t xml:space="preserve"> de jumelage:</w:t>
      </w:r>
      <w:r w:rsidRPr="006E273B">
        <w:rPr>
          <w:rFonts w:ascii="Times New Roman" w:hAnsi="Times New Roman" w:cs="Times New Roman"/>
          <w:color w:val="000000"/>
          <w:sz w:val="24"/>
          <w:szCs w:val="24"/>
        </w:rPr>
        <w:t xml:space="preserve"> </w:t>
      </w:r>
      <w:r w:rsidRPr="006E273B">
        <w:rPr>
          <w:rFonts w:ascii="Times New Roman" w:hAnsi="Times New Roman" w:cs="Times New Roman"/>
          <w:i/>
          <w:sz w:val="24"/>
          <w:szCs w:val="24"/>
        </w:rPr>
        <w:t>exemple: justice et affaires intérieures</w:t>
      </w:r>
    </w:p>
    <w:p w:rsidR="00EE710C" w:rsidRPr="006E273B" w:rsidRDefault="00EE710C" w:rsidP="00EE710C">
      <w:pPr>
        <w:autoSpaceDE w:val="0"/>
        <w:autoSpaceDN w:val="0"/>
        <w:adjustRightInd w:val="0"/>
        <w:spacing w:after="120" w:line="240" w:lineRule="auto"/>
        <w:ind w:left="540" w:hanging="540"/>
        <w:rPr>
          <w:rFonts w:ascii="Times New Roman" w:eastAsia="Times New Roman" w:hAnsi="Times New Roman" w:cs="Times New Roman"/>
          <w:sz w:val="24"/>
          <w:szCs w:val="24"/>
        </w:rPr>
      </w:pPr>
      <w:r w:rsidRPr="006E273B">
        <w:rPr>
          <w:rFonts w:ascii="Times New Roman" w:hAnsi="Times New Roman" w:cs="Times New Roman"/>
          <w:sz w:val="24"/>
          <w:szCs w:val="24"/>
        </w:rPr>
        <w:t>Budget financé par l’UE (montant maximal de la subvention):</w:t>
      </w:r>
    </w:p>
    <w:p w:rsidR="00EE710C" w:rsidRPr="006E273B" w:rsidRDefault="00EE710C" w:rsidP="00EE710C">
      <w:pPr>
        <w:autoSpaceDE w:val="0"/>
        <w:autoSpaceDN w:val="0"/>
        <w:adjustRightInd w:val="0"/>
        <w:spacing w:after="120" w:line="240" w:lineRule="auto"/>
        <w:ind w:left="540" w:hanging="540"/>
        <w:rPr>
          <w:rFonts w:ascii="Times New Roman" w:eastAsia="Times New Roman" w:hAnsi="Times New Roman" w:cs="Times New Roman"/>
          <w:color w:val="000000"/>
          <w:sz w:val="24"/>
          <w:szCs w:val="24"/>
        </w:rPr>
      </w:pPr>
      <w:r w:rsidRPr="006E273B">
        <w:rPr>
          <w:rFonts w:ascii="Times New Roman" w:hAnsi="Times New Roman" w:cs="Times New Roman"/>
          <w:sz w:val="24"/>
          <w:szCs w:val="24"/>
        </w:rPr>
        <w:t>Période d’exécution (mois):</w:t>
      </w:r>
    </w:p>
    <w:p w:rsidR="00EE710C" w:rsidRPr="006E273B" w:rsidRDefault="00EE710C" w:rsidP="00EE710C">
      <w:pPr>
        <w:numPr>
          <w:ilvl w:val="12"/>
          <w:numId w:val="0"/>
        </w:numPr>
        <w:tabs>
          <w:tab w:val="left" w:pos="4678"/>
        </w:tabs>
        <w:spacing w:after="120" w:line="240" w:lineRule="auto"/>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 xml:space="preserve">Chef de projet (CP) proposé: </w:t>
      </w:r>
      <w:r w:rsidRPr="006E273B">
        <w:rPr>
          <w:rFonts w:ascii="Times New Roman" w:hAnsi="Times New Roman" w:cs="Times New Roman"/>
          <w:i/>
          <w:color w:val="000000"/>
          <w:sz w:val="24"/>
          <w:szCs w:val="24"/>
          <w:u w:val="dotted"/>
        </w:rPr>
        <w:t>État membre, nom complet et poste, institution</w:t>
      </w:r>
    </w:p>
    <w:p w:rsidR="00EE710C" w:rsidRPr="006E273B" w:rsidRDefault="00EE710C" w:rsidP="00EE710C">
      <w:pPr>
        <w:numPr>
          <w:ilvl w:val="12"/>
          <w:numId w:val="0"/>
        </w:numPr>
        <w:tabs>
          <w:tab w:val="left" w:pos="4678"/>
        </w:tabs>
        <w:spacing w:after="120" w:line="240" w:lineRule="auto"/>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 xml:space="preserve">Responsables de volets proposés: </w:t>
      </w:r>
      <w:r w:rsidRPr="006E273B">
        <w:rPr>
          <w:rFonts w:ascii="Times New Roman" w:hAnsi="Times New Roman" w:cs="Times New Roman"/>
          <w:color w:val="000000"/>
          <w:sz w:val="24"/>
          <w:szCs w:val="24"/>
          <w:u w:val="dotted"/>
        </w:rPr>
        <w:t>État membre, nom complet et poste, institution</w:t>
      </w:r>
    </w:p>
    <w:p w:rsidR="00EE710C" w:rsidRPr="006E273B" w:rsidRDefault="00EE710C" w:rsidP="00EE710C">
      <w:pPr>
        <w:numPr>
          <w:ilvl w:val="12"/>
          <w:numId w:val="0"/>
        </w:numPr>
        <w:tabs>
          <w:tab w:val="left" w:pos="4678"/>
        </w:tabs>
        <w:spacing w:after="0" w:line="240" w:lineRule="auto"/>
        <w:rPr>
          <w:rFonts w:ascii="Times New Roman" w:eastAsia="Times New Roman" w:hAnsi="Times New Roman" w:cs="Times New Roman"/>
          <w:color w:val="000000"/>
          <w:sz w:val="24"/>
          <w:szCs w:val="24"/>
        </w:rPr>
      </w:pPr>
    </w:p>
    <w:p w:rsidR="00EE710C" w:rsidRPr="006E273B" w:rsidRDefault="00EE710C" w:rsidP="007338F0">
      <w:pPr>
        <w:rPr>
          <w:rFonts w:ascii="Times New Roman" w:hAnsi="Times New Roman" w:cs="Times New Roman"/>
          <w:b/>
          <w:sz w:val="24"/>
          <w:szCs w:val="24"/>
        </w:rPr>
      </w:pPr>
      <w:r w:rsidRPr="00E608EF">
        <w:rPr>
          <w:rFonts w:ascii="Times New Roman" w:hAnsi="Times New Roman" w:cs="Times New Roman"/>
          <w:b/>
          <w:sz w:val="24"/>
          <w:szCs w:val="24"/>
        </w:rPr>
        <w:t>2</w:t>
      </w:r>
      <w:r w:rsidRPr="006E273B">
        <w:rPr>
          <w:rFonts w:ascii="Times New Roman" w:hAnsi="Times New Roman" w:cs="Times New Roman"/>
          <w:b/>
          <w:sz w:val="24"/>
          <w:szCs w:val="24"/>
        </w:rPr>
        <w:t>. Compréhension du projet</w:t>
      </w:r>
    </w:p>
    <w:p w:rsidR="00EE710C" w:rsidRPr="006E273B" w:rsidRDefault="00EE710C" w:rsidP="00EE710C">
      <w:pPr>
        <w:spacing w:before="120" w:after="0" w:line="240" w:lineRule="auto"/>
        <w:jc w:val="both"/>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Présentez une analyse du projet et de ses besoins.</w:t>
      </w:r>
    </w:p>
    <w:p w:rsidR="00EE710C" w:rsidRPr="006E273B" w:rsidRDefault="00EE710C" w:rsidP="00EE710C">
      <w:pPr>
        <w:spacing w:before="120" w:after="0" w:line="240" w:lineRule="auto"/>
        <w:jc w:val="both"/>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 xml:space="preserve">Expliquez brièvement comment vous envisagez ce projet dans le cadre d’un </w:t>
      </w:r>
      <w:r w:rsidRPr="006E273B">
        <w:rPr>
          <w:rFonts w:ascii="Times New Roman" w:hAnsi="Times New Roman" w:cs="Times New Roman"/>
          <w:sz w:val="24"/>
          <w:szCs w:val="24"/>
        </w:rPr>
        <w:t>processus (de réforme) plus vaste et présentez les plans relatifs à la coordination et à la coopération avec les autres acteurs du secteur.</w:t>
      </w:r>
    </w:p>
    <w:p w:rsidR="00EE710C" w:rsidRPr="006E273B" w:rsidRDefault="00EE710C" w:rsidP="00EE710C">
      <w:pPr>
        <w:numPr>
          <w:ilvl w:val="12"/>
          <w:numId w:val="0"/>
        </w:numPr>
        <w:spacing w:before="120" w:after="0" w:line="240" w:lineRule="auto"/>
        <w:rPr>
          <w:rFonts w:ascii="Times New Roman" w:eastAsia="Times New Roman" w:hAnsi="Times New Roman" w:cs="Times New Roman"/>
          <w:b/>
          <w:color w:val="000000"/>
          <w:sz w:val="24"/>
          <w:szCs w:val="24"/>
        </w:rPr>
      </w:pPr>
    </w:p>
    <w:p w:rsidR="00EE710C" w:rsidRPr="006E273B" w:rsidRDefault="00EE710C" w:rsidP="007338F0">
      <w:pPr>
        <w:rPr>
          <w:rFonts w:ascii="Times New Roman" w:eastAsia="Times New Roman" w:hAnsi="Times New Roman" w:cs="Times New Roman"/>
          <w:b/>
          <w:sz w:val="24"/>
          <w:szCs w:val="24"/>
        </w:rPr>
      </w:pPr>
      <w:r w:rsidRPr="00E608EF">
        <w:rPr>
          <w:rFonts w:ascii="Times New Roman" w:hAnsi="Times New Roman" w:cs="Times New Roman"/>
          <w:b/>
          <w:sz w:val="24"/>
          <w:szCs w:val="24"/>
        </w:rPr>
        <w:t>3</w:t>
      </w:r>
      <w:r w:rsidRPr="006E273B">
        <w:rPr>
          <w:rFonts w:ascii="Times New Roman" w:hAnsi="Times New Roman" w:cs="Times New Roman"/>
          <w:b/>
          <w:sz w:val="24"/>
          <w:szCs w:val="24"/>
        </w:rPr>
        <w:t>. Structures/cadre institutionnel offerts par le(s) État(s) membre(s)</w:t>
      </w:r>
    </w:p>
    <w:p w:rsidR="00EE710C" w:rsidRPr="006E273B" w:rsidRDefault="00EE710C" w:rsidP="00EE710C">
      <w:pPr>
        <w:spacing w:after="120" w:line="240" w:lineRule="auto"/>
        <w:rPr>
          <w:rFonts w:ascii="Times New Roman" w:eastAsia="Times New Roman" w:hAnsi="Times New Roman" w:cs="Times New Roman"/>
          <w:sz w:val="24"/>
          <w:szCs w:val="24"/>
        </w:rPr>
      </w:pPr>
      <w:r w:rsidRPr="006E273B">
        <w:rPr>
          <w:rFonts w:ascii="Times New Roman" w:hAnsi="Times New Roman" w:cs="Times New Roman"/>
          <w:sz w:val="24"/>
          <w:szCs w:val="24"/>
        </w:rPr>
        <w:t>Expliquez en détail les structures mises en place dans les États membres pour le secteur et la région concernés, indiquez les capacités (y compris les profils du personnel) de ces structures et précisez la ou les parties des structures qui seraient utilisées.</w:t>
      </w:r>
    </w:p>
    <w:p w:rsidR="00EE710C" w:rsidRPr="006E273B" w:rsidRDefault="00EE710C" w:rsidP="00EE710C">
      <w:pPr>
        <w:spacing w:after="120" w:line="240" w:lineRule="auto"/>
        <w:rPr>
          <w:rFonts w:ascii="Times New Roman" w:eastAsia="Times New Roman" w:hAnsi="Times New Roman" w:cs="Times New Roman"/>
          <w:sz w:val="24"/>
          <w:szCs w:val="24"/>
        </w:rPr>
      </w:pPr>
      <w:r w:rsidRPr="006E273B">
        <w:rPr>
          <w:rFonts w:ascii="Times New Roman" w:hAnsi="Times New Roman" w:cs="Times New Roman"/>
          <w:sz w:val="24"/>
          <w:szCs w:val="24"/>
        </w:rPr>
        <w:t>Expliquez la manière dont vous prévoyez de relier ces structures à celles qui existent dans le pays bénéficiaire et qui se concentrera sur quoi.</w:t>
      </w:r>
    </w:p>
    <w:p w:rsidR="00EE710C" w:rsidRPr="006E273B" w:rsidRDefault="00EE710C" w:rsidP="00EE710C">
      <w:pPr>
        <w:spacing w:before="120" w:after="0" w:line="240" w:lineRule="auto"/>
        <w:rPr>
          <w:rFonts w:ascii="Times New Roman" w:eastAsia="Times New Roman" w:hAnsi="Times New Roman" w:cs="Times New Roman"/>
          <w:b/>
          <w:sz w:val="24"/>
          <w:szCs w:val="24"/>
        </w:rPr>
      </w:pPr>
    </w:p>
    <w:p w:rsidR="00EE710C" w:rsidRPr="006E273B" w:rsidRDefault="00EE710C" w:rsidP="007338F0">
      <w:pPr>
        <w:rPr>
          <w:rFonts w:ascii="Times New Roman" w:hAnsi="Times New Roman" w:cs="Times New Roman"/>
          <w:b/>
          <w:sz w:val="24"/>
          <w:szCs w:val="24"/>
        </w:rPr>
      </w:pPr>
      <w:r w:rsidRPr="00E608EF">
        <w:rPr>
          <w:rFonts w:ascii="Times New Roman" w:hAnsi="Times New Roman" w:cs="Times New Roman"/>
          <w:b/>
          <w:sz w:val="24"/>
          <w:szCs w:val="24"/>
        </w:rPr>
        <w:t>4</w:t>
      </w:r>
      <w:r w:rsidRPr="006E273B">
        <w:rPr>
          <w:rFonts w:ascii="Times New Roman" w:hAnsi="Times New Roman" w:cs="Times New Roman"/>
          <w:b/>
          <w:sz w:val="24"/>
          <w:szCs w:val="24"/>
        </w:rPr>
        <w:t>. Résultats par volets</w:t>
      </w:r>
    </w:p>
    <w:p w:rsidR="00EE710C" w:rsidRPr="006E273B" w:rsidRDefault="00EE710C" w:rsidP="00EE710C">
      <w:pPr>
        <w:numPr>
          <w:ilvl w:val="12"/>
          <w:numId w:val="0"/>
        </w:numPr>
        <w:spacing w:before="120" w:after="0" w:line="240" w:lineRule="auto"/>
        <w:jc w:val="both"/>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Expliquez la manière dont vous comprenez les actions et les activités nécessaires à l’obtention de chaque résultat</w:t>
      </w:r>
      <w:r w:rsidRPr="006E273B">
        <w:rPr>
          <w:rFonts w:ascii="Times New Roman" w:hAnsi="Times New Roman" w:cs="Times New Roman"/>
          <w:sz w:val="24"/>
          <w:szCs w:val="24"/>
        </w:rPr>
        <w:t xml:space="preserve"> obligatoire</w:t>
      </w:r>
      <w:r w:rsidR="00E442BB" w:rsidRPr="006E273B">
        <w:rPr>
          <w:rFonts w:ascii="Times New Roman" w:hAnsi="Times New Roman" w:cs="Times New Roman"/>
          <w:sz w:val="24"/>
          <w:szCs w:val="24"/>
        </w:rPr>
        <w:t>/produit</w:t>
      </w:r>
      <w:r w:rsidRPr="006E273B">
        <w:rPr>
          <w:rFonts w:ascii="Times New Roman" w:hAnsi="Times New Roman" w:cs="Times New Roman"/>
          <w:sz w:val="24"/>
          <w:szCs w:val="24"/>
        </w:rPr>
        <w:t xml:space="preserve"> prévu.</w:t>
      </w:r>
    </w:p>
    <w:p w:rsidR="00EE710C" w:rsidRPr="006E273B" w:rsidRDefault="00EE710C" w:rsidP="00EE710C">
      <w:pPr>
        <w:spacing w:before="120" w:after="0" w:line="240" w:lineRule="auto"/>
        <w:rPr>
          <w:rFonts w:ascii="Times New Roman" w:eastAsia="Times New Roman" w:hAnsi="Times New Roman" w:cs="Times New Roman"/>
          <w:b/>
          <w:sz w:val="24"/>
          <w:szCs w:val="24"/>
        </w:rPr>
      </w:pPr>
    </w:p>
    <w:p w:rsidR="00EE710C" w:rsidRPr="006E273B" w:rsidRDefault="00EE710C" w:rsidP="007338F0">
      <w:pPr>
        <w:rPr>
          <w:rFonts w:ascii="Times New Roman" w:eastAsia="Times New Roman" w:hAnsi="Times New Roman" w:cs="Times New Roman"/>
          <w:color w:val="000000"/>
          <w:sz w:val="24"/>
          <w:szCs w:val="24"/>
        </w:rPr>
      </w:pPr>
      <w:r w:rsidRPr="00E608EF">
        <w:rPr>
          <w:rFonts w:ascii="Times New Roman" w:hAnsi="Times New Roman" w:cs="Times New Roman"/>
          <w:b/>
          <w:sz w:val="24"/>
          <w:szCs w:val="24"/>
        </w:rPr>
        <w:t>5</w:t>
      </w:r>
      <w:r w:rsidRPr="006E273B">
        <w:rPr>
          <w:rFonts w:ascii="Times New Roman" w:hAnsi="Times New Roman" w:cs="Times New Roman"/>
          <w:b/>
          <w:sz w:val="24"/>
          <w:szCs w:val="24"/>
        </w:rPr>
        <w:t>. Méthodologie proposée</w:t>
      </w:r>
    </w:p>
    <w:p w:rsidR="00EE710C" w:rsidRPr="006E273B" w:rsidRDefault="00EE710C" w:rsidP="00EE710C">
      <w:pPr>
        <w:spacing w:after="0" w:line="240" w:lineRule="auto"/>
        <w:jc w:val="both"/>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 xml:space="preserve">Présentez brièvement la stratégie et la méthodologie que vous prévoyez d’adopter, ainsi qu’un calendrier indicatif </w:t>
      </w:r>
      <w:r w:rsidRPr="006E273B">
        <w:rPr>
          <w:rFonts w:ascii="Times New Roman" w:hAnsi="Times New Roman" w:cs="Times New Roman"/>
          <w:sz w:val="24"/>
          <w:szCs w:val="24"/>
        </w:rPr>
        <w:t>comportant des objectifs définis pour chaque résultat obligatoire</w:t>
      </w:r>
      <w:r w:rsidR="00E442BB" w:rsidRPr="006E273B">
        <w:rPr>
          <w:rFonts w:ascii="Times New Roman" w:hAnsi="Times New Roman" w:cs="Times New Roman"/>
          <w:sz w:val="24"/>
          <w:szCs w:val="24"/>
        </w:rPr>
        <w:t>/produit</w:t>
      </w:r>
      <w:r w:rsidRPr="006E273B">
        <w:rPr>
          <w:rFonts w:ascii="Times New Roman" w:hAnsi="Times New Roman" w:cs="Times New Roman"/>
          <w:sz w:val="24"/>
          <w:szCs w:val="24"/>
        </w:rPr>
        <w:t>.</w:t>
      </w:r>
    </w:p>
    <w:p w:rsidR="00EE710C" w:rsidRPr="006E273B" w:rsidRDefault="00EE710C" w:rsidP="00EE710C">
      <w:pPr>
        <w:numPr>
          <w:ilvl w:val="12"/>
          <w:numId w:val="0"/>
        </w:numPr>
        <w:spacing w:before="120" w:after="0" w:line="240" w:lineRule="auto"/>
        <w:jc w:val="both"/>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 xml:space="preserve">Décrivez brièvement la méthodologie et l’approche que l’État membre </w:t>
      </w:r>
      <w:r w:rsidRPr="006E273B">
        <w:rPr>
          <w:rFonts w:ascii="Times New Roman" w:hAnsi="Times New Roman" w:cs="Times New Roman"/>
          <w:sz w:val="24"/>
          <w:szCs w:val="24"/>
        </w:rPr>
        <w:t>juge les plus appropriées pour atteindre tous les résultats obligatoires/produits et mettre en œuvre le projet de manière durable.</w:t>
      </w:r>
    </w:p>
    <w:p w:rsidR="00EE710C" w:rsidRPr="006E273B" w:rsidRDefault="00EE710C" w:rsidP="00EE710C">
      <w:pPr>
        <w:numPr>
          <w:ilvl w:val="12"/>
          <w:numId w:val="0"/>
        </w:numPr>
        <w:spacing w:after="0" w:line="240" w:lineRule="auto"/>
        <w:rPr>
          <w:rFonts w:ascii="Times New Roman" w:eastAsia="Times New Roman" w:hAnsi="Times New Roman" w:cs="Times New Roman"/>
          <w:color w:val="000000"/>
          <w:sz w:val="24"/>
          <w:szCs w:val="24"/>
        </w:rPr>
      </w:pPr>
    </w:p>
    <w:p w:rsidR="00EE710C" w:rsidRPr="006E273B" w:rsidRDefault="00EE710C" w:rsidP="007338F0">
      <w:pPr>
        <w:rPr>
          <w:rFonts w:ascii="Times New Roman" w:hAnsi="Times New Roman" w:cs="Times New Roman"/>
          <w:b/>
          <w:sz w:val="24"/>
          <w:szCs w:val="24"/>
        </w:rPr>
      </w:pPr>
      <w:r w:rsidRPr="00E608EF">
        <w:rPr>
          <w:rFonts w:ascii="Times New Roman" w:hAnsi="Times New Roman" w:cs="Times New Roman"/>
          <w:b/>
          <w:sz w:val="24"/>
          <w:szCs w:val="24"/>
        </w:rPr>
        <w:t>6</w:t>
      </w:r>
      <w:r w:rsidRPr="006E273B">
        <w:rPr>
          <w:rFonts w:ascii="Times New Roman" w:hAnsi="Times New Roman" w:cs="Times New Roman"/>
          <w:b/>
          <w:sz w:val="24"/>
          <w:szCs w:val="24"/>
        </w:rPr>
        <w:t>. Activités proposées pour chaque volet</w:t>
      </w:r>
    </w:p>
    <w:p w:rsidR="00EE710C" w:rsidRPr="006E273B" w:rsidRDefault="00EE710C" w:rsidP="00EE710C">
      <w:pPr>
        <w:numPr>
          <w:ilvl w:val="12"/>
          <w:numId w:val="0"/>
        </w:numPr>
        <w:spacing w:before="120" w:after="0" w:line="240" w:lineRule="auto"/>
        <w:jc w:val="both"/>
        <w:rPr>
          <w:rFonts w:ascii="Times New Roman" w:eastAsia="Times New Roman" w:hAnsi="Times New Roman" w:cs="Times New Roman"/>
          <w:i/>
          <w:color w:val="000000"/>
          <w:sz w:val="24"/>
          <w:szCs w:val="24"/>
        </w:rPr>
      </w:pPr>
      <w:r w:rsidRPr="006E273B">
        <w:rPr>
          <w:rFonts w:ascii="Times New Roman" w:hAnsi="Times New Roman" w:cs="Times New Roman"/>
          <w:i/>
          <w:color w:val="000000"/>
          <w:sz w:val="24"/>
          <w:szCs w:val="24"/>
        </w:rPr>
        <w:t xml:space="preserve">Illustrez la méthodologie décrite ci-dessus, en énumérant les activités clés </w:t>
      </w:r>
      <w:r w:rsidRPr="006E273B">
        <w:rPr>
          <w:rFonts w:ascii="Times New Roman" w:hAnsi="Times New Roman" w:cs="Times New Roman"/>
          <w:i/>
          <w:sz w:val="24"/>
          <w:szCs w:val="24"/>
        </w:rPr>
        <w:t>destinées à permettre d’atteindre les résultats obligatoires/produits du projet et à garantir la mise en œuvre durable de celui-ci.</w:t>
      </w:r>
    </w:p>
    <w:p w:rsidR="00EE710C" w:rsidRPr="006E273B" w:rsidRDefault="00EE710C" w:rsidP="00EE710C">
      <w:pPr>
        <w:numPr>
          <w:ilvl w:val="12"/>
          <w:numId w:val="0"/>
        </w:numPr>
        <w:spacing w:before="120" w:after="0" w:line="240" w:lineRule="auto"/>
        <w:jc w:val="both"/>
        <w:rPr>
          <w:rFonts w:ascii="Times New Roman" w:eastAsia="Times New Roman" w:hAnsi="Times New Roman" w:cs="Times New Roman"/>
          <w:i/>
          <w:color w:val="000000"/>
          <w:sz w:val="24"/>
          <w:szCs w:val="24"/>
        </w:rPr>
      </w:pPr>
      <w:r w:rsidRPr="006E273B">
        <w:rPr>
          <w:rFonts w:ascii="Times New Roman" w:hAnsi="Times New Roman" w:cs="Times New Roman"/>
          <w:i/>
          <w:color w:val="000000"/>
          <w:sz w:val="24"/>
          <w:szCs w:val="24"/>
        </w:rPr>
        <w:t>Tenez compte des besoins recensés pour les programmes de</w:t>
      </w:r>
      <w:r w:rsidRPr="006E273B">
        <w:rPr>
          <w:rFonts w:ascii="Times New Roman" w:hAnsi="Times New Roman" w:cs="Times New Roman"/>
          <w:i/>
          <w:sz w:val="24"/>
          <w:szCs w:val="24"/>
        </w:rPr>
        <w:t>s voyages d’étude, le programme de formation, etc. - et indiquez si possible les ressources que devra fournir l’administration bénéficiaire pour garantir la mise en œuvre efficace et en temps voulu du projet.</w:t>
      </w:r>
    </w:p>
    <w:p w:rsidR="00EE710C" w:rsidRPr="006E273B" w:rsidRDefault="00EE710C" w:rsidP="00EE710C">
      <w:pPr>
        <w:numPr>
          <w:ilvl w:val="12"/>
          <w:numId w:val="0"/>
        </w:numPr>
        <w:spacing w:after="0" w:line="240" w:lineRule="auto"/>
        <w:jc w:val="both"/>
        <w:rPr>
          <w:rFonts w:ascii="Times New Roman" w:eastAsia="Times New Roman" w:hAnsi="Times New Roman" w:cs="Times New Roman"/>
          <w:i/>
          <w:color w:val="000000"/>
          <w:sz w:val="24"/>
          <w:szCs w:val="24"/>
        </w:rPr>
      </w:pPr>
    </w:p>
    <w:p w:rsidR="00EE710C" w:rsidRPr="006E273B" w:rsidRDefault="00EE710C" w:rsidP="007338F0">
      <w:pPr>
        <w:rPr>
          <w:rFonts w:ascii="Times New Roman" w:hAnsi="Times New Roman" w:cs="Times New Roman"/>
          <w:b/>
          <w:sz w:val="24"/>
          <w:szCs w:val="24"/>
        </w:rPr>
      </w:pPr>
      <w:r w:rsidRPr="00E608EF">
        <w:rPr>
          <w:rFonts w:ascii="Times New Roman" w:hAnsi="Times New Roman" w:cs="Times New Roman"/>
          <w:b/>
          <w:sz w:val="24"/>
          <w:szCs w:val="24"/>
        </w:rPr>
        <w:t>7</w:t>
      </w:r>
      <w:r w:rsidRPr="006E273B">
        <w:rPr>
          <w:rFonts w:ascii="Times New Roman" w:hAnsi="Times New Roman" w:cs="Times New Roman"/>
          <w:b/>
          <w:sz w:val="24"/>
          <w:szCs w:val="24"/>
        </w:rPr>
        <w:t>. Avantage comparatif de la proposition</w:t>
      </w:r>
    </w:p>
    <w:p w:rsidR="00EE710C" w:rsidRPr="006E273B" w:rsidRDefault="00EE710C" w:rsidP="00EE710C">
      <w:pPr>
        <w:numPr>
          <w:ilvl w:val="12"/>
          <w:numId w:val="0"/>
        </w:numPr>
        <w:spacing w:before="120" w:after="0" w:line="240" w:lineRule="auto"/>
        <w:jc w:val="both"/>
        <w:rPr>
          <w:rFonts w:ascii="Times New Roman" w:eastAsia="Times New Roman" w:hAnsi="Times New Roman" w:cs="Times New Roman"/>
          <w:i/>
          <w:color w:val="000000"/>
          <w:sz w:val="24"/>
          <w:szCs w:val="24"/>
        </w:rPr>
      </w:pPr>
      <w:r w:rsidRPr="006E273B">
        <w:rPr>
          <w:rFonts w:ascii="Times New Roman" w:hAnsi="Times New Roman" w:cs="Times New Roman"/>
          <w:i/>
          <w:sz w:val="24"/>
          <w:szCs w:val="24"/>
        </w:rPr>
        <w:t>Citez des exemples des idées conceptuelles ou concrètes qui ajoutent une valeur particulière à la proposition.</w:t>
      </w:r>
    </w:p>
    <w:p w:rsidR="00EE710C" w:rsidRPr="006E273B" w:rsidRDefault="00EE710C" w:rsidP="00EE710C">
      <w:pPr>
        <w:numPr>
          <w:ilvl w:val="12"/>
          <w:numId w:val="0"/>
        </w:numPr>
        <w:spacing w:after="0" w:line="240" w:lineRule="auto"/>
        <w:rPr>
          <w:rFonts w:ascii="Times New Roman" w:eastAsia="Times New Roman" w:hAnsi="Times New Roman" w:cs="Times New Roman"/>
          <w:color w:val="000000"/>
          <w:sz w:val="24"/>
          <w:szCs w:val="24"/>
        </w:rPr>
      </w:pPr>
    </w:p>
    <w:p w:rsidR="00EE710C" w:rsidRPr="006E273B" w:rsidRDefault="00EE710C" w:rsidP="007338F0">
      <w:pPr>
        <w:rPr>
          <w:rFonts w:ascii="Times New Roman" w:eastAsia="Times New Roman" w:hAnsi="Times New Roman" w:cs="Times New Roman"/>
          <w:b/>
          <w:color w:val="000000"/>
          <w:sz w:val="24"/>
          <w:szCs w:val="24"/>
        </w:rPr>
      </w:pPr>
      <w:r w:rsidRPr="00E608EF">
        <w:rPr>
          <w:rFonts w:ascii="Times New Roman" w:hAnsi="Times New Roman" w:cs="Times New Roman"/>
          <w:b/>
          <w:sz w:val="24"/>
          <w:szCs w:val="24"/>
        </w:rPr>
        <w:t>8</w:t>
      </w:r>
      <w:r w:rsidRPr="006E273B">
        <w:rPr>
          <w:rFonts w:ascii="Times New Roman" w:hAnsi="Times New Roman" w:cs="Times New Roman"/>
          <w:b/>
          <w:sz w:val="24"/>
          <w:szCs w:val="24"/>
        </w:rPr>
        <w:t>. Analyse des risques</w:t>
      </w:r>
    </w:p>
    <w:p w:rsidR="00EE710C" w:rsidRPr="006E273B" w:rsidRDefault="00EE710C" w:rsidP="007338F0">
      <w:pPr>
        <w:jc w:val="both"/>
        <w:rPr>
          <w:rFonts w:ascii="Times New Roman" w:hAnsi="Times New Roman" w:cs="Times New Roman"/>
          <w:sz w:val="24"/>
          <w:szCs w:val="24"/>
        </w:rPr>
      </w:pPr>
      <w:r w:rsidRPr="006E273B">
        <w:rPr>
          <w:rFonts w:ascii="Times New Roman" w:hAnsi="Times New Roman" w:cs="Times New Roman"/>
          <w:sz w:val="24"/>
          <w:szCs w:val="24"/>
        </w:rPr>
        <w:t>Présentez les risques liés à la mise en œuvre du projet qu’il est possible de détecter à l’avance, vos idées sur la façon de les maîtriser/atténuer, leur incidence s’ils devaient se concrétiser - sur la base des hypothèses et compte tenu des exigences relatives aux ressources (et/ou actions complémentaires) figurant dans la proposition.</w:t>
      </w:r>
    </w:p>
    <w:p w:rsidR="00EE710C" w:rsidRPr="006E273B" w:rsidRDefault="00EE710C" w:rsidP="00EE710C">
      <w:pPr>
        <w:numPr>
          <w:ilvl w:val="12"/>
          <w:numId w:val="0"/>
        </w:numPr>
        <w:spacing w:after="0" w:line="240" w:lineRule="auto"/>
        <w:rPr>
          <w:rFonts w:ascii="Times New Roman" w:eastAsia="Times New Roman" w:hAnsi="Times New Roman" w:cs="Times New Roman"/>
          <w:color w:val="000000"/>
          <w:sz w:val="24"/>
          <w:szCs w:val="24"/>
        </w:rPr>
      </w:pPr>
    </w:p>
    <w:tbl>
      <w:tblPr>
        <w:tblW w:w="0" w:type="auto"/>
        <w:tblInd w:w="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95"/>
        <w:gridCol w:w="2383"/>
        <w:gridCol w:w="942"/>
        <w:gridCol w:w="2674"/>
        <w:gridCol w:w="1810"/>
      </w:tblGrid>
      <w:tr w:rsidR="00EE710C" w:rsidRPr="006E273B" w:rsidTr="00EE710C">
        <w:trPr>
          <w:trHeight w:val="288"/>
        </w:trPr>
        <w:tc>
          <w:tcPr>
            <w:tcW w:w="1584"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Risque</w:t>
            </w:r>
          </w:p>
        </w:tc>
        <w:tc>
          <w:tcPr>
            <w:tcW w:w="2693"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Probabilité de concrétisation</w:t>
            </w:r>
          </w:p>
        </w:tc>
        <w:tc>
          <w:tcPr>
            <w:tcW w:w="992"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Effets</w:t>
            </w:r>
          </w:p>
        </w:tc>
        <w:tc>
          <w:tcPr>
            <w:tcW w:w="2693"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Mesures correctives/d’atténuation</w:t>
            </w:r>
          </w:p>
        </w:tc>
        <w:tc>
          <w:tcPr>
            <w:tcW w:w="1985"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Hypothèses</w:t>
            </w:r>
          </w:p>
        </w:tc>
      </w:tr>
      <w:tr w:rsidR="00EE710C" w:rsidRPr="006E273B" w:rsidTr="00EE710C">
        <w:trPr>
          <w:trHeight w:val="325"/>
        </w:trPr>
        <w:tc>
          <w:tcPr>
            <w:tcW w:w="1584"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p>
        </w:tc>
        <w:tc>
          <w:tcPr>
            <w:tcW w:w="2693"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p>
        </w:tc>
        <w:tc>
          <w:tcPr>
            <w:tcW w:w="992"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p>
        </w:tc>
        <w:tc>
          <w:tcPr>
            <w:tcW w:w="2693"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p>
        </w:tc>
        <w:tc>
          <w:tcPr>
            <w:tcW w:w="1985"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p>
        </w:tc>
      </w:tr>
      <w:tr w:rsidR="00EE710C" w:rsidRPr="006E273B" w:rsidTr="00EE710C">
        <w:trPr>
          <w:trHeight w:val="409"/>
        </w:trPr>
        <w:tc>
          <w:tcPr>
            <w:tcW w:w="1584"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p>
        </w:tc>
        <w:tc>
          <w:tcPr>
            <w:tcW w:w="2693"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p>
        </w:tc>
        <w:tc>
          <w:tcPr>
            <w:tcW w:w="992"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p>
        </w:tc>
        <w:tc>
          <w:tcPr>
            <w:tcW w:w="2693"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p>
        </w:tc>
        <w:tc>
          <w:tcPr>
            <w:tcW w:w="1985" w:type="dxa"/>
          </w:tcPr>
          <w:p w:rsidR="00EE710C" w:rsidRPr="006E273B" w:rsidRDefault="00EE710C" w:rsidP="00EE710C">
            <w:pPr>
              <w:numPr>
                <w:ilvl w:val="12"/>
                <w:numId w:val="0"/>
              </w:numPr>
              <w:spacing w:after="0" w:line="240" w:lineRule="auto"/>
              <w:ind w:left="24"/>
              <w:rPr>
                <w:rFonts w:ascii="Times New Roman" w:eastAsia="Times New Roman" w:hAnsi="Times New Roman" w:cs="Times New Roman"/>
                <w:color w:val="000000"/>
                <w:sz w:val="24"/>
                <w:szCs w:val="24"/>
              </w:rPr>
            </w:pPr>
          </w:p>
        </w:tc>
      </w:tr>
    </w:tbl>
    <w:p w:rsidR="00EE710C" w:rsidRPr="006E273B" w:rsidRDefault="00EE710C" w:rsidP="00EE710C">
      <w:pPr>
        <w:numPr>
          <w:ilvl w:val="12"/>
          <w:numId w:val="0"/>
        </w:numPr>
        <w:spacing w:before="120" w:after="0" w:line="240" w:lineRule="auto"/>
        <w:jc w:val="both"/>
        <w:outlineLvl w:val="0"/>
        <w:rPr>
          <w:rFonts w:ascii="Times New Roman" w:eastAsia="Times New Roman" w:hAnsi="Times New Roman" w:cs="Times New Roman"/>
          <w:b/>
          <w:color w:val="000000"/>
          <w:sz w:val="24"/>
          <w:szCs w:val="24"/>
        </w:rPr>
      </w:pPr>
    </w:p>
    <w:p w:rsidR="00EE710C" w:rsidRPr="006E273B" w:rsidRDefault="00EE710C" w:rsidP="007338F0">
      <w:pPr>
        <w:rPr>
          <w:rFonts w:ascii="Times New Roman" w:hAnsi="Times New Roman" w:cs="Times New Roman"/>
          <w:b/>
          <w:sz w:val="24"/>
          <w:szCs w:val="24"/>
        </w:rPr>
      </w:pPr>
      <w:r w:rsidRPr="00E608EF">
        <w:rPr>
          <w:rFonts w:ascii="Times New Roman" w:hAnsi="Times New Roman" w:cs="Times New Roman"/>
          <w:b/>
          <w:sz w:val="24"/>
          <w:szCs w:val="24"/>
        </w:rPr>
        <w:t>9</w:t>
      </w:r>
      <w:r w:rsidRPr="006E273B">
        <w:rPr>
          <w:rFonts w:ascii="Times New Roman" w:hAnsi="Times New Roman" w:cs="Times New Roman"/>
          <w:b/>
          <w:sz w:val="24"/>
          <w:szCs w:val="24"/>
        </w:rPr>
        <w:t>. Responsables de volets et experts à court terme</w:t>
      </w:r>
    </w:p>
    <w:p w:rsidR="00EE710C" w:rsidRPr="006E273B" w:rsidRDefault="00EE710C" w:rsidP="007338F0">
      <w:pPr>
        <w:jc w:val="both"/>
        <w:rPr>
          <w:rFonts w:ascii="Times New Roman" w:hAnsi="Times New Roman" w:cs="Times New Roman"/>
          <w:i/>
          <w:sz w:val="24"/>
          <w:szCs w:val="24"/>
        </w:rPr>
      </w:pPr>
      <w:r w:rsidRPr="006E273B">
        <w:rPr>
          <w:rFonts w:ascii="Times New Roman" w:hAnsi="Times New Roman" w:cs="Times New Roman"/>
          <w:i/>
          <w:sz w:val="24"/>
          <w:szCs w:val="24"/>
        </w:rPr>
        <w:t>Indiquez les noms, postes et profils (expérience, éducation, etc.) de l’équipe d’experts proposée.</w:t>
      </w:r>
    </w:p>
    <w:p w:rsidR="00EE710C" w:rsidRPr="006E273B" w:rsidRDefault="00EE710C" w:rsidP="007338F0">
      <w:pPr>
        <w:jc w:val="both"/>
        <w:rPr>
          <w:rFonts w:ascii="Times New Roman" w:hAnsi="Times New Roman" w:cs="Times New Roman"/>
          <w:i/>
          <w:sz w:val="24"/>
          <w:szCs w:val="24"/>
        </w:rPr>
      </w:pPr>
      <w:r w:rsidRPr="006E273B">
        <w:rPr>
          <w:rFonts w:ascii="Times New Roman" w:hAnsi="Times New Roman" w:cs="Times New Roman"/>
          <w:i/>
          <w:sz w:val="24"/>
          <w:szCs w:val="24"/>
        </w:rPr>
        <w:t>Fournir un aperçu - et non les CV - des profils (expérience, éducation) disponibles au sein de l’administration pour mettre en œuvre les activités nécessaires à l’obtention de chaque résultat</w:t>
      </w:r>
      <w:r w:rsidR="00E442BB" w:rsidRPr="006E273B">
        <w:rPr>
          <w:rFonts w:ascii="Times New Roman" w:hAnsi="Times New Roman" w:cs="Times New Roman"/>
          <w:i/>
          <w:sz w:val="24"/>
          <w:szCs w:val="24"/>
        </w:rPr>
        <w:t xml:space="preserve"> </w:t>
      </w:r>
      <w:r w:rsidRPr="006E273B">
        <w:rPr>
          <w:rFonts w:ascii="Times New Roman" w:hAnsi="Times New Roman" w:cs="Times New Roman"/>
          <w:i/>
          <w:sz w:val="24"/>
          <w:szCs w:val="24"/>
        </w:rPr>
        <w:t>obligatoire</w:t>
      </w:r>
      <w:r w:rsidR="00E442BB" w:rsidRPr="006E273B">
        <w:rPr>
          <w:rFonts w:ascii="Times New Roman" w:hAnsi="Times New Roman" w:cs="Times New Roman"/>
          <w:i/>
          <w:sz w:val="24"/>
          <w:szCs w:val="24"/>
        </w:rPr>
        <w:t>/produit</w:t>
      </w:r>
      <w:r w:rsidRPr="006E273B">
        <w:rPr>
          <w:rFonts w:ascii="Times New Roman" w:hAnsi="Times New Roman" w:cs="Times New Roman"/>
          <w:i/>
          <w:sz w:val="24"/>
          <w:szCs w:val="24"/>
        </w:rPr>
        <w:t>.</w:t>
      </w:r>
    </w:p>
    <w:p w:rsidR="00EE710C" w:rsidRPr="006E273B" w:rsidRDefault="00EE710C" w:rsidP="00EE710C">
      <w:pPr>
        <w:numPr>
          <w:ilvl w:val="12"/>
          <w:numId w:val="0"/>
        </w:numPr>
        <w:spacing w:after="0" w:line="240" w:lineRule="auto"/>
        <w:outlineLvl w:val="0"/>
        <w:rPr>
          <w:rFonts w:ascii="Times New Roman" w:eastAsia="Times New Roman" w:hAnsi="Times New Roman" w:cs="Times New Roman"/>
          <w:color w:val="000000"/>
          <w:sz w:val="24"/>
          <w:szCs w:val="24"/>
        </w:rPr>
      </w:pPr>
    </w:p>
    <w:p w:rsidR="00EE710C" w:rsidRPr="006E273B" w:rsidRDefault="00EE710C" w:rsidP="007338F0">
      <w:pPr>
        <w:rPr>
          <w:rFonts w:ascii="Times New Roman" w:hAnsi="Times New Roman" w:cs="Times New Roman"/>
          <w:b/>
          <w:sz w:val="24"/>
          <w:szCs w:val="24"/>
        </w:rPr>
      </w:pPr>
      <w:r w:rsidRPr="00E608EF">
        <w:rPr>
          <w:rFonts w:ascii="Times New Roman" w:hAnsi="Times New Roman" w:cs="Times New Roman"/>
          <w:b/>
          <w:sz w:val="24"/>
          <w:szCs w:val="24"/>
        </w:rPr>
        <w:t>10</w:t>
      </w:r>
      <w:r w:rsidRPr="006E273B">
        <w:rPr>
          <w:rFonts w:ascii="Times New Roman" w:hAnsi="Times New Roman" w:cs="Times New Roman"/>
          <w:b/>
          <w:sz w:val="24"/>
          <w:szCs w:val="24"/>
        </w:rPr>
        <w:t>. Budgets indicatifs</w:t>
      </w:r>
    </w:p>
    <w:p w:rsidR="00EE710C" w:rsidRPr="006E273B" w:rsidRDefault="00EE710C" w:rsidP="007338F0">
      <w:pPr>
        <w:spacing w:after="120"/>
        <w:jc w:val="both"/>
        <w:rPr>
          <w:rFonts w:ascii="Times New Roman" w:hAnsi="Times New Roman" w:cs="Times New Roman"/>
          <w:sz w:val="24"/>
          <w:szCs w:val="24"/>
        </w:rPr>
      </w:pPr>
      <w:r w:rsidRPr="006E273B">
        <w:rPr>
          <w:rFonts w:ascii="Times New Roman" w:hAnsi="Times New Roman" w:cs="Times New Roman"/>
          <w:sz w:val="24"/>
          <w:szCs w:val="24"/>
        </w:rPr>
        <w:t>Expliquer comment vos idées et la proposition se traduisent sur le plan budgétaire - en ventilant les coûts sur la base des trois rubriques budgétaires et sur la base de la rubrique budgétaire relative aux coûts indicatifs des volets liés aux résultats obligatoires/produits - en annexe A</w:t>
      </w:r>
      <w:r w:rsidRPr="00E608EF">
        <w:rPr>
          <w:rFonts w:ascii="Times New Roman" w:hAnsi="Times New Roman" w:cs="Times New Roman"/>
          <w:sz w:val="24"/>
          <w:szCs w:val="24"/>
        </w:rPr>
        <w:t>3</w:t>
      </w:r>
    </w:p>
    <w:p w:rsidR="00EE710C" w:rsidRPr="006E273B" w:rsidRDefault="00EE710C" w:rsidP="00EE710C">
      <w:pPr>
        <w:spacing w:after="0" w:line="240" w:lineRule="auto"/>
        <w:jc w:val="both"/>
        <w:rPr>
          <w:rFonts w:ascii="Times New Roman" w:eastAsia="Times New Roman" w:hAnsi="Times New Roman" w:cs="Times New Roman"/>
          <w:b/>
          <w:color w:val="FF0000"/>
          <w:sz w:val="24"/>
          <w:szCs w:val="24"/>
        </w:rPr>
      </w:pPr>
    </w:p>
    <w:p w:rsidR="00EE710C" w:rsidRPr="006E273B" w:rsidRDefault="00EE710C" w:rsidP="007338F0">
      <w:pPr>
        <w:rPr>
          <w:rFonts w:ascii="Times New Roman" w:eastAsia="Times New Roman" w:hAnsi="Times New Roman" w:cs="Times New Roman"/>
          <w:b/>
          <w:sz w:val="24"/>
          <w:szCs w:val="24"/>
        </w:rPr>
      </w:pPr>
      <w:r w:rsidRPr="00E608EF">
        <w:rPr>
          <w:rFonts w:ascii="Times New Roman" w:hAnsi="Times New Roman" w:cs="Times New Roman"/>
          <w:b/>
          <w:sz w:val="24"/>
          <w:szCs w:val="24"/>
        </w:rPr>
        <w:t>11</w:t>
      </w:r>
      <w:r w:rsidRPr="006E273B">
        <w:rPr>
          <w:rFonts w:ascii="Times New Roman" w:hAnsi="Times New Roman" w:cs="Times New Roman"/>
          <w:b/>
          <w:sz w:val="24"/>
          <w:szCs w:val="24"/>
        </w:rPr>
        <w:t>. Plans de communication et de visibilité</w:t>
      </w:r>
    </w:p>
    <w:p w:rsidR="00EE710C" w:rsidRPr="006E273B" w:rsidRDefault="00EE710C" w:rsidP="007338F0">
      <w:pPr>
        <w:jc w:val="both"/>
        <w:rPr>
          <w:rFonts w:ascii="Times New Roman" w:hAnsi="Times New Roman" w:cs="Times New Roman"/>
          <w:sz w:val="24"/>
          <w:szCs w:val="24"/>
        </w:rPr>
      </w:pPr>
      <w:r w:rsidRPr="006E273B">
        <w:rPr>
          <w:rFonts w:ascii="Times New Roman" w:hAnsi="Times New Roman" w:cs="Times New Roman"/>
          <w:sz w:val="24"/>
          <w:szCs w:val="24"/>
        </w:rPr>
        <w:t>Présentez les idées et concepts que vous prévoyez pour les activités de communication et de visibilité.</w:t>
      </w:r>
    </w:p>
    <w:p w:rsidR="00EE710C" w:rsidRPr="006E273B" w:rsidRDefault="00EE710C" w:rsidP="00EE710C">
      <w:pPr>
        <w:autoSpaceDE w:val="0"/>
        <w:autoSpaceDN w:val="0"/>
        <w:adjustRightInd w:val="0"/>
        <w:spacing w:before="120" w:after="0" w:line="240" w:lineRule="auto"/>
        <w:ind w:left="540" w:hanging="540"/>
        <w:rPr>
          <w:rFonts w:ascii="Times New Roman" w:eastAsia="Times New Roman" w:hAnsi="Times New Roman" w:cs="Times New Roman"/>
          <w:b/>
          <w:bCs/>
          <w:sz w:val="24"/>
          <w:szCs w:val="24"/>
        </w:rPr>
      </w:pPr>
    </w:p>
    <w:p w:rsidR="00EE710C" w:rsidRPr="006E273B" w:rsidRDefault="00EE710C" w:rsidP="007338F0">
      <w:pPr>
        <w:rPr>
          <w:rFonts w:ascii="Times New Roman" w:eastAsia="Times New Roman" w:hAnsi="Times New Roman" w:cs="Times New Roman"/>
          <w:i/>
          <w:color w:val="000000"/>
          <w:sz w:val="24"/>
          <w:szCs w:val="24"/>
        </w:rPr>
      </w:pPr>
      <w:r w:rsidRPr="00E608EF">
        <w:rPr>
          <w:rFonts w:ascii="Times New Roman" w:hAnsi="Times New Roman" w:cs="Times New Roman"/>
          <w:b/>
          <w:sz w:val="24"/>
          <w:szCs w:val="24"/>
        </w:rPr>
        <w:t>12</w:t>
      </w:r>
      <w:r w:rsidRPr="006E273B">
        <w:rPr>
          <w:rFonts w:ascii="Times New Roman" w:hAnsi="Times New Roman" w:cs="Times New Roman"/>
          <w:b/>
          <w:sz w:val="24"/>
          <w:szCs w:val="24"/>
        </w:rPr>
        <w:t>. Durabilité</w:t>
      </w:r>
    </w:p>
    <w:p w:rsidR="00EE710C" w:rsidRPr="006E273B" w:rsidRDefault="00EE710C" w:rsidP="00A85E77">
      <w:pPr>
        <w:spacing w:after="120" w:line="240" w:lineRule="auto"/>
        <w:jc w:val="both"/>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Les résultats d’un projet de jumelage léger (des résultats par volet</w:t>
      </w:r>
      <w:r w:rsidRPr="006E273B">
        <w:rPr>
          <w:rFonts w:ascii="Times New Roman" w:hAnsi="Times New Roman" w:cs="Times New Roman"/>
          <w:sz w:val="24"/>
          <w:szCs w:val="24"/>
        </w:rPr>
        <w:t>s aux impacts) doivent être maintenus comme un atout permanent dans l’administration bénéficiaire même après la fin de la mise en œuvre du projet de jumelage. Ceci présuppose, entre autres, la mise en place par l’administration bénéficiaire de mécanismes efficaces pour diffuser et consolider les résultats du projet.</w:t>
      </w:r>
    </w:p>
    <w:p w:rsidR="00EE710C" w:rsidRPr="006E273B" w:rsidRDefault="00EE710C" w:rsidP="00EE710C">
      <w:pPr>
        <w:spacing w:after="120" w:line="240" w:lineRule="auto"/>
        <w:jc w:val="both"/>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 xml:space="preserve">En ce qui concerne les projets de jumelage </w:t>
      </w:r>
      <w:r w:rsidRPr="006E273B">
        <w:rPr>
          <w:rFonts w:ascii="Times New Roman" w:hAnsi="Times New Roman" w:cs="Times New Roman"/>
          <w:sz w:val="24"/>
          <w:szCs w:val="24"/>
        </w:rPr>
        <w:t xml:space="preserve">prévoyant un soutien à l’élaboration des politiques sectorielles (stratégies et plans d’action), l’élaboration de nouveaux actes législatifs ou l’introduction de modifications (surtout ayant trait à l’acquis), le meilleur moyen de garantir la durabilité des résultats obligatoires/produits est de veiller à ce que les propositions d'action et les propositions législatives soient au moins appuyées par des analyses d’impact élémentaires (réglementaires, fiscales) et à ce que les acteurs internes et externes soient consultés à leur sujet (consultations interministérielles et publiques), comme l’exige la législation du pays bénéficiaire. </w:t>
      </w:r>
      <w:r w:rsidRPr="006E273B">
        <w:rPr>
          <w:rFonts w:ascii="Times New Roman" w:hAnsi="Times New Roman" w:cs="Times New Roman"/>
          <w:color w:val="000000"/>
          <w:sz w:val="24"/>
          <w:szCs w:val="24"/>
        </w:rPr>
        <w:t xml:space="preserve">Il convient de prévoir suffisamment de temps pour ces travaux préparatoires </w:t>
      </w:r>
      <w:r w:rsidRPr="006E273B">
        <w:rPr>
          <w:rFonts w:ascii="Times New Roman" w:hAnsi="Times New Roman" w:cs="Times New Roman"/>
          <w:sz w:val="24"/>
          <w:szCs w:val="24"/>
        </w:rPr>
        <w:t>pendant le projet et d’éviter les procédures accélérées d’adoption de la législation, qui mettent en péril la mise en œuvre et l’application de la future législation.</w:t>
      </w:r>
    </w:p>
    <w:p w:rsidR="00EE710C" w:rsidRPr="006E273B" w:rsidRDefault="00EE710C" w:rsidP="00EE710C">
      <w:pPr>
        <w:spacing w:after="120" w:line="240" w:lineRule="auto"/>
        <w:jc w:val="both"/>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Compte tenu de la nécessité de pérenniser les résultats, le bénéficiaire devrait expliquer comment il a prévu les ressources nécessaires à cette pérennisation dans sa planification budgétaire (planification opérationnelle à moyen terme ou méthode semblable).</w:t>
      </w:r>
    </w:p>
    <w:p w:rsidR="000E6E8D" w:rsidRPr="006E273B" w:rsidRDefault="000E6E8D" w:rsidP="007338F0">
      <w:pPr>
        <w:rPr>
          <w:rFonts w:ascii="Times New Roman" w:hAnsi="Times New Roman" w:cs="Times New Roman"/>
          <w:b/>
          <w:sz w:val="24"/>
          <w:szCs w:val="24"/>
        </w:rPr>
      </w:pPr>
    </w:p>
    <w:p w:rsidR="00EE710C" w:rsidRPr="006E273B" w:rsidRDefault="00EE710C" w:rsidP="007338F0">
      <w:pPr>
        <w:rPr>
          <w:rFonts w:ascii="Times New Roman" w:eastAsia="Times New Roman" w:hAnsi="Times New Roman" w:cs="Times New Roman"/>
          <w:bCs/>
          <w:sz w:val="24"/>
          <w:szCs w:val="24"/>
        </w:rPr>
      </w:pPr>
      <w:r w:rsidRPr="00E608EF">
        <w:rPr>
          <w:rFonts w:ascii="Times New Roman" w:hAnsi="Times New Roman" w:cs="Times New Roman"/>
          <w:b/>
          <w:sz w:val="24"/>
          <w:szCs w:val="24"/>
        </w:rPr>
        <w:t>13</w:t>
      </w:r>
      <w:r w:rsidRPr="006E273B">
        <w:rPr>
          <w:rFonts w:ascii="Times New Roman" w:hAnsi="Times New Roman" w:cs="Times New Roman"/>
          <w:b/>
          <w:sz w:val="24"/>
          <w:szCs w:val="24"/>
        </w:rPr>
        <w:t>. Questions transversales (égalité des chances, environnement, climat, etc.)</w:t>
      </w:r>
    </w:p>
    <w:p w:rsidR="00EE710C" w:rsidRPr="006E273B" w:rsidRDefault="00EE710C" w:rsidP="007338F0">
      <w:pPr>
        <w:jc w:val="both"/>
        <w:rPr>
          <w:rFonts w:ascii="Times New Roman" w:hAnsi="Times New Roman" w:cs="Times New Roman"/>
          <w:sz w:val="24"/>
          <w:szCs w:val="24"/>
        </w:rPr>
      </w:pPr>
      <w:r w:rsidRPr="006E273B">
        <w:rPr>
          <w:rFonts w:ascii="Times New Roman" w:hAnsi="Times New Roman" w:cs="Times New Roman"/>
          <w:sz w:val="24"/>
          <w:szCs w:val="24"/>
        </w:rPr>
        <w:t>Analysez comment les objectifs du projet contribuent à la mise en œuvre de politiques de promotion de l’égalité hommes-femmes et des droits de l’homme et, à terme, à la promotion de l’égalité des chances, de l’environnement, des minorités, de la lutte contre le changement climatique, de la couverture régionale, etc.</w:t>
      </w:r>
    </w:p>
    <w:p w:rsidR="000E6E8D" w:rsidRPr="006E273B" w:rsidRDefault="000E6E8D" w:rsidP="00EE710C">
      <w:pPr>
        <w:autoSpaceDE w:val="0"/>
        <w:autoSpaceDN w:val="0"/>
        <w:adjustRightInd w:val="0"/>
        <w:spacing w:after="0" w:line="240" w:lineRule="auto"/>
        <w:jc w:val="both"/>
        <w:rPr>
          <w:rFonts w:ascii="Times New Roman" w:eastAsia="Times New Roman" w:hAnsi="Times New Roman" w:cs="Times New Roman"/>
          <w:bCs/>
          <w:sz w:val="24"/>
          <w:szCs w:val="24"/>
        </w:rPr>
      </w:pPr>
    </w:p>
    <w:p w:rsidR="00EE710C" w:rsidRPr="006E273B" w:rsidRDefault="00EE710C" w:rsidP="007338F0">
      <w:pPr>
        <w:rPr>
          <w:rFonts w:ascii="Times New Roman" w:hAnsi="Times New Roman" w:cs="Times New Roman"/>
          <w:b/>
          <w:sz w:val="24"/>
          <w:szCs w:val="24"/>
        </w:rPr>
      </w:pPr>
      <w:r w:rsidRPr="00E608EF">
        <w:rPr>
          <w:rFonts w:ascii="Times New Roman" w:hAnsi="Times New Roman" w:cs="Times New Roman"/>
          <w:b/>
          <w:sz w:val="24"/>
          <w:szCs w:val="24"/>
        </w:rPr>
        <w:t>14</w:t>
      </w:r>
      <w:r w:rsidRPr="006E273B">
        <w:rPr>
          <w:rFonts w:ascii="Times New Roman" w:hAnsi="Times New Roman" w:cs="Times New Roman"/>
          <w:b/>
          <w:sz w:val="24"/>
          <w:szCs w:val="24"/>
        </w:rPr>
        <w:t>. Début de la mise en œuvre</w:t>
      </w:r>
    </w:p>
    <w:p w:rsidR="00A85E77" w:rsidRPr="006E273B" w:rsidRDefault="00EE710C" w:rsidP="007338F0">
      <w:pPr>
        <w:jc w:val="both"/>
        <w:rPr>
          <w:rFonts w:ascii="Times New Roman" w:hAnsi="Times New Roman" w:cs="Times New Roman"/>
          <w:sz w:val="24"/>
          <w:szCs w:val="24"/>
        </w:rPr>
      </w:pPr>
      <w:r w:rsidRPr="006E273B">
        <w:rPr>
          <w:rFonts w:ascii="Times New Roman" w:hAnsi="Times New Roman" w:cs="Times New Roman"/>
          <w:sz w:val="24"/>
          <w:szCs w:val="24"/>
        </w:rPr>
        <w:t>Indiquez la date à laquelle vous seriez disponible pour commencer la mise en œuvre du projet.</w:t>
      </w:r>
    </w:p>
    <w:p w:rsidR="00EE710C" w:rsidRPr="006E273B" w:rsidRDefault="00EE710C" w:rsidP="007338F0">
      <w:pPr>
        <w:jc w:val="both"/>
        <w:rPr>
          <w:rFonts w:ascii="Times New Roman" w:eastAsia="Times New Roman" w:hAnsi="Times New Roman" w:cs="Times New Roman"/>
          <w:bCs/>
          <w:sz w:val="24"/>
          <w:szCs w:val="24"/>
        </w:rPr>
      </w:pPr>
    </w:p>
    <w:p w:rsidR="00EE710C" w:rsidRPr="006E273B" w:rsidRDefault="00EE710C" w:rsidP="00EE710C">
      <w:pPr>
        <w:autoSpaceDE w:val="0"/>
        <w:autoSpaceDN w:val="0"/>
        <w:adjustRightInd w:val="0"/>
        <w:spacing w:before="120" w:after="0" w:line="240" w:lineRule="auto"/>
        <w:jc w:val="both"/>
        <w:rPr>
          <w:rFonts w:ascii="Times New Roman" w:eastAsia="Times New Roman" w:hAnsi="Times New Roman" w:cs="Times New Roman"/>
          <w:bCs/>
          <w:sz w:val="24"/>
          <w:szCs w:val="24"/>
        </w:rPr>
      </w:pPr>
      <w:r w:rsidRPr="006E273B">
        <w:rPr>
          <w:rFonts w:ascii="Times New Roman" w:hAnsi="Times New Roman" w:cs="Times New Roman"/>
          <w:sz w:val="24"/>
          <w:szCs w:val="24"/>
        </w:rPr>
        <w:t>ANNEXES DE LA PROPOSITION</w:t>
      </w:r>
    </w:p>
    <w:p w:rsidR="00EE710C" w:rsidRPr="006E273B" w:rsidRDefault="00EE710C" w:rsidP="007338F0">
      <w:pPr>
        <w:rPr>
          <w:rFonts w:ascii="Times New Roman" w:hAnsi="Times New Roman" w:cs="Times New Roman"/>
          <w:sz w:val="24"/>
          <w:szCs w:val="24"/>
        </w:rPr>
      </w:pPr>
    </w:p>
    <w:p w:rsidR="00EE710C" w:rsidRPr="006E273B" w:rsidRDefault="00EE710C" w:rsidP="007338F0">
      <w:pPr>
        <w:rPr>
          <w:rFonts w:ascii="Times New Roman" w:hAnsi="Times New Roman" w:cs="Times New Roman"/>
          <w:sz w:val="24"/>
          <w:szCs w:val="24"/>
        </w:rPr>
      </w:pPr>
      <w:r w:rsidRPr="00E608EF">
        <w:rPr>
          <w:rFonts w:ascii="Times New Roman" w:hAnsi="Times New Roman" w:cs="Times New Roman"/>
          <w:sz w:val="24"/>
          <w:szCs w:val="24"/>
        </w:rPr>
        <w:t>1</w:t>
      </w:r>
      <w:r w:rsidRPr="006E273B">
        <w:rPr>
          <w:rFonts w:ascii="Times New Roman" w:hAnsi="Times New Roman" w:cs="Times New Roman"/>
          <w:sz w:val="24"/>
          <w:szCs w:val="24"/>
        </w:rPr>
        <w:t>. Matrice du cadre logique proposé en format standard (obligatoire)</w:t>
      </w:r>
    </w:p>
    <w:p w:rsidR="00EE710C" w:rsidRPr="006E273B" w:rsidRDefault="00EE710C" w:rsidP="007338F0">
      <w:pPr>
        <w:rPr>
          <w:rFonts w:ascii="Times New Roman" w:eastAsia="Times New Roman" w:hAnsi="Times New Roman" w:cs="Times New Roman"/>
          <w:sz w:val="24"/>
          <w:szCs w:val="24"/>
        </w:rPr>
      </w:pPr>
      <w:r w:rsidRPr="00E608EF">
        <w:rPr>
          <w:rFonts w:ascii="Times New Roman" w:hAnsi="Times New Roman" w:cs="Times New Roman"/>
          <w:sz w:val="24"/>
          <w:szCs w:val="24"/>
        </w:rPr>
        <w:t>2</w:t>
      </w:r>
      <w:r w:rsidRPr="006E273B">
        <w:rPr>
          <w:rFonts w:ascii="Times New Roman" w:hAnsi="Times New Roman" w:cs="Times New Roman"/>
          <w:sz w:val="24"/>
          <w:szCs w:val="24"/>
        </w:rPr>
        <w:t>. Plan de travail et calendrier de mise en œuvre</w:t>
      </w:r>
    </w:p>
    <w:p w:rsidR="00EE710C" w:rsidRPr="006E273B" w:rsidRDefault="00EE710C" w:rsidP="00EE710C">
      <w:pPr>
        <w:spacing w:after="0" w:line="240" w:lineRule="auto"/>
        <w:rPr>
          <w:rFonts w:ascii="Times New Roman" w:eastAsia="Times New Roman" w:hAnsi="Times New Roman" w:cs="Times New Roman"/>
          <w:sz w:val="24"/>
          <w:szCs w:val="24"/>
        </w:rPr>
      </w:pPr>
      <w:r w:rsidRPr="00E608EF">
        <w:rPr>
          <w:rFonts w:ascii="Times New Roman" w:hAnsi="Times New Roman" w:cs="Times New Roman"/>
          <w:sz w:val="24"/>
          <w:szCs w:val="24"/>
        </w:rPr>
        <w:t>3</w:t>
      </w:r>
      <w:r w:rsidRPr="006E273B">
        <w:rPr>
          <w:rFonts w:ascii="Times New Roman" w:hAnsi="Times New Roman" w:cs="Times New Roman"/>
          <w:sz w:val="24"/>
          <w:szCs w:val="24"/>
        </w:rPr>
        <w:t>. CV des CP et responsables de volets au format Europass</w:t>
      </w:r>
      <w:r w:rsidRPr="006E273B">
        <w:rPr>
          <w:rFonts w:ascii="Times New Roman" w:hAnsi="Times New Roman" w:cs="Times New Roman"/>
          <w:sz w:val="24"/>
          <w:szCs w:val="24"/>
          <w:vertAlign w:val="superscript"/>
        </w:rPr>
        <w:footnoteReference w:id="3"/>
      </w:r>
    </w:p>
    <w:p w:rsidR="00EE710C" w:rsidRPr="006E273B" w:rsidRDefault="00EE710C" w:rsidP="00EE710C">
      <w:pPr>
        <w:spacing w:after="0" w:line="240" w:lineRule="auto"/>
        <w:rPr>
          <w:rFonts w:ascii="Times New Roman" w:eastAsia="Times New Roman" w:hAnsi="Times New Roman" w:cs="Times New Roman"/>
          <w:i/>
          <w:sz w:val="24"/>
          <w:szCs w:val="24"/>
        </w:rPr>
      </w:pPr>
      <w:r w:rsidRPr="006E273B">
        <w:rPr>
          <w:rFonts w:ascii="Times New Roman" w:hAnsi="Times New Roman" w:cs="Times New Roman"/>
          <w:i/>
          <w:sz w:val="24"/>
          <w:szCs w:val="24"/>
        </w:rPr>
        <w:t>Aucun autre CV ne sera inclus dans la proposition.</w:t>
      </w:r>
    </w:p>
    <w:p w:rsidR="00EE710C" w:rsidRPr="006E273B" w:rsidRDefault="00EE710C" w:rsidP="00EE710C">
      <w:pPr>
        <w:numPr>
          <w:ilvl w:val="12"/>
          <w:numId w:val="0"/>
        </w:numPr>
        <w:tabs>
          <w:tab w:val="left" w:pos="4678"/>
        </w:tabs>
        <w:spacing w:after="120" w:line="240" w:lineRule="auto"/>
        <w:outlineLvl w:val="0"/>
        <w:rPr>
          <w:rFonts w:ascii="Times New Roman" w:eastAsia="Times New Roman" w:hAnsi="Times New Roman" w:cs="Times New Roman"/>
          <w:sz w:val="24"/>
          <w:szCs w:val="24"/>
        </w:rPr>
      </w:pPr>
    </w:p>
    <w:p w:rsidR="00EE710C" w:rsidRPr="006E273B" w:rsidRDefault="00EE710C">
      <w:pPr>
        <w:rPr>
          <w:rFonts w:ascii="Times New Roman" w:eastAsia="Times New Roman" w:hAnsi="Times New Roman" w:cs="Times New Roman"/>
          <w:sz w:val="24"/>
          <w:szCs w:val="24"/>
        </w:rPr>
      </w:pPr>
      <w:r w:rsidRPr="006E273B">
        <w:rPr>
          <w:rFonts w:ascii="Times New Roman" w:hAnsi="Times New Roman" w:cs="Times New Roman"/>
          <w:sz w:val="24"/>
          <w:szCs w:val="24"/>
        </w:rPr>
        <w:br w:type="page"/>
      </w:r>
    </w:p>
    <w:p w:rsidR="00EE710C" w:rsidRPr="006E273B" w:rsidRDefault="00913D3A" w:rsidP="007338F0">
      <w:pPr>
        <w:pStyle w:val="Heading2"/>
        <w:pBdr>
          <w:top w:val="single" w:sz="4" w:space="1" w:color="auto"/>
          <w:left w:val="single" w:sz="4" w:space="4" w:color="auto"/>
          <w:bottom w:val="single" w:sz="4" w:space="1" w:color="auto"/>
          <w:right w:val="single" w:sz="4" w:space="4" w:color="auto"/>
        </w:pBdr>
        <w:rPr>
          <w:sz w:val="24"/>
          <w:szCs w:val="24"/>
        </w:rPr>
      </w:pPr>
      <w:bookmarkStart w:id="135" w:name="_Toc484173514"/>
      <w:r w:rsidRPr="006E273B">
        <w:rPr>
          <w:sz w:val="24"/>
          <w:szCs w:val="24"/>
        </w:rPr>
        <w:t>ANNEXE C</w:t>
      </w:r>
      <w:r w:rsidRPr="00E608EF">
        <w:rPr>
          <w:sz w:val="24"/>
          <w:szCs w:val="24"/>
        </w:rPr>
        <w:t>3</w:t>
      </w:r>
      <w:r w:rsidRPr="006E273B">
        <w:rPr>
          <w:sz w:val="24"/>
          <w:szCs w:val="24"/>
        </w:rPr>
        <w:t>: Présentation orale lors de la réunion de sélection dans le pays bénéficiaire</w:t>
      </w:r>
      <w:bookmarkEnd w:id="135"/>
    </w:p>
    <w:p w:rsidR="00EE710C" w:rsidRPr="006E273B" w:rsidRDefault="00EE710C" w:rsidP="00EE710C">
      <w:pPr>
        <w:tabs>
          <w:tab w:val="left" w:pos="851"/>
        </w:tabs>
        <w:spacing w:after="0" w:line="240" w:lineRule="auto"/>
        <w:ind w:left="426"/>
        <w:rPr>
          <w:rFonts w:ascii="Times New Roman" w:eastAsia="Times New Roman" w:hAnsi="Times New Roman" w:cs="Times New Roman"/>
          <w:b/>
          <w:smallCaps/>
          <w:color w:val="000000"/>
          <w:sz w:val="24"/>
          <w:szCs w:val="24"/>
          <w:u w:val="single"/>
        </w:rPr>
      </w:pPr>
    </w:p>
    <w:p w:rsidR="00EE710C" w:rsidRPr="006E273B" w:rsidRDefault="00EE710C" w:rsidP="00EE710C">
      <w:pPr>
        <w:tabs>
          <w:tab w:val="left" w:pos="851"/>
        </w:tabs>
        <w:spacing w:after="0" w:line="240" w:lineRule="auto"/>
        <w:ind w:left="426"/>
        <w:rPr>
          <w:rFonts w:ascii="Times New Roman" w:eastAsia="Times New Roman" w:hAnsi="Times New Roman" w:cs="Times New Roman"/>
          <w:b/>
          <w:smallCaps/>
          <w:color w:val="000000"/>
          <w:sz w:val="24"/>
          <w:szCs w:val="24"/>
          <w:u w:val="single"/>
        </w:rPr>
      </w:pPr>
      <w:r w:rsidRPr="006E273B">
        <w:rPr>
          <w:rFonts w:ascii="Times New Roman" w:hAnsi="Times New Roman" w:cs="Times New Roman"/>
          <w:b/>
          <w:smallCaps/>
          <w:color w:val="000000"/>
          <w:sz w:val="24"/>
          <w:szCs w:val="24"/>
          <w:u w:val="single"/>
        </w:rPr>
        <w:t>Points essentiels à traiter par l’État membre:</w:t>
      </w:r>
    </w:p>
    <w:p w:rsidR="00EE710C" w:rsidRPr="006E273B" w:rsidRDefault="00EE710C" w:rsidP="00EE710C">
      <w:pPr>
        <w:numPr>
          <w:ilvl w:val="12"/>
          <w:numId w:val="0"/>
        </w:numPr>
        <w:spacing w:after="0" w:line="240" w:lineRule="auto"/>
        <w:ind w:left="567"/>
        <w:rPr>
          <w:rFonts w:ascii="Times New Roman" w:eastAsia="Times New Roman" w:hAnsi="Times New Roman" w:cs="Times New Roman"/>
          <w:b/>
          <w:color w:val="000000"/>
          <w:sz w:val="24"/>
          <w:szCs w:val="24"/>
        </w:rPr>
      </w:pPr>
    </w:p>
    <w:p w:rsidR="00EE710C" w:rsidRPr="006E273B" w:rsidRDefault="00EE710C" w:rsidP="00EE710C">
      <w:pPr>
        <w:numPr>
          <w:ilvl w:val="0"/>
          <w:numId w:val="135"/>
        </w:numPr>
        <w:tabs>
          <w:tab w:val="left" w:pos="851"/>
        </w:tabs>
        <w:spacing w:after="0" w:line="240" w:lineRule="auto"/>
        <w:ind w:left="851"/>
        <w:jc w:val="both"/>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axer la présentation sur l’approche proposée par le ou les États membres en vue de répondre aux besoins recensés par le bénéficiaire;</w:t>
      </w:r>
    </w:p>
    <w:p w:rsidR="00EE710C" w:rsidRPr="006E273B" w:rsidRDefault="00EE710C" w:rsidP="00EE710C">
      <w:pPr>
        <w:numPr>
          <w:ilvl w:val="0"/>
          <w:numId w:val="136"/>
        </w:numPr>
        <w:tabs>
          <w:tab w:val="left" w:pos="851"/>
        </w:tabs>
        <w:spacing w:after="0" w:line="240" w:lineRule="auto"/>
        <w:ind w:left="851"/>
        <w:jc w:val="both"/>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 xml:space="preserve">l’accent doit être mis sur les structures et le modèle administratifs proposés par le ou les États membres et </w:t>
      </w:r>
      <w:r w:rsidRPr="006E273B">
        <w:rPr>
          <w:rFonts w:ascii="Times New Roman" w:hAnsi="Times New Roman" w:cs="Times New Roman"/>
          <w:sz w:val="24"/>
          <w:szCs w:val="24"/>
        </w:rPr>
        <w:t>la participation attendue de ceux-ci;</w:t>
      </w:r>
    </w:p>
    <w:p w:rsidR="00EE710C" w:rsidRPr="006E273B" w:rsidRDefault="00EE710C" w:rsidP="00EE710C">
      <w:pPr>
        <w:numPr>
          <w:ilvl w:val="0"/>
          <w:numId w:val="138"/>
        </w:numPr>
        <w:tabs>
          <w:tab w:val="left" w:pos="851"/>
        </w:tabs>
        <w:spacing w:after="0" w:line="240" w:lineRule="auto"/>
        <w:ind w:left="851"/>
        <w:jc w:val="both"/>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 xml:space="preserve">explicitez votre vision globale et votre stratégie sous-jacente; expliquez brièvement comment vous envisagez ce projet dans le cadre d’un </w:t>
      </w:r>
      <w:r w:rsidRPr="006E273B">
        <w:rPr>
          <w:rFonts w:ascii="Times New Roman" w:hAnsi="Times New Roman" w:cs="Times New Roman"/>
          <w:sz w:val="24"/>
          <w:szCs w:val="24"/>
        </w:rPr>
        <w:t>processus (de réforme générale/sectorielle) plus vaste et comment vous prévoyez d’assurer la coopération/la communication avec les autres acteurs du secteur;</w:t>
      </w:r>
    </w:p>
    <w:p w:rsidR="00EE710C" w:rsidRPr="006E273B" w:rsidRDefault="00EE710C" w:rsidP="00EE710C">
      <w:pPr>
        <w:numPr>
          <w:ilvl w:val="0"/>
          <w:numId w:val="138"/>
        </w:numPr>
        <w:tabs>
          <w:tab w:val="left" w:pos="851"/>
        </w:tabs>
        <w:spacing w:after="0" w:line="240" w:lineRule="auto"/>
        <w:ind w:left="851"/>
        <w:jc w:val="both"/>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présentez brièvement la méthodologie que vous prévoyez d’appliquer, le calendrier escompté ainsi que les éléments clés de vos plans de communication et de visibilité;</w:t>
      </w:r>
    </w:p>
    <w:p w:rsidR="00EE710C" w:rsidRPr="006E273B" w:rsidRDefault="00EE710C" w:rsidP="00EE710C">
      <w:pPr>
        <w:numPr>
          <w:ilvl w:val="0"/>
          <w:numId w:val="138"/>
        </w:numPr>
        <w:tabs>
          <w:tab w:val="left" w:pos="851"/>
        </w:tabs>
        <w:spacing w:after="0" w:line="240" w:lineRule="auto"/>
        <w:ind w:left="851"/>
        <w:jc w:val="both"/>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indiquez le nom des responsables de volets et leur place dans votre structure administrative</w:t>
      </w:r>
      <w:r w:rsidRPr="006E273B">
        <w:rPr>
          <w:rFonts w:ascii="Times New Roman" w:hAnsi="Times New Roman" w:cs="Times New Roman"/>
          <w:sz w:val="24"/>
          <w:szCs w:val="24"/>
        </w:rPr>
        <w:t>; soulignez la pertinence de leurs qualifications et fournissez des informations sur l’étendue de l’expertise disponible au sein de votre structure administrative et l’accès à celle-ci;</w:t>
      </w:r>
    </w:p>
    <w:p w:rsidR="00EE710C" w:rsidRPr="006E273B" w:rsidRDefault="00EE710C" w:rsidP="00EE710C">
      <w:pPr>
        <w:numPr>
          <w:ilvl w:val="0"/>
          <w:numId w:val="138"/>
        </w:numPr>
        <w:tabs>
          <w:tab w:val="left" w:pos="851"/>
        </w:tabs>
        <w:spacing w:after="0" w:line="240" w:lineRule="auto"/>
        <w:ind w:left="851"/>
        <w:jc w:val="both"/>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 xml:space="preserve">le chef de projet </w:t>
      </w:r>
      <w:r w:rsidRPr="006E273B">
        <w:rPr>
          <w:rFonts w:ascii="Times New Roman" w:hAnsi="Times New Roman" w:cs="Times New Roman"/>
          <w:sz w:val="24"/>
          <w:szCs w:val="24"/>
        </w:rPr>
        <w:t>[chef(s) de projet junior(s), le cas échéant] et le CRJ désignés devraient tous deux être présents lors de la présentation, ainsi que, si possible, les responsables de volets;</w:t>
      </w:r>
    </w:p>
    <w:p w:rsidR="00EE710C" w:rsidRPr="006E273B" w:rsidRDefault="00EE710C" w:rsidP="00EE710C">
      <w:pPr>
        <w:numPr>
          <w:ilvl w:val="0"/>
          <w:numId w:val="139"/>
        </w:numPr>
        <w:tabs>
          <w:tab w:val="left" w:pos="851"/>
        </w:tabs>
        <w:spacing w:after="0" w:line="240" w:lineRule="auto"/>
        <w:ind w:left="851"/>
        <w:jc w:val="both"/>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le bilan en matière de renforcement des institutions, en particulier dans le secteur et la région concernés, devrait être clairement présenté;</w:t>
      </w:r>
    </w:p>
    <w:p w:rsidR="00EE710C" w:rsidRPr="006E273B" w:rsidRDefault="00EE710C" w:rsidP="00EE710C">
      <w:pPr>
        <w:numPr>
          <w:ilvl w:val="0"/>
          <w:numId w:val="140"/>
        </w:numPr>
        <w:tabs>
          <w:tab w:val="left" w:pos="851"/>
        </w:tabs>
        <w:spacing w:after="0" w:line="240" w:lineRule="auto"/>
        <w:ind w:left="851"/>
        <w:jc w:val="both"/>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 xml:space="preserve">clarifiez la question linguistique afin de vous assurer que le CRJ et les autres experts sont pleinement performants dans la langue de travail du projet, celle-ci étant la même que </w:t>
      </w:r>
      <w:r w:rsidRPr="006E273B">
        <w:rPr>
          <w:rFonts w:ascii="Times New Roman" w:hAnsi="Times New Roman" w:cs="Times New Roman"/>
          <w:sz w:val="24"/>
          <w:szCs w:val="24"/>
        </w:rPr>
        <w:t>celle du contrat.</w:t>
      </w:r>
    </w:p>
    <w:p w:rsidR="00EE710C" w:rsidRPr="006E273B" w:rsidRDefault="00EE710C" w:rsidP="00EE710C">
      <w:pPr>
        <w:numPr>
          <w:ilvl w:val="12"/>
          <w:numId w:val="0"/>
        </w:numPr>
        <w:tabs>
          <w:tab w:val="left" w:pos="851"/>
        </w:tabs>
        <w:spacing w:after="0" w:line="240" w:lineRule="auto"/>
        <w:ind w:left="851"/>
        <w:rPr>
          <w:rFonts w:ascii="Times New Roman" w:eastAsia="Times New Roman" w:hAnsi="Times New Roman" w:cs="Times New Roman"/>
          <w:color w:val="000000"/>
          <w:sz w:val="24"/>
          <w:szCs w:val="24"/>
        </w:rPr>
      </w:pPr>
    </w:p>
    <w:p w:rsidR="00EE710C" w:rsidRPr="006E273B" w:rsidRDefault="00EE710C" w:rsidP="00EE710C">
      <w:pPr>
        <w:tabs>
          <w:tab w:val="left" w:pos="851"/>
        </w:tabs>
        <w:spacing w:after="0" w:line="240" w:lineRule="auto"/>
        <w:ind w:left="851"/>
        <w:rPr>
          <w:rFonts w:ascii="Times New Roman" w:eastAsia="Times New Roman" w:hAnsi="Times New Roman" w:cs="Times New Roman"/>
          <w:b/>
          <w:smallCaps/>
          <w:color w:val="000000"/>
          <w:sz w:val="24"/>
          <w:szCs w:val="24"/>
          <w:u w:val="single"/>
        </w:rPr>
      </w:pPr>
    </w:p>
    <w:p w:rsidR="00EE710C" w:rsidRPr="006E273B" w:rsidRDefault="00EE710C" w:rsidP="00EE710C">
      <w:pPr>
        <w:tabs>
          <w:tab w:val="left" w:pos="851"/>
        </w:tabs>
        <w:spacing w:after="0" w:line="240" w:lineRule="auto"/>
        <w:ind w:left="426"/>
        <w:rPr>
          <w:rFonts w:ascii="Times New Roman" w:eastAsia="Times New Roman" w:hAnsi="Times New Roman" w:cs="Times New Roman"/>
          <w:b/>
          <w:smallCaps/>
          <w:color w:val="000000"/>
          <w:sz w:val="24"/>
          <w:szCs w:val="24"/>
          <w:u w:val="single"/>
        </w:rPr>
      </w:pPr>
      <w:r w:rsidRPr="006E273B">
        <w:rPr>
          <w:rFonts w:ascii="Times New Roman" w:hAnsi="Times New Roman" w:cs="Times New Roman"/>
          <w:b/>
          <w:smallCaps/>
          <w:color w:val="000000"/>
          <w:sz w:val="24"/>
          <w:szCs w:val="24"/>
          <w:u w:val="single"/>
        </w:rPr>
        <w:t>Points essentiels à ne pas perdre de vue pour l’État membre:</w:t>
      </w:r>
    </w:p>
    <w:p w:rsidR="00EE710C" w:rsidRPr="006E273B" w:rsidRDefault="00EE710C" w:rsidP="00EE710C">
      <w:pPr>
        <w:numPr>
          <w:ilvl w:val="12"/>
          <w:numId w:val="0"/>
        </w:numPr>
        <w:tabs>
          <w:tab w:val="left" w:pos="851"/>
        </w:tabs>
        <w:spacing w:after="0" w:line="240" w:lineRule="auto"/>
        <w:ind w:left="851"/>
        <w:rPr>
          <w:rFonts w:ascii="Times New Roman" w:eastAsia="Times New Roman" w:hAnsi="Times New Roman" w:cs="Times New Roman"/>
          <w:color w:val="000000"/>
          <w:sz w:val="24"/>
          <w:szCs w:val="24"/>
        </w:rPr>
      </w:pPr>
    </w:p>
    <w:p w:rsidR="00EE710C" w:rsidRPr="006E273B" w:rsidRDefault="00EE710C" w:rsidP="00EE710C">
      <w:pPr>
        <w:numPr>
          <w:ilvl w:val="0"/>
          <w:numId w:val="141"/>
        </w:numPr>
        <w:tabs>
          <w:tab w:val="left" w:pos="851"/>
        </w:tabs>
        <w:spacing w:after="0" w:line="240" w:lineRule="auto"/>
        <w:ind w:left="851"/>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les présentations devraient se concentrer sur les thèmes essentiels de la proposition écrite et ne pas simplement en répéter le contenu;</w:t>
      </w:r>
    </w:p>
    <w:p w:rsidR="00EE710C" w:rsidRPr="006E273B" w:rsidRDefault="00EE710C" w:rsidP="00EE710C">
      <w:pPr>
        <w:numPr>
          <w:ilvl w:val="0"/>
          <w:numId w:val="142"/>
        </w:numPr>
        <w:tabs>
          <w:tab w:val="left" w:pos="851"/>
        </w:tabs>
        <w:spacing w:after="0" w:line="240" w:lineRule="auto"/>
        <w:ind w:left="851"/>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elles devront être soigneusement préparées et, idéalement, être le fruit d’un travail conjoint de tous les membres de l’équipe de présentation;</w:t>
      </w:r>
    </w:p>
    <w:p w:rsidR="00EE710C" w:rsidRPr="006E273B" w:rsidRDefault="00EE710C" w:rsidP="00EE710C">
      <w:pPr>
        <w:numPr>
          <w:ilvl w:val="0"/>
          <w:numId w:val="143"/>
        </w:numPr>
        <w:tabs>
          <w:tab w:val="left" w:pos="851"/>
        </w:tabs>
        <w:spacing w:after="0" w:line="240" w:lineRule="auto"/>
        <w:ind w:left="851"/>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une brève présentation audiovisuelle peut être très efficace, mais n’est pas toujours nécessaire;</w:t>
      </w:r>
    </w:p>
    <w:p w:rsidR="00EE710C" w:rsidRPr="006E273B" w:rsidRDefault="00EE710C" w:rsidP="00EE710C">
      <w:pPr>
        <w:numPr>
          <w:ilvl w:val="0"/>
          <w:numId w:val="144"/>
        </w:numPr>
        <w:tabs>
          <w:tab w:val="left" w:pos="851"/>
        </w:tabs>
        <w:spacing w:after="0" w:line="240" w:lineRule="auto"/>
        <w:ind w:left="851"/>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les présentations devraient être brèves et ciblées et, si possible, appuyées par une brève documentation écrite, par exemple des copies de transparents;</w:t>
      </w:r>
    </w:p>
    <w:p w:rsidR="00EE710C" w:rsidRPr="006E273B" w:rsidRDefault="00EE710C" w:rsidP="00EE710C">
      <w:pPr>
        <w:numPr>
          <w:ilvl w:val="0"/>
          <w:numId w:val="144"/>
        </w:numPr>
        <w:tabs>
          <w:tab w:val="left" w:pos="851"/>
        </w:tabs>
        <w:spacing w:after="0" w:line="240" w:lineRule="auto"/>
        <w:ind w:left="851"/>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la personne chargée de la présentation devrait avoir de l’expérience et une bonne maîtrise de ce type d’exercice, afin que le public étranger puisse suivre son exposé sans difficultés;</w:t>
      </w:r>
    </w:p>
    <w:p w:rsidR="00EE710C" w:rsidRPr="006E273B" w:rsidRDefault="00EE710C" w:rsidP="00EE710C">
      <w:pPr>
        <w:numPr>
          <w:ilvl w:val="0"/>
          <w:numId w:val="144"/>
        </w:numPr>
        <w:tabs>
          <w:tab w:val="left" w:pos="851"/>
        </w:tabs>
        <w:spacing w:after="0" w:line="240" w:lineRule="auto"/>
        <w:ind w:left="851"/>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il est souhaitable que plusieurs membres de l’équipe proposée soient présents et participent brièvement à la présentation ou soient disponibles pour répondre aux questions;</w:t>
      </w:r>
    </w:p>
    <w:p w:rsidR="00EE710C" w:rsidRPr="006E273B" w:rsidRDefault="00EE710C" w:rsidP="00EE710C">
      <w:pPr>
        <w:numPr>
          <w:ilvl w:val="0"/>
          <w:numId w:val="144"/>
        </w:numPr>
        <w:tabs>
          <w:tab w:val="left" w:pos="851"/>
        </w:tabs>
        <w:spacing w:after="0" w:line="240" w:lineRule="auto"/>
        <w:ind w:left="851"/>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les présentations devraient couvrir les éléments clés du programme de travail requis pour répondre aux besoins exprimés par le bénéficiaire.</w:t>
      </w:r>
    </w:p>
    <w:p w:rsidR="00EE710C" w:rsidRPr="006E273B" w:rsidRDefault="00EE710C" w:rsidP="00EE710C">
      <w:pPr>
        <w:tabs>
          <w:tab w:val="left" w:pos="851"/>
        </w:tabs>
        <w:spacing w:after="0" w:line="240" w:lineRule="auto"/>
        <w:ind w:left="851"/>
        <w:rPr>
          <w:rFonts w:ascii="Times New Roman" w:eastAsia="Times New Roman" w:hAnsi="Times New Roman" w:cs="Times New Roman"/>
          <w:color w:val="000000"/>
          <w:sz w:val="24"/>
          <w:szCs w:val="24"/>
        </w:rPr>
      </w:pPr>
    </w:p>
    <w:p w:rsidR="00EE710C" w:rsidRPr="006E273B" w:rsidRDefault="00EE710C" w:rsidP="00EE710C">
      <w:pPr>
        <w:spacing w:after="0" w:line="240" w:lineRule="auto"/>
        <w:rPr>
          <w:rFonts w:ascii="Times New Roman" w:eastAsia="Times New Roman" w:hAnsi="Times New Roman" w:cs="Times New Roman"/>
          <w:color w:val="000000"/>
          <w:sz w:val="24"/>
          <w:szCs w:val="24"/>
        </w:rPr>
      </w:pPr>
      <w:r w:rsidRPr="006E273B">
        <w:rPr>
          <w:rFonts w:ascii="Times New Roman" w:hAnsi="Times New Roman" w:cs="Times New Roman"/>
          <w:color w:val="000000"/>
          <w:sz w:val="24"/>
          <w:szCs w:val="24"/>
        </w:rPr>
        <w:t xml:space="preserve">Lorsqu’une intervention du représentant d’une ou plusieurs ambassades représentant le ou les États membres dans le pays est prévue, celle-ci doit être limitée (par exemple à </w:t>
      </w:r>
      <w:r w:rsidRPr="00E608EF">
        <w:rPr>
          <w:rFonts w:ascii="Times New Roman" w:hAnsi="Times New Roman" w:cs="Times New Roman"/>
          <w:color w:val="000000"/>
          <w:sz w:val="24"/>
          <w:szCs w:val="24"/>
        </w:rPr>
        <w:t>5</w:t>
      </w:r>
      <w:r w:rsidRPr="006E273B">
        <w:rPr>
          <w:rFonts w:ascii="Times New Roman" w:hAnsi="Times New Roman" w:cs="Times New Roman"/>
          <w:color w:val="000000"/>
          <w:sz w:val="24"/>
          <w:szCs w:val="24"/>
        </w:rPr>
        <w:t> minutes) afin de laisser suffisamment de temps pour la présentation et la discussion de la proposition par le</w:t>
      </w:r>
      <w:r w:rsidRPr="006E273B">
        <w:rPr>
          <w:rFonts w:ascii="Times New Roman" w:hAnsi="Times New Roman" w:cs="Times New Roman"/>
          <w:sz w:val="24"/>
          <w:szCs w:val="24"/>
        </w:rPr>
        <w:t xml:space="preserve"> ou les États membres.</w:t>
      </w:r>
    </w:p>
    <w:p w:rsidR="00EE710C" w:rsidRPr="006E273B" w:rsidRDefault="00EE710C" w:rsidP="00EE710C">
      <w:pPr>
        <w:spacing w:after="0" w:line="240" w:lineRule="auto"/>
        <w:rPr>
          <w:rFonts w:ascii="Times New Roman" w:eastAsia="Times New Roman" w:hAnsi="Times New Roman" w:cs="Times New Roman"/>
          <w:color w:val="000000"/>
          <w:sz w:val="24"/>
          <w:szCs w:val="24"/>
        </w:rPr>
      </w:pPr>
    </w:p>
    <w:p w:rsidR="00EE710C" w:rsidRPr="006E273B" w:rsidRDefault="00EE710C" w:rsidP="00EE710C">
      <w:pPr>
        <w:rPr>
          <w:rFonts w:ascii="Times New Roman" w:eastAsia="Times New Roman" w:hAnsi="Times New Roman" w:cs="Times New Roman"/>
          <w:sz w:val="24"/>
          <w:szCs w:val="24"/>
        </w:rPr>
      </w:pPr>
      <w:r w:rsidRPr="006E273B">
        <w:rPr>
          <w:rFonts w:ascii="Times New Roman" w:hAnsi="Times New Roman" w:cs="Times New Roman"/>
          <w:color w:val="000000"/>
          <w:sz w:val="24"/>
          <w:szCs w:val="24"/>
        </w:rPr>
        <w:t>Toute question posée par le pays bénéficiaire devrait recevoir une réponse aussi complète que possible durant la réunion.</w:t>
      </w:r>
    </w:p>
    <w:p w:rsidR="001345AE" w:rsidRPr="006E273B" w:rsidRDefault="001345AE">
      <w:pPr>
        <w:rPr>
          <w:rFonts w:ascii="Times New Roman" w:eastAsia="Times New Roman" w:hAnsi="Times New Roman" w:cs="Times New Roman"/>
          <w:sz w:val="24"/>
          <w:szCs w:val="24"/>
        </w:rPr>
      </w:pPr>
      <w:r w:rsidRPr="006E273B">
        <w:rPr>
          <w:rFonts w:ascii="Times New Roman" w:hAnsi="Times New Roman" w:cs="Times New Roman"/>
          <w:sz w:val="24"/>
          <w:szCs w:val="24"/>
        </w:rPr>
        <w:br w:type="page"/>
      </w:r>
    </w:p>
    <w:p w:rsidR="00913D3A" w:rsidRPr="007338F0" w:rsidRDefault="00913D3A" w:rsidP="007338F0">
      <w:pPr>
        <w:pStyle w:val="Heading2"/>
        <w:pBdr>
          <w:top w:val="single" w:sz="4" w:space="1" w:color="auto"/>
          <w:left w:val="single" w:sz="4" w:space="4" w:color="auto"/>
          <w:bottom w:val="single" w:sz="4" w:space="1" w:color="auto"/>
          <w:right w:val="single" w:sz="4" w:space="4" w:color="auto"/>
        </w:pBdr>
        <w:rPr>
          <w:sz w:val="32"/>
          <w:szCs w:val="32"/>
        </w:rPr>
      </w:pPr>
      <w:bookmarkStart w:id="136" w:name="_Toc484173515"/>
      <w:r>
        <w:rPr>
          <w:sz w:val="32"/>
        </w:rPr>
        <w:t>ANNEXE C</w:t>
      </w:r>
      <w:r w:rsidRPr="00E608EF">
        <w:rPr>
          <w:sz w:val="32"/>
        </w:rPr>
        <w:t>4</w:t>
      </w:r>
      <w:r>
        <w:rPr>
          <w:sz w:val="32"/>
        </w:rPr>
        <w:t xml:space="preserve">: Rapport </w:t>
      </w:r>
      <w:r>
        <w:t>de jumelage intermédiaire trimestriel</w:t>
      </w:r>
      <w:r>
        <w:rPr>
          <w:rStyle w:val="FootnoteReference"/>
          <w:sz w:val="32"/>
        </w:rPr>
        <w:footnoteReference w:id="4"/>
      </w:r>
      <w:bookmarkEnd w:id="136"/>
    </w:p>
    <w:p w:rsidR="00913D3A" w:rsidRPr="00FB7749" w:rsidRDefault="00913D3A" w:rsidP="00913D3A">
      <w:pPr>
        <w:spacing w:after="0" w:line="240" w:lineRule="auto"/>
        <w:rPr>
          <w:rFonts w:ascii="Times New Roman" w:eastAsia="Times New Roman" w:hAnsi="Times New Roman" w:cs="Times New Roman"/>
          <w:sz w:val="24"/>
          <w:szCs w:val="24"/>
        </w:rPr>
      </w:pPr>
    </w:p>
    <w:p w:rsidR="00A92DE1" w:rsidRPr="00FB7749" w:rsidRDefault="00A92DE1" w:rsidP="007338F0">
      <w:pPr>
        <w:jc w:val="center"/>
      </w:pPr>
      <w:r>
        <w:rPr>
          <w:noProof/>
          <w:lang w:val="en-GB" w:eastAsia="en-GB" w:bidi="ar-SA"/>
        </w:rPr>
        <w:drawing>
          <wp:inline distT="0" distB="0" distL="0" distR="0" wp14:anchorId="59DFDB0E" wp14:editId="7BE3A06B">
            <wp:extent cx="1333500" cy="914400"/>
            <wp:effectExtent l="19050" t="19050" r="19050" b="19050"/>
            <wp:docPr id="15" name="Picture 15"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33500" cy="914400"/>
                    </a:xfrm>
                    <a:prstGeom prst="rect">
                      <a:avLst/>
                    </a:prstGeom>
                    <a:solidFill>
                      <a:srgbClr val="FFFFFF"/>
                    </a:solidFill>
                    <a:ln w="6350" cmpd="sng">
                      <a:solidFill>
                        <a:srgbClr val="FFFFFF"/>
                      </a:solidFill>
                      <a:miter lim="800000"/>
                      <a:headEnd/>
                      <a:tailEnd/>
                    </a:ln>
                    <a:effectLst/>
                  </pic:spPr>
                </pic:pic>
              </a:graphicData>
            </a:graphic>
          </wp:inline>
        </w:drawing>
      </w:r>
    </w:p>
    <w:p w:rsidR="00A92DE1" w:rsidRPr="00FB7749" w:rsidRDefault="00A92DE1" w:rsidP="00A92DE1">
      <w:pPr>
        <w:shd w:val="clear" w:color="FF0000" w:fill="auto"/>
        <w:spacing w:after="0" w:line="240" w:lineRule="auto"/>
        <w:jc w:val="center"/>
        <w:outlineLvl w:val="0"/>
        <w:rPr>
          <w:rFonts w:ascii="Times New Roman" w:eastAsia="Times New Roman" w:hAnsi="Times New Roman" w:cs="Times New Roman"/>
          <w:color w:val="000000"/>
          <w:sz w:val="24"/>
          <w:szCs w:val="24"/>
        </w:rPr>
      </w:pPr>
    </w:p>
    <w:p w:rsidR="00A92DE1" w:rsidRPr="007338F0" w:rsidRDefault="00A92DE1" w:rsidP="007338F0">
      <w:pPr>
        <w:jc w:val="center"/>
        <w:rPr>
          <w:rFonts w:ascii="Times New Roman" w:hAnsi="Times New Roman" w:cs="Times New Roman"/>
          <w:sz w:val="28"/>
          <w:szCs w:val="28"/>
        </w:rPr>
      </w:pPr>
      <w:bookmarkStart w:id="137" w:name="_Toc442374543"/>
      <w:bookmarkStart w:id="138" w:name="_Toc442375033"/>
      <w:bookmarkStart w:id="139" w:name="_Toc443320355"/>
      <w:bookmarkStart w:id="140" w:name="_Toc464460202"/>
      <w:bookmarkStart w:id="141" w:name="_Toc476063552"/>
      <w:bookmarkStart w:id="142" w:name="_Toc476068034"/>
      <w:r>
        <w:rPr>
          <w:rFonts w:ascii="Times New Roman" w:hAnsi="Times New Roman"/>
          <w:sz w:val="28"/>
        </w:rPr>
        <w:t>COMMISSION EUROPÉENNE</w:t>
      </w:r>
      <w:bookmarkEnd w:id="137"/>
      <w:bookmarkEnd w:id="138"/>
      <w:bookmarkEnd w:id="139"/>
      <w:bookmarkEnd w:id="140"/>
      <w:bookmarkEnd w:id="141"/>
      <w:bookmarkEnd w:id="142"/>
    </w:p>
    <w:p w:rsidR="00BD61B5" w:rsidRPr="007338F0" w:rsidRDefault="00BD61B5" w:rsidP="007338F0">
      <w:pPr>
        <w:pBdr>
          <w:top w:val="single" w:sz="4" w:space="1" w:color="auto"/>
          <w:left w:val="single" w:sz="4" w:space="4" w:color="auto"/>
          <w:bottom w:val="single" w:sz="4" w:space="1" w:color="auto"/>
          <w:right w:val="single" w:sz="4" w:space="4" w:color="auto"/>
        </w:pBdr>
        <w:jc w:val="center"/>
        <w:rPr>
          <w:rFonts w:ascii="Times New Roman" w:hAnsi="Times New Roman" w:cs="Times New Roman"/>
          <w:sz w:val="28"/>
          <w:szCs w:val="28"/>
        </w:rPr>
      </w:pPr>
      <w:bookmarkStart w:id="143" w:name="_Toc442374544"/>
      <w:bookmarkStart w:id="144" w:name="_Toc442375034"/>
      <w:bookmarkStart w:id="145" w:name="_Toc443320356"/>
      <w:bookmarkStart w:id="146" w:name="_Toc464460203"/>
      <w:bookmarkStart w:id="147" w:name="_Toc476063553"/>
      <w:bookmarkStart w:id="148" w:name="_Toc476068035"/>
      <w:r>
        <w:rPr>
          <w:rFonts w:ascii="Times New Roman" w:hAnsi="Times New Roman"/>
          <w:sz w:val="28"/>
        </w:rPr>
        <w:t>PROJETS DE JUMELAGE</w:t>
      </w:r>
    </w:p>
    <w:p w:rsidR="00BD61B5" w:rsidRPr="007338F0" w:rsidRDefault="00BD61B5" w:rsidP="007338F0">
      <w:pPr>
        <w:pBdr>
          <w:top w:val="single" w:sz="4" w:space="1" w:color="auto"/>
          <w:left w:val="single" w:sz="4" w:space="4" w:color="auto"/>
          <w:bottom w:val="single" w:sz="4" w:space="1" w:color="auto"/>
          <w:right w:val="single" w:sz="4" w:space="4" w:color="auto"/>
        </w:pBdr>
        <w:jc w:val="center"/>
        <w:rPr>
          <w:rFonts w:ascii="Times New Roman" w:hAnsi="Times New Roman" w:cs="Times New Roman"/>
          <w:sz w:val="28"/>
          <w:szCs w:val="28"/>
        </w:rPr>
      </w:pPr>
      <w:r>
        <w:rPr>
          <w:rFonts w:ascii="Times New Roman" w:hAnsi="Times New Roman"/>
          <w:sz w:val="28"/>
        </w:rPr>
        <w:t>RAPPORT INTERMÉDIAIRE TRIMESTRIEL</w:t>
      </w:r>
    </w:p>
    <w:p w:rsidR="00BD61B5" w:rsidRPr="00672AB7" w:rsidRDefault="00BD61B5" w:rsidP="007338F0">
      <w:pPr>
        <w:pBdr>
          <w:top w:val="single" w:sz="4" w:space="1" w:color="auto"/>
          <w:left w:val="single" w:sz="4" w:space="4" w:color="auto"/>
          <w:bottom w:val="single" w:sz="4" w:space="1" w:color="auto"/>
          <w:right w:val="single" w:sz="4" w:space="4" w:color="auto"/>
        </w:pBdr>
        <w:rPr>
          <w:rFonts w:ascii="Times New Roman" w:hAnsi="Times New Roman" w:cs="Times New Roman"/>
          <w:sz w:val="28"/>
          <w:szCs w:val="28"/>
        </w:rPr>
      </w:pPr>
      <w:r w:rsidRPr="00672AB7">
        <w:rPr>
          <w:rFonts w:ascii="Times New Roman" w:hAnsi="Times New Roman" w:cs="Times New Roman"/>
          <w:sz w:val="28"/>
          <w:szCs w:val="28"/>
        </w:rPr>
        <w:t>RAPPORT DE JUMELAGE INTERMÉDIAIRE TRIMESTRIEL numéro:</w:t>
      </w:r>
    </w:p>
    <w:p w:rsidR="00BD61B5" w:rsidRPr="007338F0" w:rsidRDefault="00BD61B5" w:rsidP="007338F0">
      <w:pPr>
        <w:pBdr>
          <w:top w:val="single" w:sz="4" w:space="1" w:color="auto"/>
          <w:left w:val="single" w:sz="4" w:space="4" w:color="auto"/>
          <w:bottom w:val="single" w:sz="4" w:space="1" w:color="auto"/>
          <w:right w:val="single" w:sz="4" w:space="4" w:color="auto"/>
        </w:pBdr>
        <w:rPr>
          <w:rFonts w:ascii="Times New Roman" w:hAnsi="Times New Roman" w:cs="Times New Roman"/>
          <w:sz w:val="28"/>
          <w:szCs w:val="28"/>
        </w:rPr>
      </w:pPr>
      <w:r>
        <w:rPr>
          <w:rFonts w:ascii="Times New Roman" w:hAnsi="Times New Roman"/>
          <w:sz w:val="28"/>
        </w:rPr>
        <w:t>Intitulé du projet:</w:t>
      </w:r>
    </w:p>
    <w:p w:rsidR="00BD61B5" w:rsidRPr="007338F0" w:rsidRDefault="00BD61B5" w:rsidP="007338F0">
      <w:pPr>
        <w:pBdr>
          <w:top w:val="single" w:sz="4" w:space="1" w:color="auto"/>
          <w:left w:val="single" w:sz="4" w:space="4" w:color="auto"/>
          <w:bottom w:val="single" w:sz="4" w:space="1" w:color="auto"/>
          <w:right w:val="single" w:sz="4" w:space="4" w:color="auto"/>
        </w:pBdr>
        <w:rPr>
          <w:rFonts w:ascii="Times New Roman" w:hAnsi="Times New Roman" w:cs="Times New Roman"/>
          <w:sz w:val="28"/>
          <w:szCs w:val="28"/>
        </w:rPr>
      </w:pPr>
      <w:r>
        <w:rPr>
          <w:rFonts w:ascii="Times New Roman" w:hAnsi="Times New Roman"/>
          <w:sz w:val="28"/>
        </w:rPr>
        <w:t>Partenaires:</w:t>
      </w:r>
    </w:p>
    <w:p w:rsidR="00A92DE1" w:rsidRPr="00FB7749" w:rsidRDefault="00BD61B5" w:rsidP="007338F0">
      <w:pPr>
        <w:pBdr>
          <w:top w:val="single" w:sz="4" w:space="1" w:color="auto"/>
          <w:left w:val="single" w:sz="4" w:space="4" w:color="auto"/>
          <w:bottom w:val="single" w:sz="4" w:space="1" w:color="auto"/>
          <w:right w:val="single" w:sz="4" w:space="4" w:color="auto"/>
        </w:pBdr>
        <w:rPr>
          <w:rFonts w:ascii="Arial" w:hAnsi="Arial"/>
          <w:i/>
          <w:sz w:val="24"/>
        </w:rPr>
      </w:pPr>
      <w:r>
        <w:rPr>
          <w:rFonts w:ascii="Times New Roman" w:hAnsi="Times New Roman"/>
          <w:sz w:val="28"/>
        </w:rPr>
        <w:t>Date:</w:t>
      </w:r>
      <w:r>
        <w:t xml:space="preserve"> </w:t>
      </w:r>
      <w:bookmarkEnd w:id="143"/>
      <w:bookmarkEnd w:id="144"/>
      <w:bookmarkEnd w:id="145"/>
      <w:bookmarkEnd w:id="146"/>
      <w:bookmarkEnd w:id="147"/>
      <w:bookmarkEnd w:id="148"/>
    </w:p>
    <w:p w:rsidR="00A92DE1" w:rsidRPr="00FB7749" w:rsidRDefault="00A92DE1" w:rsidP="00A92DE1">
      <w:pPr>
        <w:tabs>
          <w:tab w:val="left" w:pos="3402"/>
          <w:tab w:val="left" w:pos="4395"/>
        </w:tabs>
        <w:spacing w:after="0" w:line="240" w:lineRule="auto"/>
        <w:jc w:val="center"/>
        <w:rPr>
          <w:rFonts w:ascii="Arial" w:eastAsia="Times New Roman" w:hAnsi="Arial" w:cs="Times New Roman"/>
          <w:color w:val="000000"/>
          <w:sz w:val="16"/>
          <w:szCs w:val="24"/>
        </w:rPr>
      </w:pPr>
    </w:p>
    <w:p w:rsidR="00A92DE1" w:rsidRPr="007338F0" w:rsidRDefault="00A92DE1" w:rsidP="00F01DAD">
      <w:pPr>
        <w:pBdr>
          <w:top w:val="single" w:sz="4" w:space="1" w:color="auto"/>
          <w:left w:val="single" w:sz="4" w:space="4" w:color="auto"/>
          <w:bottom w:val="single" w:sz="4" w:space="1" w:color="auto"/>
          <w:right w:val="single" w:sz="4" w:space="4" w:color="auto"/>
        </w:pBdr>
        <w:tabs>
          <w:tab w:val="left" w:pos="3402"/>
          <w:tab w:val="left" w:pos="4395"/>
        </w:tabs>
        <w:spacing w:after="0" w:line="240" w:lineRule="auto"/>
        <w:rPr>
          <w:rFonts w:ascii="Times New Roman" w:eastAsia="Times New Roman" w:hAnsi="Times New Roman" w:cs="Times New Roman"/>
          <w:b/>
          <w:color w:val="000000"/>
          <w:sz w:val="28"/>
          <w:szCs w:val="28"/>
        </w:rPr>
      </w:pPr>
      <w:r>
        <w:rPr>
          <w:rFonts w:ascii="Times New Roman" w:hAnsi="Times New Roman"/>
          <w:b/>
          <w:color w:val="000000"/>
          <w:sz w:val="28"/>
        </w:rPr>
        <w:t xml:space="preserve">Numéro du contrat de subvention de jumelage: </w:t>
      </w:r>
      <w:r>
        <w:tab/>
      </w:r>
    </w:p>
    <w:p w:rsidR="00A92DE1" w:rsidRPr="00FB7749" w:rsidRDefault="00A92DE1" w:rsidP="00A92DE1">
      <w:pPr>
        <w:tabs>
          <w:tab w:val="left" w:pos="-567"/>
          <w:tab w:val="left" w:pos="850"/>
          <w:tab w:val="left" w:pos="1132"/>
          <w:tab w:val="left" w:pos="1700"/>
          <w:tab w:val="left" w:pos="2266"/>
          <w:tab w:val="left" w:pos="2834"/>
          <w:tab w:val="left" w:pos="3400"/>
          <w:tab w:val="left" w:pos="3967"/>
          <w:tab w:val="left" w:pos="4534"/>
          <w:tab w:val="left" w:pos="5101"/>
          <w:tab w:val="left" w:pos="5668"/>
          <w:tab w:val="left" w:pos="6235"/>
          <w:tab w:val="left" w:pos="6802"/>
          <w:tab w:val="left" w:pos="7369"/>
          <w:tab w:val="left" w:pos="7936"/>
          <w:tab w:val="left" w:pos="8503"/>
          <w:tab w:val="left" w:pos="9637"/>
          <w:tab w:val="left" w:pos="9913"/>
          <w:tab w:val="left" w:pos="11046"/>
          <w:tab w:val="left" w:pos="11612"/>
          <w:tab w:val="left" w:pos="12178"/>
          <w:tab w:val="left" w:pos="12745"/>
          <w:tab w:val="left" w:pos="13311"/>
          <w:tab w:val="left" w:pos="13878"/>
          <w:tab w:val="left" w:pos="14444"/>
          <w:tab w:val="left" w:pos="15577"/>
          <w:tab w:val="left" w:pos="16143"/>
          <w:tab w:val="left" w:pos="16710"/>
          <w:tab w:val="left" w:pos="17276"/>
          <w:tab w:val="left" w:pos="17842"/>
          <w:tab w:val="left" w:pos="18409"/>
          <w:tab w:val="left" w:pos="18975"/>
          <w:tab w:val="left" w:pos="19542"/>
          <w:tab w:val="left" w:pos="20108"/>
        </w:tabs>
        <w:spacing w:after="0" w:line="240" w:lineRule="auto"/>
        <w:ind w:right="-142"/>
        <w:rPr>
          <w:rFonts w:ascii="Arial" w:eastAsia="Times New Roman" w:hAnsi="Arial" w:cs="Times New Roman"/>
          <w:color w:val="000000"/>
          <w:szCs w:val="24"/>
        </w:rPr>
      </w:pPr>
    </w:p>
    <w:p w:rsidR="00A92DE1" w:rsidRPr="00FB7749" w:rsidRDefault="00A92DE1" w:rsidP="00A92DE1">
      <w:pPr>
        <w:tabs>
          <w:tab w:val="left" w:pos="-567"/>
          <w:tab w:val="left" w:pos="850"/>
          <w:tab w:val="left" w:pos="1132"/>
          <w:tab w:val="left" w:pos="1700"/>
          <w:tab w:val="left" w:pos="2266"/>
          <w:tab w:val="left" w:pos="2834"/>
          <w:tab w:val="left" w:pos="3400"/>
          <w:tab w:val="left" w:pos="3967"/>
          <w:tab w:val="left" w:pos="4534"/>
          <w:tab w:val="left" w:pos="5101"/>
          <w:tab w:val="left" w:pos="5668"/>
          <w:tab w:val="left" w:pos="6235"/>
          <w:tab w:val="left" w:pos="6802"/>
          <w:tab w:val="left" w:pos="7369"/>
          <w:tab w:val="left" w:pos="7936"/>
          <w:tab w:val="left" w:pos="8503"/>
          <w:tab w:val="left" w:pos="9637"/>
          <w:tab w:val="left" w:pos="9913"/>
          <w:tab w:val="left" w:pos="11046"/>
          <w:tab w:val="left" w:pos="11612"/>
          <w:tab w:val="left" w:pos="12178"/>
          <w:tab w:val="left" w:pos="12745"/>
          <w:tab w:val="left" w:pos="13311"/>
          <w:tab w:val="left" w:pos="13878"/>
          <w:tab w:val="left" w:pos="14444"/>
          <w:tab w:val="left" w:pos="15577"/>
          <w:tab w:val="left" w:pos="16143"/>
          <w:tab w:val="left" w:pos="16710"/>
          <w:tab w:val="left" w:pos="17276"/>
          <w:tab w:val="left" w:pos="17842"/>
          <w:tab w:val="left" w:pos="18409"/>
          <w:tab w:val="left" w:pos="18975"/>
          <w:tab w:val="left" w:pos="19542"/>
          <w:tab w:val="left" w:pos="20108"/>
        </w:tabs>
        <w:spacing w:after="0" w:line="240" w:lineRule="auto"/>
        <w:ind w:right="-142"/>
        <w:rPr>
          <w:rFonts w:ascii="Arial" w:eastAsia="Times New Roman" w:hAnsi="Arial" w:cs="Times New Roman"/>
          <w:color w:val="000000"/>
          <w:szCs w:val="24"/>
        </w:rPr>
      </w:pPr>
    </w:p>
    <w:p w:rsidR="00A92DE1" w:rsidRPr="00FB7749" w:rsidRDefault="00A92DE1" w:rsidP="00A92DE1">
      <w:pPr>
        <w:shd w:val="clear" w:color="auto" w:fill="000000"/>
        <w:spacing w:after="0" w:line="240" w:lineRule="auto"/>
        <w:jc w:val="center"/>
        <w:rPr>
          <w:rFonts w:ascii="Arial" w:eastAsia="Times New Roman" w:hAnsi="Arial" w:cs="Times New Roman"/>
          <w:b/>
          <w:color w:val="000000"/>
          <w:sz w:val="28"/>
          <w:szCs w:val="24"/>
        </w:rPr>
      </w:pPr>
      <w:r>
        <w:rPr>
          <w:rFonts w:ascii="Arial" w:hAnsi="Arial"/>
          <w:b/>
          <w:color w:val="000000"/>
          <w:sz w:val="28"/>
        </w:rPr>
        <w:t>Instructions générales</w:t>
      </w:r>
    </w:p>
    <w:p w:rsidR="00A92DE1" w:rsidRPr="00FB7749" w:rsidRDefault="00A92DE1" w:rsidP="00A92DE1">
      <w:pPr>
        <w:spacing w:after="0" w:line="240" w:lineRule="auto"/>
        <w:rPr>
          <w:rFonts w:ascii="Arial" w:eastAsia="Times New Roman" w:hAnsi="Arial" w:cs="Times New Roman"/>
          <w:color w:val="000000"/>
          <w:sz w:val="24"/>
          <w:szCs w:val="24"/>
        </w:rPr>
      </w:pPr>
    </w:p>
    <w:p w:rsidR="00A92DE1" w:rsidRPr="007338F0" w:rsidRDefault="00A92DE1" w:rsidP="00A92DE1">
      <w:pPr>
        <w:pBdr>
          <w:bottom w:val="single" w:sz="6" w:space="1" w:color="auto"/>
        </w:pBdr>
        <w:spacing w:after="0" w:line="240" w:lineRule="auto"/>
        <w:ind w:left="851" w:hanging="851"/>
        <w:rPr>
          <w:rFonts w:ascii="Times New Roman" w:eastAsia="Times New Roman" w:hAnsi="Times New Roman" w:cs="Times New Roman"/>
          <w:b/>
          <w:color w:val="000000"/>
          <w:sz w:val="24"/>
          <w:szCs w:val="24"/>
        </w:rPr>
      </w:pPr>
      <w:r w:rsidRPr="00E608EF">
        <w:rPr>
          <w:rFonts w:ascii="Times New Roman" w:hAnsi="Times New Roman"/>
          <w:b/>
          <w:color w:val="000000"/>
          <w:sz w:val="24"/>
        </w:rPr>
        <w:t>1</w:t>
      </w:r>
      <w:r>
        <w:rPr>
          <w:rFonts w:ascii="Times New Roman" w:hAnsi="Times New Roman"/>
          <w:b/>
          <w:color w:val="000000"/>
          <w:sz w:val="24"/>
        </w:rPr>
        <w:t>.</w:t>
      </w:r>
      <w:r>
        <w:tab/>
      </w:r>
      <w:r>
        <w:rPr>
          <w:rFonts w:ascii="Times New Roman" w:hAnsi="Times New Roman"/>
          <w:b/>
          <w:color w:val="000000"/>
          <w:sz w:val="24"/>
        </w:rPr>
        <w:t>Synthèse</w:t>
      </w:r>
    </w:p>
    <w:p w:rsidR="00A92DE1" w:rsidRPr="007338F0" w:rsidRDefault="00A92DE1" w:rsidP="00A92DE1">
      <w:pPr>
        <w:spacing w:after="0" w:line="240" w:lineRule="auto"/>
        <w:rPr>
          <w:rFonts w:ascii="Times New Roman" w:eastAsia="Times New Roman" w:hAnsi="Times New Roman" w:cs="Times New Roman"/>
          <w:color w:val="000000"/>
          <w:sz w:val="24"/>
          <w:szCs w:val="24"/>
        </w:rPr>
      </w:pPr>
    </w:p>
    <w:p w:rsidR="00A92DE1" w:rsidRPr="007338F0" w:rsidRDefault="00A92DE1" w:rsidP="00A92DE1">
      <w:pPr>
        <w:spacing w:after="0" w:line="240" w:lineRule="auto"/>
        <w:rPr>
          <w:rFonts w:ascii="Times New Roman" w:eastAsia="Times New Roman" w:hAnsi="Times New Roman" w:cs="Times New Roman"/>
          <w:color w:val="000000"/>
          <w:sz w:val="24"/>
          <w:szCs w:val="24"/>
        </w:rPr>
      </w:pPr>
      <w:r>
        <w:rPr>
          <w:rFonts w:ascii="Times New Roman" w:hAnsi="Times New Roman"/>
          <w:color w:val="000000"/>
          <w:sz w:val="24"/>
        </w:rPr>
        <w:t xml:space="preserve">Le </w:t>
      </w:r>
      <w:r>
        <w:rPr>
          <w:rFonts w:ascii="Times New Roman" w:hAnsi="Times New Roman"/>
          <w:b/>
          <w:color w:val="000000"/>
          <w:sz w:val="24"/>
        </w:rPr>
        <w:t>rapport intermédiaire trimestriel</w:t>
      </w:r>
      <w:r>
        <w:rPr>
          <w:rFonts w:ascii="Times New Roman" w:hAnsi="Times New Roman"/>
          <w:color w:val="000000"/>
          <w:sz w:val="24"/>
        </w:rPr>
        <w:t xml:space="preserve"> relatif au projet se compose des parties suivantes:</w:t>
      </w:r>
    </w:p>
    <w:p w:rsidR="00A92DE1" w:rsidRPr="007338F0" w:rsidRDefault="00A92DE1" w:rsidP="00A92DE1">
      <w:pPr>
        <w:spacing w:after="0" w:line="240" w:lineRule="auto"/>
        <w:rPr>
          <w:rFonts w:ascii="Times New Roman" w:eastAsia="Times New Roman" w:hAnsi="Times New Roman" w:cs="Times New Roman"/>
          <w:color w:val="000000"/>
          <w:sz w:val="24"/>
          <w:szCs w:val="24"/>
        </w:rPr>
      </w:pPr>
    </w:p>
    <w:p w:rsidR="00A92DE1" w:rsidRPr="007338F0" w:rsidRDefault="00A92DE1" w:rsidP="00A92DE1">
      <w:pPr>
        <w:spacing w:after="0" w:line="240" w:lineRule="auto"/>
        <w:ind w:left="1134" w:hanging="1134"/>
        <w:rPr>
          <w:rFonts w:ascii="Times New Roman" w:eastAsia="Times New Roman" w:hAnsi="Times New Roman" w:cs="Times New Roman"/>
          <w:color w:val="000000"/>
          <w:sz w:val="24"/>
          <w:szCs w:val="24"/>
        </w:rPr>
      </w:pPr>
      <w:r>
        <w:rPr>
          <w:rFonts w:ascii="Times New Roman" w:hAnsi="Times New Roman"/>
          <w:b/>
          <w:color w:val="000000"/>
          <w:sz w:val="24"/>
        </w:rPr>
        <w:t xml:space="preserve">Section </w:t>
      </w:r>
      <w:r w:rsidRPr="00E608EF">
        <w:rPr>
          <w:rFonts w:ascii="Times New Roman" w:hAnsi="Times New Roman"/>
          <w:b/>
          <w:color w:val="000000"/>
          <w:sz w:val="24"/>
        </w:rPr>
        <w:t>0</w:t>
      </w:r>
      <w:r>
        <w:tab/>
      </w:r>
      <w:r>
        <w:rPr>
          <w:rFonts w:ascii="Times New Roman" w:hAnsi="Times New Roman"/>
          <w:color w:val="000000"/>
          <w:sz w:val="24"/>
        </w:rPr>
        <w:t>Récapitulatif des décisions qui doivent être prises par le comité de pilotage du projet</w:t>
      </w:r>
    </w:p>
    <w:p w:rsidR="00A92DE1" w:rsidRPr="007338F0" w:rsidRDefault="00A92DE1" w:rsidP="00A92DE1">
      <w:pPr>
        <w:spacing w:after="0" w:line="240" w:lineRule="auto"/>
        <w:ind w:left="1138" w:hanging="1138"/>
        <w:rPr>
          <w:rFonts w:ascii="Times New Roman" w:eastAsia="Times New Roman" w:hAnsi="Times New Roman" w:cs="Times New Roman"/>
          <w:color w:val="000000"/>
          <w:sz w:val="24"/>
          <w:szCs w:val="24"/>
        </w:rPr>
      </w:pPr>
      <w:r>
        <w:rPr>
          <w:rFonts w:ascii="Times New Roman" w:hAnsi="Times New Roman"/>
          <w:b/>
          <w:color w:val="000000"/>
          <w:sz w:val="24"/>
        </w:rPr>
        <w:t xml:space="preserve">Section </w:t>
      </w:r>
      <w:r w:rsidRPr="00E608EF">
        <w:rPr>
          <w:rFonts w:ascii="Times New Roman" w:hAnsi="Times New Roman"/>
          <w:b/>
          <w:color w:val="000000"/>
          <w:sz w:val="24"/>
        </w:rPr>
        <w:t>1</w:t>
      </w:r>
      <w:r>
        <w:tab/>
      </w:r>
      <w:r>
        <w:rPr>
          <w:rFonts w:ascii="Times New Roman" w:hAnsi="Times New Roman"/>
          <w:color w:val="000000"/>
          <w:sz w:val="24"/>
        </w:rPr>
        <w:t>Informations de base sur le projet</w:t>
      </w:r>
    </w:p>
    <w:p w:rsidR="00A92DE1" w:rsidRPr="007338F0" w:rsidRDefault="00A92DE1" w:rsidP="00A92DE1">
      <w:pPr>
        <w:spacing w:after="0" w:line="240" w:lineRule="auto"/>
        <w:ind w:left="1138" w:hanging="1138"/>
        <w:rPr>
          <w:rFonts w:ascii="Times New Roman" w:eastAsia="Times New Roman" w:hAnsi="Times New Roman" w:cs="Times New Roman"/>
          <w:color w:val="000000"/>
          <w:sz w:val="24"/>
          <w:szCs w:val="24"/>
        </w:rPr>
      </w:pPr>
      <w:r>
        <w:rPr>
          <w:rFonts w:ascii="Times New Roman" w:hAnsi="Times New Roman"/>
          <w:b/>
          <w:color w:val="000000"/>
          <w:sz w:val="24"/>
        </w:rPr>
        <w:t xml:space="preserve">Section </w:t>
      </w:r>
      <w:r w:rsidRPr="00E608EF">
        <w:rPr>
          <w:rFonts w:ascii="Times New Roman" w:hAnsi="Times New Roman"/>
          <w:b/>
          <w:color w:val="000000"/>
          <w:sz w:val="24"/>
        </w:rPr>
        <w:t>2</w:t>
      </w:r>
      <w:r>
        <w:tab/>
      </w:r>
      <w:r>
        <w:rPr>
          <w:rFonts w:ascii="Times New Roman" w:hAnsi="Times New Roman"/>
          <w:color w:val="000000"/>
          <w:sz w:val="24"/>
        </w:rPr>
        <w:t>Contenu: progrès accomplis dans la mise en œuvre du projet de jumelage au cours de la période de référence et calendrier pour la période restant à couvrir</w:t>
      </w:r>
    </w:p>
    <w:p w:rsidR="00A92DE1" w:rsidRPr="007338F0" w:rsidRDefault="00A92DE1" w:rsidP="00A92DE1">
      <w:pPr>
        <w:spacing w:after="0" w:line="240" w:lineRule="auto"/>
        <w:ind w:left="1138" w:hanging="1138"/>
        <w:rPr>
          <w:rFonts w:ascii="Times New Roman" w:eastAsia="Times New Roman" w:hAnsi="Times New Roman" w:cs="Times New Roman"/>
          <w:color w:val="000000"/>
          <w:sz w:val="24"/>
          <w:szCs w:val="24"/>
        </w:rPr>
      </w:pPr>
      <w:r>
        <w:rPr>
          <w:rFonts w:ascii="Times New Roman" w:hAnsi="Times New Roman"/>
          <w:b/>
          <w:color w:val="000000"/>
          <w:sz w:val="24"/>
        </w:rPr>
        <w:t xml:space="preserve">Section </w:t>
      </w:r>
      <w:r w:rsidRPr="00E608EF">
        <w:rPr>
          <w:rFonts w:ascii="Times New Roman" w:hAnsi="Times New Roman"/>
          <w:b/>
          <w:color w:val="000000"/>
          <w:sz w:val="24"/>
        </w:rPr>
        <w:t>3</w:t>
      </w:r>
      <w:r>
        <w:tab/>
      </w:r>
      <w:r>
        <w:rPr>
          <w:rFonts w:ascii="Times New Roman" w:hAnsi="Times New Roman"/>
          <w:color w:val="000000"/>
          <w:sz w:val="24"/>
        </w:rPr>
        <w:t>Dépenses: dépenses réelles par rapport aux dépenses budgétisées</w:t>
      </w:r>
    </w:p>
    <w:p w:rsidR="00A92DE1" w:rsidRPr="007338F0" w:rsidRDefault="00A92DE1" w:rsidP="00A92DE1">
      <w:pPr>
        <w:pBdr>
          <w:bottom w:val="single" w:sz="6" w:space="1" w:color="auto"/>
        </w:pBdr>
        <w:tabs>
          <w:tab w:val="left" w:pos="851"/>
        </w:tabs>
        <w:spacing w:after="0" w:line="240" w:lineRule="auto"/>
        <w:rPr>
          <w:rFonts w:ascii="Times New Roman" w:eastAsia="Times New Roman" w:hAnsi="Times New Roman" w:cs="Times New Roman"/>
          <w:b/>
          <w:color w:val="000000"/>
          <w:szCs w:val="24"/>
        </w:rPr>
      </w:pPr>
    </w:p>
    <w:p w:rsidR="00A92DE1" w:rsidRPr="007338F0" w:rsidRDefault="00A92DE1" w:rsidP="00A92DE1">
      <w:pPr>
        <w:pBdr>
          <w:bottom w:val="single" w:sz="6" w:space="1" w:color="auto"/>
        </w:pBdr>
        <w:tabs>
          <w:tab w:val="left" w:pos="851"/>
        </w:tabs>
        <w:spacing w:after="0" w:line="240" w:lineRule="auto"/>
        <w:rPr>
          <w:rFonts w:ascii="Times New Roman" w:eastAsia="Times New Roman" w:hAnsi="Times New Roman" w:cs="Times New Roman"/>
          <w:b/>
          <w:color w:val="000000"/>
          <w:sz w:val="24"/>
          <w:szCs w:val="24"/>
        </w:rPr>
      </w:pPr>
      <w:r w:rsidRPr="00E608EF">
        <w:rPr>
          <w:rFonts w:ascii="Times New Roman" w:hAnsi="Times New Roman"/>
          <w:b/>
          <w:color w:val="000000"/>
          <w:sz w:val="24"/>
        </w:rPr>
        <w:t>2</w:t>
      </w:r>
      <w:r>
        <w:rPr>
          <w:rFonts w:ascii="Times New Roman" w:hAnsi="Times New Roman"/>
          <w:b/>
          <w:color w:val="000000"/>
          <w:sz w:val="24"/>
        </w:rPr>
        <w:t>.</w:t>
      </w:r>
      <w:r>
        <w:tab/>
      </w:r>
      <w:r>
        <w:rPr>
          <w:rFonts w:ascii="Times New Roman" w:hAnsi="Times New Roman"/>
          <w:b/>
          <w:color w:val="000000"/>
          <w:sz w:val="24"/>
        </w:rPr>
        <w:t>Indications générales</w:t>
      </w:r>
    </w:p>
    <w:p w:rsidR="00A92DE1" w:rsidRPr="007338F0" w:rsidRDefault="00A92DE1" w:rsidP="00A92DE1">
      <w:pPr>
        <w:spacing w:after="0" w:line="240" w:lineRule="auto"/>
        <w:rPr>
          <w:rFonts w:ascii="Times New Roman" w:eastAsia="Times New Roman" w:hAnsi="Times New Roman" w:cs="Times New Roman"/>
          <w:color w:val="000000"/>
          <w:sz w:val="24"/>
          <w:szCs w:val="24"/>
        </w:rPr>
      </w:pPr>
    </w:p>
    <w:p w:rsidR="00A92DE1" w:rsidRPr="00672AB7" w:rsidRDefault="00A92DE1" w:rsidP="00A92DE1">
      <w:pPr>
        <w:numPr>
          <w:ilvl w:val="0"/>
          <w:numId w:val="124"/>
        </w:numPr>
        <w:tabs>
          <w:tab w:val="left" w:pos="284"/>
        </w:tabs>
        <w:spacing w:after="0" w:line="240" w:lineRule="auto"/>
        <w:ind w:left="284" w:hanging="284"/>
        <w:jc w:val="both"/>
        <w:rPr>
          <w:rFonts w:ascii="Times New Roman" w:eastAsia="Times New Roman" w:hAnsi="Times New Roman" w:cs="Times New Roman"/>
          <w:color w:val="000000"/>
          <w:sz w:val="24"/>
          <w:szCs w:val="24"/>
        </w:rPr>
      </w:pPr>
      <w:r w:rsidRPr="00672AB7">
        <w:rPr>
          <w:rFonts w:ascii="Times New Roman" w:hAnsi="Times New Roman" w:cs="Times New Roman"/>
          <w:color w:val="000000"/>
          <w:sz w:val="24"/>
          <w:szCs w:val="24"/>
        </w:rPr>
        <w:t xml:space="preserve">Pendant toute la durée du projet de jumelage, les chefs de projet pourront </w:t>
      </w:r>
      <w:r w:rsidR="00DB01FB" w:rsidRPr="00672AB7">
        <w:rPr>
          <w:rFonts w:ascii="Times New Roman" w:hAnsi="Times New Roman" w:cs="Times New Roman"/>
          <w:sz w:val="24"/>
          <w:szCs w:val="24"/>
        </w:rPr>
        <w:t>élaborer</w:t>
      </w:r>
      <w:r w:rsidRPr="00672AB7">
        <w:rPr>
          <w:rFonts w:ascii="Times New Roman" w:hAnsi="Times New Roman" w:cs="Times New Roman"/>
          <w:sz w:val="24"/>
          <w:szCs w:val="24"/>
        </w:rPr>
        <w:t xml:space="preserve"> </w:t>
      </w:r>
      <w:r w:rsidRPr="00672AB7">
        <w:rPr>
          <w:rFonts w:ascii="Times New Roman" w:hAnsi="Times New Roman" w:cs="Times New Roman"/>
          <w:b/>
          <w:sz w:val="24"/>
          <w:szCs w:val="24"/>
        </w:rPr>
        <w:t>tous les trois mois</w:t>
      </w:r>
      <w:r w:rsidRPr="00672AB7">
        <w:rPr>
          <w:rFonts w:ascii="Times New Roman" w:hAnsi="Times New Roman" w:cs="Times New Roman"/>
          <w:sz w:val="24"/>
          <w:szCs w:val="24"/>
        </w:rPr>
        <w:t>, à compter de la date de notification de l’aval/de la signature du contrat, des rapports intermédiaires trimestriels/rapports finals.</w:t>
      </w:r>
    </w:p>
    <w:p w:rsidR="00A92DE1" w:rsidRPr="00672AB7" w:rsidRDefault="00A92DE1" w:rsidP="00A92DE1">
      <w:pPr>
        <w:numPr>
          <w:ilvl w:val="0"/>
          <w:numId w:val="124"/>
        </w:numPr>
        <w:tabs>
          <w:tab w:val="left" w:pos="284"/>
        </w:tabs>
        <w:spacing w:after="0" w:line="240" w:lineRule="auto"/>
        <w:ind w:left="284" w:hanging="284"/>
        <w:jc w:val="both"/>
        <w:rPr>
          <w:rFonts w:ascii="Times New Roman" w:eastAsia="Times New Roman" w:hAnsi="Times New Roman" w:cs="Times New Roman"/>
          <w:color w:val="000000"/>
          <w:sz w:val="24"/>
          <w:szCs w:val="24"/>
        </w:rPr>
      </w:pPr>
      <w:r w:rsidRPr="00672AB7">
        <w:rPr>
          <w:rFonts w:ascii="Times New Roman" w:hAnsi="Times New Roman" w:cs="Times New Roman"/>
          <w:color w:val="000000"/>
          <w:sz w:val="24"/>
          <w:szCs w:val="24"/>
        </w:rPr>
        <w:t>Les rapports intermédiaires trimestriels/rapports finals couvriront aussi bien les questions de fond que les aspects financiers du projet.</w:t>
      </w:r>
    </w:p>
    <w:p w:rsidR="00A92DE1" w:rsidRPr="00672AB7" w:rsidRDefault="00A92DE1" w:rsidP="00A92DE1">
      <w:pPr>
        <w:numPr>
          <w:ilvl w:val="0"/>
          <w:numId w:val="124"/>
        </w:numPr>
        <w:tabs>
          <w:tab w:val="left" w:pos="284"/>
        </w:tabs>
        <w:spacing w:after="0" w:line="240" w:lineRule="auto"/>
        <w:ind w:left="284" w:hanging="284"/>
        <w:jc w:val="both"/>
        <w:rPr>
          <w:rFonts w:ascii="Times New Roman" w:eastAsia="Times New Roman" w:hAnsi="Times New Roman" w:cs="Times New Roman"/>
          <w:color w:val="000000"/>
          <w:sz w:val="24"/>
          <w:szCs w:val="24"/>
        </w:rPr>
      </w:pPr>
      <w:r w:rsidRPr="00672AB7">
        <w:rPr>
          <w:rFonts w:ascii="Times New Roman" w:hAnsi="Times New Roman" w:cs="Times New Roman"/>
          <w:color w:val="000000"/>
          <w:sz w:val="24"/>
          <w:szCs w:val="24"/>
        </w:rPr>
        <w:t>L</w:t>
      </w:r>
      <w:r w:rsidRPr="00672AB7">
        <w:rPr>
          <w:rFonts w:ascii="Times New Roman" w:hAnsi="Times New Roman" w:cs="Times New Roman"/>
          <w:sz w:val="24"/>
          <w:szCs w:val="24"/>
        </w:rPr>
        <w:t xml:space="preserve">a date limite de présentation des </w:t>
      </w:r>
      <w:r w:rsidRPr="00672AB7">
        <w:rPr>
          <w:rFonts w:ascii="Times New Roman" w:hAnsi="Times New Roman" w:cs="Times New Roman"/>
          <w:b/>
          <w:sz w:val="24"/>
          <w:szCs w:val="24"/>
        </w:rPr>
        <w:t>rapports intermédiaires trimestriels/rapports finals</w:t>
      </w:r>
      <w:r w:rsidRPr="00672AB7">
        <w:rPr>
          <w:rFonts w:ascii="Times New Roman" w:hAnsi="Times New Roman" w:cs="Times New Roman"/>
          <w:sz w:val="24"/>
          <w:szCs w:val="24"/>
        </w:rPr>
        <w:t xml:space="preserve"> ne peut être modifié. En règle générale, le premier rapport intermédiaire trimestriel couvrira une période de mise en œuvre effective du projet de moins de trois mois, étant donné que l’arrivée du CRJ dans le pays bénéficiaire et le démarrage du programme de travail coïncideront rarement avec la date de notification.</w:t>
      </w:r>
    </w:p>
    <w:p w:rsidR="00A92DE1" w:rsidRPr="00672AB7" w:rsidRDefault="00A92DE1" w:rsidP="00A92DE1">
      <w:pPr>
        <w:numPr>
          <w:ilvl w:val="0"/>
          <w:numId w:val="124"/>
        </w:numPr>
        <w:tabs>
          <w:tab w:val="left" w:pos="284"/>
        </w:tabs>
        <w:spacing w:after="0" w:line="240" w:lineRule="auto"/>
        <w:ind w:left="284" w:hanging="284"/>
        <w:jc w:val="both"/>
        <w:rPr>
          <w:rFonts w:ascii="Times New Roman" w:eastAsia="Times New Roman" w:hAnsi="Times New Roman" w:cs="Times New Roman"/>
          <w:color w:val="000000"/>
          <w:sz w:val="24"/>
          <w:szCs w:val="24"/>
        </w:rPr>
      </w:pPr>
      <w:r w:rsidRPr="00672AB7">
        <w:rPr>
          <w:rFonts w:ascii="Times New Roman" w:hAnsi="Times New Roman" w:cs="Times New Roman"/>
          <w:color w:val="000000"/>
          <w:sz w:val="24"/>
          <w:szCs w:val="24"/>
        </w:rPr>
        <w:t>Dans le mois suivant chaque trimestre, le chef de projet de l’État membre, en coopération avec le chef de projet du bénéficiaire, soumet</w:t>
      </w:r>
      <w:r w:rsidRPr="00672AB7">
        <w:rPr>
          <w:rFonts w:ascii="Times New Roman" w:hAnsi="Times New Roman" w:cs="Times New Roman"/>
          <w:sz w:val="24"/>
          <w:szCs w:val="24"/>
        </w:rPr>
        <w:t>tra le rapport intermédiaire trimestriel à l’autorité concernée (voir le point </w:t>
      </w:r>
      <w:r w:rsidRPr="00E608EF">
        <w:rPr>
          <w:rFonts w:ascii="Times New Roman" w:hAnsi="Times New Roman" w:cs="Times New Roman"/>
          <w:sz w:val="24"/>
          <w:szCs w:val="24"/>
        </w:rPr>
        <w:t>6</w:t>
      </w:r>
      <w:r w:rsidRPr="00672AB7">
        <w:rPr>
          <w:rFonts w:ascii="Times New Roman" w:hAnsi="Times New Roman" w:cs="Times New Roman"/>
          <w:sz w:val="24"/>
          <w:szCs w:val="24"/>
        </w:rPr>
        <w:t>.</w:t>
      </w:r>
      <w:r w:rsidRPr="00E608EF">
        <w:rPr>
          <w:rFonts w:ascii="Times New Roman" w:hAnsi="Times New Roman" w:cs="Times New Roman"/>
          <w:sz w:val="24"/>
          <w:szCs w:val="24"/>
        </w:rPr>
        <w:t>4</w:t>
      </w:r>
      <w:r w:rsidRPr="00672AB7">
        <w:rPr>
          <w:rFonts w:ascii="Times New Roman" w:hAnsi="Times New Roman" w:cs="Times New Roman"/>
          <w:sz w:val="24"/>
          <w:szCs w:val="24"/>
        </w:rPr>
        <w:t xml:space="preserve"> du manuel de jumelage).</w:t>
      </w:r>
    </w:p>
    <w:p w:rsidR="00A92DE1" w:rsidRPr="00672AB7" w:rsidRDefault="00A92DE1" w:rsidP="00A92DE1">
      <w:pPr>
        <w:numPr>
          <w:ilvl w:val="0"/>
          <w:numId w:val="124"/>
        </w:numPr>
        <w:tabs>
          <w:tab w:val="left" w:pos="284"/>
        </w:tabs>
        <w:spacing w:after="0" w:line="240" w:lineRule="auto"/>
        <w:ind w:left="284" w:hanging="284"/>
        <w:jc w:val="both"/>
        <w:rPr>
          <w:rFonts w:ascii="Times New Roman" w:eastAsia="Times New Roman" w:hAnsi="Times New Roman" w:cs="Times New Roman"/>
          <w:b/>
          <w:color w:val="000000"/>
          <w:sz w:val="24"/>
          <w:szCs w:val="24"/>
        </w:rPr>
      </w:pPr>
      <w:r w:rsidRPr="00672AB7">
        <w:rPr>
          <w:rFonts w:ascii="Times New Roman" w:hAnsi="Times New Roman" w:cs="Times New Roman"/>
          <w:b/>
          <w:color w:val="000000"/>
          <w:sz w:val="24"/>
          <w:szCs w:val="24"/>
        </w:rPr>
        <w:t>Un exemplaire du rapport</w:t>
      </w:r>
      <w:r w:rsidRPr="00672AB7">
        <w:rPr>
          <w:rFonts w:ascii="Times New Roman" w:hAnsi="Times New Roman" w:cs="Times New Roman"/>
          <w:color w:val="000000"/>
          <w:sz w:val="24"/>
          <w:szCs w:val="24"/>
        </w:rPr>
        <w:t xml:space="preserve"> sera adressé dans le même temps à l’équipe de jumelage concernée au siège de la Commission.</w:t>
      </w:r>
    </w:p>
    <w:p w:rsidR="00A92DE1" w:rsidRPr="00672AB7" w:rsidRDefault="00A92DE1" w:rsidP="00A92DE1">
      <w:pPr>
        <w:numPr>
          <w:ilvl w:val="0"/>
          <w:numId w:val="126"/>
        </w:numPr>
        <w:tabs>
          <w:tab w:val="left" w:pos="284"/>
        </w:tabs>
        <w:spacing w:after="0" w:line="240" w:lineRule="auto"/>
        <w:rPr>
          <w:rFonts w:ascii="Times New Roman" w:eastAsia="Times New Roman" w:hAnsi="Times New Roman" w:cs="Times New Roman"/>
          <w:b/>
          <w:color w:val="000000"/>
          <w:sz w:val="24"/>
          <w:szCs w:val="24"/>
        </w:rPr>
      </w:pPr>
      <w:r w:rsidRPr="00672AB7">
        <w:rPr>
          <w:rFonts w:ascii="Times New Roman" w:hAnsi="Times New Roman" w:cs="Times New Roman"/>
          <w:color w:val="000000"/>
          <w:sz w:val="24"/>
          <w:szCs w:val="24"/>
        </w:rPr>
        <w:t xml:space="preserve">Le rapport </w:t>
      </w:r>
      <w:r w:rsidRPr="00672AB7">
        <w:rPr>
          <w:rFonts w:ascii="Times New Roman" w:hAnsi="Times New Roman" w:cs="Times New Roman"/>
          <w:sz w:val="24"/>
          <w:szCs w:val="24"/>
        </w:rPr>
        <w:t>doit être soumis dans la langue du contrat.</w:t>
      </w:r>
    </w:p>
    <w:p w:rsidR="00A92DE1" w:rsidRPr="007338F0" w:rsidRDefault="00A92DE1" w:rsidP="00A92DE1">
      <w:pPr>
        <w:tabs>
          <w:tab w:val="left" w:pos="284"/>
        </w:tabs>
        <w:spacing w:after="0" w:line="240" w:lineRule="auto"/>
        <w:rPr>
          <w:rFonts w:ascii="Times New Roman" w:eastAsia="Times New Roman" w:hAnsi="Times New Roman" w:cs="Times New Roman"/>
          <w:color w:val="000000"/>
          <w:sz w:val="18"/>
          <w:szCs w:val="24"/>
        </w:rPr>
      </w:pPr>
    </w:p>
    <w:p w:rsidR="00A92DE1" w:rsidRPr="007338F0" w:rsidRDefault="00A92DE1" w:rsidP="00A92DE1">
      <w:pPr>
        <w:spacing w:after="0" w:line="240" w:lineRule="auto"/>
        <w:rPr>
          <w:rFonts w:ascii="Times New Roman" w:eastAsia="Times New Roman" w:hAnsi="Times New Roman" w:cs="Times New Roman"/>
          <w:color w:val="000000"/>
          <w:sz w:val="18"/>
          <w:szCs w:val="24"/>
        </w:rPr>
      </w:pPr>
    </w:p>
    <w:p w:rsidR="00A92DE1" w:rsidRPr="007338F0" w:rsidRDefault="00A92DE1" w:rsidP="00A92DE1">
      <w:pPr>
        <w:pBdr>
          <w:bottom w:val="single" w:sz="6" w:space="1" w:color="auto"/>
        </w:pBdr>
        <w:tabs>
          <w:tab w:val="left" w:pos="851"/>
        </w:tabs>
        <w:spacing w:after="0" w:line="240" w:lineRule="auto"/>
        <w:rPr>
          <w:rFonts w:ascii="Times New Roman" w:eastAsia="Times New Roman" w:hAnsi="Times New Roman" w:cs="Times New Roman"/>
          <w:b/>
          <w:color w:val="000000"/>
          <w:sz w:val="24"/>
          <w:szCs w:val="24"/>
        </w:rPr>
      </w:pPr>
      <w:r w:rsidRPr="00E608EF">
        <w:rPr>
          <w:rFonts w:ascii="Times New Roman" w:hAnsi="Times New Roman"/>
          <w:b/>
          <w:color w:val="000000"/>
          <w:sz w:val="24"/>
        </w:rPr>
        <w:t>3</w:t>
      </w:r>
      <w:r>
        <w:rPr>
          <w:rFonts w:ascii="Times New Roman" w:hAnsi="Times New Roman"/>
          <w:b/>
          <w:color w:val="000000"/>
          <w:sz w:val="24"/>
        </w:rPr>
        <w:t>.</w:t>
      </w:r>
      <w:r>
        <w:tab/>
      </w:r>
      <w:r>
        <w:rPr>
          <w:rFonts w:ascii="Times New Roman" w:hAnsi="Times New Roman"/>
          <w:b/>
          <w:color w:val="000000"/>
          <w:sz w:val="24"/>
        </w:rPr>
        <w:t>Note</w:t>
      </w:r>
    </w:p>
    <w:p w:rsidR="00A92DE1" w:rsidRPr="007338F0" w:rsidRDefault="00A92DE1" w:rsidP="00A92DE1">
      <w:pPr>
        <w:spacing w:after="0" w:line="240" w:lineRule="auto"/>
        <w:rPr>
          <w:rFonts w:ascii="Times New Roman" w:eastAsia="Times New Roman" w:hAnsi="Times New Roman" w:cs="Times New Roman"/>
          <w:color w:val="000000"/>
          <w:sz w:val="24"/>
          <w:szCs w:val="24"/>
        </w:rPr>
      </w:pPr>
    </w:p>
    <w:p w:rsidR="00A92DE1" w:rsidRPr="007338F0" w:rsidRDefault="00A92DE1" w:rsidP="00BB41DC">
      <w:pPr>
        <w:numPr>
          <w:ilvl w:val="0"/>
          <w:numId w:val="126"/>
        </w:numPr>
        <w:tabs>
          <w:tab w:val="left" w:pos="284"/>
        </w:tabs>
        <w:spacing w:after="0" w:line="240" w:lineRule="auto"/>
        <w:rPr>
          <w:rFonts w:ascii="Times New Roman" w:eastAsia="Times New Roman" w:hAnsi="Times New Roman" w:cs="Times New Roman"/>
          <w:color w:val="000000"/>
          <w:sz w:val="24"/>
          <w:szCs w:val="24"/>
        </w:rPr>
      </w:pPr>
      <w:r>
        <w:rPr>
          <w:rFonts w:ascii="Times New Roman" w:hAnsi="Times New Roman"/>
          <w:color w:val="000000"/>
          <w:sz w:val="24"/>
        </w:rPr>
        <w:t xml:space="preserve">L’approbation du </w:t>
      </w:r>
      <w:r>
        <w:rPr>
          <w:rFonts w:ascii="Times New Roman" w:hAnsi="Times New Roman"/>
          <w:b/>
          <w:color w:val="000000"/>
          <w:sz w:val="24"/>
        </w:rPr>
        <w:t>rapport</w:t>
      </w:r>
      <w:r>
        <w:rPr>
          <w:rFonts w:ascii="Times New Roman" w:hAnsi="Times New Roman"/>
          <w:color w:val="000000"/>
          <w:sz w:val="24"/>
        </w:rPr>
        <w:t xml:space="preserve"> par les autorités concernées ne porte nullement préjudice au droit de la Commission de suspendre les activités d’un projet, de résilier un contrat ou de prendre toute autre mesure appropriée si des vérifications ultérieures devaient révéler l’existence de problèmes ou de divergences majeures par rapport au plan de travail, au budget ou aux conditions du contrat de subvention de jumelage tels qu’ils ont été approuvés.</w:t>
      </w:r>
    </w:p>
    <w:p w:rsidR="00A92DE1" w:rsidRPr="007338F0" w:rsidRDefault="00A92DE1" w:rsidP="00A92DE1">
      <w:pPr>
        <w:numPr>
          <w:ilvl w:val="0"/>
          <w:numId w:val="125"/>
        </w:numPr>
        <w:spacing w:after="0" w:line="240" w:lineRule="auto"/>
        <w:ind w:left="274" w:hanging="274"/>
        <w:jc w:val="both"/>
        <w:rPr>
          <w:rFonts w:ascii="Times New Roman" w:eastAsia="Times New Roman" w:hAnsi="Times New Roman" w:cs="Times New Roman"/>
          <w:color w:val="000000"/>
          <w:sz w:val="24"/>
          <w:szCs w:val="24"/>
        </w:rPr>
      </w:pPr>
      <w:r>
        <w:rPr>
          <w:rFonts w:ascii="Times New Roman" w:hAnsi="Times New Roman"/>
          <w:color w:val="000000"/>
          <w:sz w:val="24"/>
        </w:rPr>
        <w:t>Les opinions exprimées dans ce rapport ne reflètent pas nécessairement les points de vue de la Commission européenne</w:t>
      </w:r>
    </w:p>
    <w:p w:rsidR="00A92DE1" w:rsidRPr="00FB7749" w:rsidRDefault="00A92DE1" w:rsidP="00A92DE1">
      <w:pPr>
        <w:rPr>
          <w:rFonts w:ascii="Arial" w:eastAsia="Times New Roman" w:hAnsi="Arial" w:cs="Times New Roman"/>
          <w:color w:val="000000"/>
          <w:sz w:val="24"/>
          <w:szCs w:val="24"/>
        </w:rPr>
      </w:pPr>
      <w:r>
        <w:br w:type="page"/>
      </w:r>
    </w:p>
    <w:p w:rsidR="00A92DE1" w:rsidRPr="007338F0" w:rsidRDefault="00A92DE1" w:rsidP="00A92DE1">
      <w:pPr>
        <w:pBdr>
          <w:top w:val="single" w:sz="4" w:space="1" w:color="auto"/>
          <w:left w:val="single" w:sz="4" w:space="4" w:color="auto"/>
          <w:bottom w:val="single" w:sz="4" w:space="1" w:color="auto"/>
          <w:right w:val="single" w:sz="4" w:space="4" w:color="auto"/>
        </w:pBdr>
        <w:tabs>
          <w:tab w:val="left" w:pos="3402"/>
          <w:tab w:val="left" w:pos="4395"/>
        </w:tabs>
        <w:spacing w:after="0" w:line="240" w:lineRule="auto"/>
        <w:jc w:val="center"/>
        <w:rPr>
          <w:rFonts w:ascii="Times New Roman" w:eastAsia="Times New Roman" w:hAnsi="Times New Roman" w:cs="Times New Roman"/>
          <w:b/>
          <w:color w:val="000000"/>
          <w:sz w:val="28"/>
          <w:szCs w:val="28"/>
        </w:rPr>
      </w:pPr>
      <w:r>
        <w:rPr>
          <w:rFonts w:ascii="Times New Roman" w:hAnsi="Times New Roman"/>
          <w:b/>
          <w:color w:val="000000"/>
          <w:sz w:val="28"/>
        </w:rPr>
        <w:t xml:space="preserve">Numéro du contrat de subvention de jumelage: </w:t>
      </w:r>
      <w:r>
        <w:tab/>
      </w:r>
      <w:r>
        <w:rPr>
          <w:rFonts w:ascii="Times New Roman" w:hAnsi="Times New Roman"/>
          <w:b/>
          <w:i/>
          <w:color w:val="000000"/>
          <w:sz w:val="28"/>
        </w:rPr>
        <w:t>pays - année - RI - secteur - numéro</w:t>
      </w:r>
    </w:p>
    <w:p w:rsidR="00A92DE1" w:rsidRPr="00FB7749" w:rsidRDefault="00A92DE1" w:rsidP="00A92DE1">
      <w:pPr>
        <w:tabs>
          <w:tab w:val="left" w:pos="-567"/>
          <w:tab w:val="left" w:pos="850"/>
          <w:tab w:val="left" w:pos="1132"/>
          <w:tab w:val="left" w:pos="1700"/>
          <w:tab w:val="left" w:pos="2266"/>
          <w:tab w:val="left" w:pos="2834"/>
          <w:tab w:val="left" w:pos="3400"/>
          <w:tab w:val="left" w:pos="3967"/>
          <w:tab w:val="left" w:pos="4534"/>
          <w:tab w:val="left" w:pos="5101"/>
          <w:tab w:val="left" w:pos="5668"/>
          <w:tab w:val="left" w:pos="6235"/>
          <w:tab w:val="left" w:pos="6802"/>
          <w:tab w:val="left" w:pos="7369"/>
          <w:tab w:val="left" w:pos="7936"/>
          <w:tab w:val="left" w:pos="8503"/>
          <w:tab w:val="left" w:pos="9637"/>
          <w:tab w:val="left" w:pos="9913"/>
          <w:tab w:val="left" w:pos="11046"/>
          <w:tab w:val="left" w:pos="11612"/>
          <w:tab w:val="left" w:pos="12178"/>
          <w:tab w:val="left" w:pos="12745"/>
          <w:tab w:val="left" w:pos="13311"/>
          <w:tab w:val="left" w:pos="13878"/>
          <w:tab w:val="left" w:pos="14444"/>
          <w:tab w:val="left" w:pos="15577"/>
          <w:tab w:val="left" w:pos="16143"/>
          <w:tab w:val="left" w:pos="16710"/>
          <w:tab w:val="left" w:pos="17276"/>
          <w:tab w:val="left" w:pos="17842"/>
          <w:tab w:val="left" w:pos="18409"/>
          <w:tab w:val="left" w:pos="18975"/>
          <w:tab w:val="left" w:pos="19542"/>
          <w:tab w:val="left" w:pos="20108"/>
        </w:tabs>
        <w:spacing w:after="0" w:line="240" w:lineRule="auto"/>
        <w:ind w:right="-142"/>
        <w:rPr>
          <w:rFonts w:ascii="Arial" w:eastAsia="Times New Roman" w:hAnsi="Arial" w:cs="Times New Roman"/>
          <w:color w:val="000000"/>
          <w:szCs w:val="24"/>
        </w:rPr>
      </w:pPr>
    </w:p>
    <w:p w:rsidR="00A92DE1" w:rsidRPr="00FB7749" w:rsidRDefault="00A92DE1" w:rsidP="00A92DE1">
      <w:pPr>
        <w:tabs>
          <w:tab w:val="left" w:pos="-567"/>
          <w:tab w:val="left" w:pos="850"/>
          <w:tab w:val="left" w:pos="1132"/>
          <w:tab w:val="left" w:pos="1700"/>
          <w:tab w:val="left" w:pos="2266"/>
          <w:tab w:val="left" w:pos="2834"/>
          <w:tab w:val="left" w:pos="3400"/>
          <w:tab w:val="left" w:pos="3967"/>
          <w:tab w:val="left" w:pos="4534"/>
          <w:tab w:val="left" w:pos="5101"/>
          <w:tab w:val="left" w:pos="5668"/>
          <w:tab w:val="left" w:pos="6235"/>
          <w:tab w:val="left" w:pos="6802"/>
          <w:tab w:val="left" w:pos="7369"/>
          <w:tab w:val="left" w:pos="7936"/>
          <w:tab w:val="left" w:pos="8503"/>
          <w:tab w:val="left" w:pos="9637"/>
          <w:tab w:val="left" w:pos="9913"/>
          <w:tab w:val="left" w:pos="11046"/>
          <w:tab w:val="left" w:pos="11612"/>
          <w:tab w:val="left" w:pos="12178"/>
          <w:tab w:val="left" w:pos="12745"/>
          <w:tab w:val="left" w:pos="13311"/>
          <w:tab w:val="left" w:pos="13878"/>
          <w:tab w:val="left" w:pos="14444"/>
          <w:tab w:val="left" w:pos="15577"/>
          <w:tab w:val="left" w:pos="16143"/>
          <w:tab w:val="left" w:pos="16710"/>
          <w:tab w:val="left" w:pos="17276"/>
          <w:tab w:val="left" w:pos="17842"/>
          <w:tab w:val="left" w:pos="18409"/>
          <w:tab w:val="left" w:pos="18975"/>
          <w:tab w:val="left" w:pos="19542"/>
          <w:tab w:val="left" w:pos="20108"/>
        </w:tabs>
        <w:spacing w:after="0" w:line="240" w:lineRule="auto"/>
        <w:ind w:right="-142"/>
        <w:rPr>
          <w:rFonts w:ascii="Arial" w:eastAsia="Times New Roman" w:hAnsi="Arial" w:cs="Times New Roman"/>
          <w:color w:val="000000"/>
          <w:szCs w:val="24"/>
        </w:rPr>
      </w:pPr>
    </w:p>
    <w:p w:rsidR="00A92DE1" w:rsidRPr="00FB7749" w:rsidRDefault="00A92DE1" w:rsidP="00A92DE1">
      <w:pPr>
        <w:tabs>
          <w:tab w:val="left" w:pos="-567"/>
          <w:tab w:val="left" w:pos="850"/>
          <w:tab w:val="left" w:pos="1132"/>
          <w:tab w:val="left" w:pos="1700"/>
          <w:tab w:val="left" w:pos="2266"/>
          <w:tab w:val="left" w:pos="2834"/>
          <w:tab w:val="left" w:pos="3400"/>
          <w:tab w:val="left" w:pos="3967"/>
          <w:tab w:val="left" w:pos="4534"/>
          <w:tab w:val="left" w:pos="5101"/>
          <w:tab w:val="left" w:pos="5668"/>
          <w:tab w:val="left" w:pos="6235"/>
          <w:tab w:val="left" w:pos="6802"/>
          <w:tab w:val="left" w:pos="7369"/>
          <w:tab w:val="left" w:pos="7936"/>
          <w:tab w:val="left" w:pos="8503"/>
          <w:tab w:val="left" w:pos="9637"/>
          <w:tab w:val="left" w:pos="9913"/>
          <w:tab w:val="left" w:pos="11046"/>
          <w:tab w:val="left" w:pos="11612"/>
          <w:tab w:val="left" w:pos="12178"/>
          <w:tab w:val="left" w:pos="12745"/>
          <w:tab w:val="left" w:pos="13311"/>
          <w:tab w:val="left" w:pos="13878"/>
          <w:tab w:val="left" w:pos="14444"/>
          <w:tab w:val="left" w:pos="15577"/>
          <w:tab w:val="left" w:pos="16143"/>
          <w:tab w:val="left" w:pos="16710"/>
          <w:tab w:val="left" w:pos="17276"/>
          <w:tab w:val="left" w:pos="17842"/>
          <w:tab w:val="left" w:pos="18409"/>
          <w:tab w:val="left" w:pos="18975"/>
          <w:tab w:val="left" w:pos="19542"/>
          <w:tab w:val="left" w:pos="20108"/>
        </w:tabs>
        <w:spacing w:after="0" w:line="240" w:lineRule="auto"/>
        <w:ind w:right="-142"/>
        <w:rPr>
          <w:rFonts w:ascii="Arial" w:eastAsia="Times New Roman" w:hAnsi="Arial" w:cs="Times New Roman"/>
          <w:color w:val="000000"/>
          <w:szCs w:val="24"/>
        </w:rPr>
      </w:pPr>
    </w:p>
    <w:p w:rsidR="00A92DE1" w:rsidRPr="007338F0" w:rsidRDefault="00A92DE1" w:rsidP="00A92DE1">
      <w:pPr>
        <w:pBdr>
          <w:top w:val="single" w:sz="4" w:space="1" w:color="auto"/>
          <w:left w:val="single" w:sz="4" w:space="4" w:color="auto"/>
          <w:bottom w:val="single" w:sz="4" w:space="1" w:color="auto"/>
          <w:right w:val="single" w:sz="4" w:space="4" w:color="auto"/>
        </w:pBdr>
        <w:spacing w:after="0" w:line="240" w:lineRule="auto"/>
        <w:jc w:val="center"/>
        <w:rPr>
          <w:rFonts w:ascii="Times New Roman" w:eastAsia="Times New Roman" w:hAnsi="Times New Roman" w:cs="Times New Roman"/>
          <w:b/>
          <w:color w:val="000000"/>
          <w:sz w:val="28"/>
          <w:szCs w:val="28"/>
        </w:rPr>
      </w:pPr>
      <w:r>
        <w:rPr>
          <w:rFonts w:ascii="Times New Roman" w:hAnsi="Times New Roman"/>
          <w:b/>
          <w:color w:val="000000"/>
          <w:sz w:val="28"/>
        </w:rPr>
        <w:t xml:space="preserve">Section </w:t>
      </w:r>
      <w:r w:rsidRPr="00E608EF">
        <w:rPr>
          <w:rFonts w:ascii="Times New Roman" w:hAnsi="Times New Roman"/>
          <w:b/>
          <w:color w:val="000000"/>
          <w:sz w:val="28"/>
        </w:rPr>
        <w:t>0</w:t>
      </w:r>
      <w:r>
        <w:tab/>
      </w:r>
    </w:p>
    <w:p w:rsidR="00A92DE1" w:rsidRPr="007338F0" w:rsidRDefault="00A92DE1" w:rsidP="00A92DE1">
      <w:pPr>
        <w:pBdr>
          <w:top w:val="single" w:sz="4" w:space="1" w:color="auto"/>
          <w:left w:val="single" w:sz="4" w:space="4" w:color="auto"/>
          <w:bottom w:val="single" w:sz="4" w:space="1" w:color="auto"/>
          <w:right w:val="single" w:sz="4" w:space="4" w:color="auto"/>
        </w:pBdr>
        <w:spacing w:after="0" w:line="240" w:lineRule="auto"/>
        <w:jc w:val="center"/>
        <w:rPr>
          <w:rFonts w:ascii="Times New Roman" w:eastAsia="Times New Roman" w:hAnsi="Times New Roman" w:cs="Times New Roman"/>
          <w:b/>
          <w:color w:val="000000"/>
          <w:sz w:val="28"/>
          <w:szCs w:val="28"/>
        </w:rPr>
      </w:pPr>
      <w:r>
        <w:rPr>
          <w:rFonts w:ascii="Times New Roman" w:hAnsi="Times New Roman"/>
          <w:b/>
          <w:color w:val="000000"/>
          <w:sz w:val="28"/>
        </w:rPr>
        <w:t>Synthèse</w:t>
      </w:r>
    </w:p>
    <w:p w:rsidR="00A92DE1" w:rsidRPr="00FB7749" w:rsidRDefault="00A92DE1" w:rsidP="00A92DE1">
      <w:pPr>
        <w:tabs>
          <w:tab w:val="left" w:pos="-567"/>
          <w:tab w:val="left" w:pos="850"/>
          <w:tab w:val="left" w:pos="1132"/>
          <w:tab w:val="left" w:pos="1700"/>
          <w:tab w:val="left" w:pos="2266"/>
          <w:tab w:val="left" w:pos="2834"/>
          <w:tab w:val="left" w:pos="3400"/>
          <w:tab w:val="left" w:pos="3967"/>
          <w:tab w:val="left" w:pos="4534"/>
          <w:tab w:val="left" w:pos="5101"/>
          <w:tab w:val="left" w:pos="5668"/>
          <w:tab w:val="left" w:pos="6235"/>
          <w:tab w:val="left" w:pos="6802"/>
          <w:tab w:val="left" w:pos="7369"/>
          <w:tab w:val="left" w:pos="7936"/>
          <w:tab w:val="left" w:pos="8503"/>
          <w:tab w:val="left" w:pos="9637"/>
          <w:tab w:val="left" w:pos="9913"/>
          <w:tab w:val="left" w:pos="11046"/>
          <w:tab w:val="left" w:pos="11612"/>
          <w:tab w:val="left" w:pos="12178"/>
          <w:tab w:val="left" w:pos="12745"/>
          <w:tab w:val="left" w:pos="13311"/>
          <w:tab w:val="left" w:pos="13878"/>
          <w:tab w:val="left" w:pos="14444"/>
          <w:tab w:val="left" w:pos="15577"/>
          <w:tab w:val="left" w:pos="16143"/>
          <w:tab w:val="left" w:pos="16710"/>
          <w:tab w:val="left" w:pos="17276"/>
          <w:tab w:val="left" w:pos="17842"/>
          <w:tab w:val="left" w:pos="18409"/>
          <w:tab w:val="left" w:pos="18975"/>
          <w:tab w:val="left" w:pos="19542"/>
          <w:tab w:val="left" w:pos="20108"/>
        </w:tabs>
        <w:spacing w:after="0" w:line="240" w:lineRule="auto"/>
        <w:ind w:right="-142"/>
        <w:rPr>
          <w:rFonts w:ascii="Arial" w:eastAsia="Times New Roman" w:hAnsi="Arial" w:cs="Times New Roman"/>
          <w:color w:val="000000"/>
          <w:szCs w:val="24"/>
        </w:rPr>
      </w:pPr>
    </w:p>
    <w:p w:rsidR="00A92DE1" w:rsidRPr="007338F0" w:rsidRDefault="00A92DE1" w:rsidP="00A92DE1">
      <w:pPr>
        <w:spacing w:after="0" w:line="240" w:lineRule="auto"/>
        <w:rPr>
          <w:rFonts w:ascii="Times New Roman" w:eastAsia="Times New Roman" w:hAnsi="Times New Roman" w:cs="Times New Roman"/>
          <w:color w:val="000000"/>
          <w:sz w:val="28"/>
          <w:szCs w:val="28"/>
        </w:rPr>
      </w:pPr>
    </w:p>
    <w:p w:rsidR="00A92DE1" w:rsidRPr="007338F0" w:rsidRDefault="00A92DE1" w:rsidP="00A92DE1">
      <w:pPr>
        <w:spacing w:after="0" w:line="240" w:lineRule="auto"/>
        <w:rPr>
          <w:rFonts w:ascii="Times New Roman" w:eastAsia="Times New Roman" w:hAnsi="Times New Roman" w:cs="Times New Roman"/>
          <w:color w:val="000000"/>
          <w:sz w:val="28"/>
          <w:szCs w:val="28"/>
        </w:rPr>
      </w:pPr>
      <w:r w:rsidRPr="00E608EF">
        <w:rPr>
          <w:rFonts w:ascii="Times New Roman" w:hAnsi="Times New Roman"/>
          <w:color w:val="000000"/>
          <w:sz w:val="28"/>
        </w:rPr>
        <w:t>1</w:t>
      </w:r>
      <w:r>
        <w:rPr>
          <w:rFonts w:ascii="Times New Roman" w:hAnsi="Times New Roman"/>
          <w:color w:val="000000"/>
          <w:sz w:val="28"/>
        </w:rPr>
        <w:t xml:space="preserve">. Fournir un résumé de </w:t>
      </w:r>
      <w:r w:rsidRPr="00E608EF">
        <w:rPr>
          <w:rFonts w:ascii="Times New Roman" w:hAnsi="Times New Roman"/>
          <w:color w:val="000000"/>
          <w:sz w:val="28"/>
        </w:rPr>
        <w:t>2</w:t>
      </w:r>
      <w:r>
        <w:rPr>
          <w:rFonts w:ascii="Times New Roman" w:hAnsi="Times New Roman"/>
          <w:color w:val="000000"/>
          <w:sz w:val="28"/>
        </w:rPr>
        <w:t> pages maximum</w:t>
      </w:r>
    </w:p>
    <w:p w:rsidR="00A92DE1" w:rsidRPr="007338F0" w:rsidRDefault="00A92DE1" w:rsidP="00A92DE1">
      <w:pPr>
        <w:spacing w:after="0" w:line="240" w:lineRule="auto"/>
        <w:rPr>
          <w:rFonts w:ascii="Times New Roman" w:eastAsia="Times New Roman" w:hAnsi="Times New Roman" w:cs="Times New Roman"/>
          <w:color w:val="000000"/>
          <w:sz w:val="28"/>
          <w:szCs w:val="28"/>
        </w:rPr>
      </w:pPr>
    </w:p>
    <w:p w:rsidR="00A92DE1" w:rsidRPr="007338F0" w:rsidRDefault="00A92DE1" w:rsidP="00A92DE1">
      <w:pPr>
        <w:spacing w:after="0" w:line="240" w:lineRule="auto"/>
        <w:rPr>
          <w:rFonts w:ascii="Times New Roman" w:eastAsia="Times New Roman" w:hAnsi="Times New Roman" w:cs="Times New Roman"/>
          <w:color w:val="000000"/>
          <w:sz w:val="28"/>
          <w:szCs w:val="28"/>
        </w:rPr>
      </w:pPr>
      <w:r w:rsidRPr="00E608EF">
        <w:rPr>
          <w:rFonts w:ascii="Times New Roman" w:hAnsi="Times New Roman"/>
          <w:color w:val="000000"/>
          <w:sz w:val="28"/>
        </w:rPr>
        <w:t>2</w:t>
      </w:r>
      <w:r>
        <w:rPr>
          <w:rFonts w:ascii="Times New Roman" w:hAnsi="Times New Roman"/>
          <w:color w:val="000000"/>
          <w:sz w:val="28"/>
        </w:rPr>
        <w:t>. Énumérer les décisions qui doivent être prises par le comité de pilotage</w:t>
      </w:r>
    </w:p>
    <w:p w:rsidR="00A92DE1" w:rsidRPr="007338F0" w:rsidRDefault="00A92DE1" w:rsidP="00A92DE1">
      <w:pPr>
        <w:spacing w:after="0" w:line="240" w:lineRule="auto"/>
        <w:rPr>
          <w:rFonts w:ascii="Times New Roman" w:eastAsia="Times New Roman" w:hAnsi="Times New Roman" w:cs="Times New Roman"/>
          <w:color w:val="000000"/>
          <w:sz w:val="28"/>
          <w:szCs w:val="28"/>
        </w:rPr>
      </w:pPr>
    </w:p>
    <w:p w:rsidR="00A92DE1" w:rsidRPr="007338F0" w:rsidRDefault="00A92DE1" w:rsidP="00A92DE1">
      <w:pPr>
        <w:numPr>
          <w:ilvl w:val="0"/>
          <w:numId w:val="246"/>
        </w:numPr>
        <w:spacing w:after="0" w:line="240" w:lineRule="auto"/>
        <w:contextualSpacing/>
        <w:rPr>
          <w:rFonts w:ascii="Times New Roman" w:eastAsia="Times New Roman" w:hAnsi="Times New Roman" w:cs="Times New Roman"/>
          <w:color w:val="000000"/>
          <w:sz w:val="28"/>
          <w:szCs w:val="28"/>
        </w:rPr>
      </w:pPr>
      <w:r>
        <w:rPr>
          <w:rFonts w:ascii="Times New Roman" w:hAnsi="Times New Roman"/>
          <w:color w:val="000000"/>
          <w:sz w:val="28"/>
        </w:rPr>
        <w:t>Impact sur l’exécution des plans de travail/rééchelonnement, redéfinition des objectifs, etc.</w:t>
      </w:r>
    </w:p>
    <w:p w:rsidR="00A92DE1" w:rsidRPr="007338F0" w:rsidRDefault="00A92DE1" w:rsidP="00A92DE1">
      <w:pPr>
        <w:numPr>
          <w:ilvl w:val="0"/>
          <w:numId w:val="246"/>
        </w:numPr>
        <w:spacing w:after="0" w:line="240" w:lineRule="auto"/>
        <w:contextualSpacing/>
        <w:rPr>
          <w:rFonts w:ascii="Times New Roman" w:eastAsia="Times New Roman" w:hAnsi="Times New Roman" w:cs="Times New Roman"/>
          <w:color w:val="000000"/>
          <w:sz w:val="28"/>
          <w:szCs w:val="28"/>
        </w:rPr>
      </w:pPr>
      <w:r>
        <w:rPr>
          <w:rFonts w:ascii="Times New Roman" w:hAnsi="Times New Roman"/>
          <w:color w:val="000000"/>
          <w:sz w:val="28"/>
        </w:rPr>
        <w:t>Impact technique</w:t>
      </w:r>
    </w:p>
    <w:p w:rsidR="00A92DE1" w:rsidRPr="007338F0" w:rsidRDefault="00A92DE1" w:rsidP="00A92DE1">
      <w:pPr>
        <w:numPr>
          <w:ilvl w:val="0"/>
          <w:numId w:val="246"/>
        </w:numPr>
        <w:spacing w:after="0" w:line="240" w:lineRule="auto"/>
        <w:contextualSpacing/>
        <w:rPr>
          <w:rFonts w:ascii="Times New Roman" w:eastAsia="Times New Roman" w:hAnsi="Times New Roman" w:cs="Times New Roman"/>
          <w:i/>
          <w:color w:val="000000"/>
          <w:sz w:val="28"/>
          <w:szCs w:val="28"/>
        </w:rPr>
      </w:pPr>
      <w:r>
        <w:rPr>
          <w:rFonts w:ascii="Times New Roman" w:hAnsi="Times New Roman"/>
          <w:color w:val="000000"/>
          <w:sz w:val="28"/>
        </w:rPr>
        <w:t>Impact financier et budgétaire</w:t>
      </w:r>
    </w:p>
    <w:p w:rsidR="00A92DE1" w:rsidRPr="00FB7749" w:rsidRDefault="00A92DE1" w:rsidP="00A92DE1">
      <w:pPr>
        <w:spacing w:after="0" w:line="240" w:lineRule="auto"/>
        <w:rPr>
          <w:rFonts w:ascii="Arial" w:eastAsia="Times New Roman" w:hAnsi="Arial" w:cs="Times New Roman"/>
          <w:color w:val="000000"/>
          <w:sz w:val="28"/>
          <w:szCs w:val="28"/>
        </w:rPr>
      </w:pPr>
    </w:p>
    <w:p w:rsidR="00A92DE1" w:rsidRPr="00FB7749" w:rsidRDefault="00A92DE1" w:rsidP="00A92DE1">
      <w:pPr>
        <w:spacing w:after="0" w:line="240" w:lineRule="auto"/>
        <w:rPr>
          <w:rFonts w:ascii="Arial" w:eastAsia="Times New Roman" w:hAnsi="Arial" w:cs="Times New Roman"/>
          <w:color w:val="000000"/>
          <w:sz w:val="28"/>
          <w:szCs w:val="28"/>
        </w:rPr>
      </w:pPr>
    </w:p>
    <w:p w:rsidR="00A92DE1" w:rsidRPr="00FB7749" w:rsidRDefault="00A92DE1" w:rsidP="00A92DE1">
      <w:pPr>
        <w:tabs>
          <w:tab w:val="left" w:pos="-567"/>
          <w:tab w:val="left" w:pos="850"/>
          <w:tab w:val="left" w:pos="1132"/>
          <w:tab w:val="left" w:pos="1700"/>
          <w:tab w:val="left" w:pos="2266"/>
          <w:tab w:val="left" w:pos="2834"/>
          <w:tab w:val="left" w:pos="3400"/>
          <w:tab w:val="left" w:pos="3967"/>
          <w:tab w:val="left" w:pos="4534"/>
          <w:tab w:val="left" w:pos="5101"/>
          <w:tab w:val="left" w:pos="5668"/>
          <w:tab w:val="left" w:pos="6235"/>
          <w:tab w:val="left" w:pos="6802"/>
          <w:tab w:val="left" w:pos="7369"/>
          <w:tab w:val="left" w:pos="7936"/>
          <w:tab w:val="left" w:pos="8503"/>
          <w:tab w:val="left" w:pos="9637"/>
          <w:tab w:val="left" w:pos="9913"/>
          <w:tab w:val="left" w:pos="11046"/>
          <w:tab w:val="left" w:pos="11612"/>
          <w:tab w:val="left" w:pos="12178"/>
          <w:tab w:val="left" w:pos="12745"/>
          <w:tab w:val="left" w:pos="13311"/>
          <w:tab w:val="left" w:pos="13878"/>
          <w:tab w:val="left" w:pos="14444"/>
          <w:tab w:val="left" w:pos="15577"/>
          <w:tab w:val="left" w:pos="16143"/>
          <w:tab w:val="left" w:pos="16710"/>
          <w:tab w:val="left" w:pos="17276"/>
          <w:tab w:val="left" w:pos="17842"/>
          <w:tab w:val="left" w:pos="18409"/>
          <w:tab w:val="left" w:pos="18975"/>
          <w:tab w:val="left" w:pos="19542"/>
          <w:tab w:val="left" w:pos="20108"/>
        </w:tabs>
        <w:spacing w:after="0" w:line="240" w:lineRule="auto"/>
        <w:ind w:right="-142"/>
        <w:rPr>
          <w:rFonts w:ascii="Arial" w:eastAsia="Times New Roman" w:hAnsi="Arial" w:cs="Times New Roman"/>
          <w:color w:val="000000"/>
          <w:szCs w:val="24"/>
        </w:rPr>
      </w:pPr>
    </w:p>
    <w:p w:rsidR="00A92DE1" w:rsidRPr="007338F0" w:rsidRDefault="00A92DE1" w:rsidP="00A92DE1">
      <w:pPr>
        <w:numPr>
          <w:ilvl w:val="12"/>
          <w:numId w:val="0"/>
        </w:numPr>
        <w:pBdr>
          <w:top w:val="single" w:sz="12" w:space="1" w:color="000000"/>
          <w:left w:val="single" w:sz="12" w:space="1" w:color="000000"/>
          <w:bottom w:val="single" w:sz="12" w:space="1" w:color="000000"/>
          <w:right w:val="single" w:sz="12" w:space="1" w:color="000000"/>
        </w:pBdr>
        <w:spacing w:after="0" w:line="240" w:lineRule="auto"/>
        <w:jc w:val="center"/>
        <w:rPr>
          <w:rFonts w:ascii="Times New Roman" w:eastAsia="Times New Roman" w:hAnsi="Times New Roman" w:cs="Times New Roman"/>
          <w:b/>
          <w:color w:val="000000"/>
          <w:sz w:val="28"/>
          <w:szCs w:val="24"/>
        </w:rPr>
      </w:pPr>
      <w:r>
        <w:rPr>
          <w:rFonts w:ascii="Times New Roman" w:hAnsi="Times New Roman"/>
          <w:b/>
          <w:color w:val="000000"/>
          <w:sz w:val="28"/>
        </w:rPr>
        <w:t xml:space="preserve">Section </w:t>
      </w:r>
      <w:r w:rsidRPr="00E608EF">
        <w:rPr>
          <w:rFonts w:ascii="Times New Roman" w:hAnsi="Times New Roman"/>
          <w:b/>
          <w:color w:val="000000"/>
          <w:sz w:val="28"/>
        </w:rPr>
        <w:t>1</w:t>
      </w:r>
      <w:r>
        <w:rPr>
          <w:rFonts w:ascii="Times New Roman" w:hAnsi="Times New Roman"/>
          <w:b/>
          <w:color w:val="000000"/>
          <w:sz w:val="28"/>
        </w:rPr>
        <w:t xml:space="preserve">: </w:t>
      </w:r>
    </w:p>
    <w:p w:rsidR="00A92DE1" w:rsidRPr="007338F0" w:rsidRDefault="00A92DE1" w:rsidP="00A92DE1">
      <w:pPr>
        <w:numPr>
          <w:ilvl w:val="12"/>
          <w:numId w:val="0"/>
        </w:numPr>
        <w:pBdr>
          <w:top w:val="single" w:sz="12" w:space="1" w:color="000000"/>
          <w:left w:val="single" w:sz="12" w:space="1" w:color="000000"/>
          <w:bottom w:val="single" w:sz="12" w:space="1" w:color="000000"/>
          <w:right w:val="single" w:sz="12" w:space="1" w:color="000000"/>
        </w:pBdr>
        <w:spacing w:after="0" w:line="240" w:lineRule="auto"/>
        <w:jc w:val="center"/>
        <w:rPr>
          <w:rFonts w:ascii="Times New Roman" w:eastAsia="Times New Roman" w:hAnsi="Times New Roman" w:cs="Times New Roman"/>
          <w:b/>
          <w:color w:val="000000"/>
          <w:sz w:val="28"/>
          <w:szCs w:val="24"/>
        </w:rPr>
      </w:pPr>
      <w:r>
        <w:rPr>
          <w:rFonts w:ascii="Times New Roman" w:hAnsi="Times New Roman"/>
          <w:b/>
          <w:color w:val="000000"/>
          <w:sz w:val="28"/>
        </w:rPr>
        <w:t>Informations sur le projet</w:t>
      </w:r>
    </w:p>
    <w:p w:rsidR="00A92DE1" w:rsidRPr="00FB7749" w:rsidRDefault="00A92DE1" w:rsidP="00A92DE1">
      <w:pPr>
        <w:numPr>
          <w:ilvl w:val="12"/>
          <w:numId w:val="0"/>
        </w:numPr>
        <w:spacing w:after="0" w:line="240" w:lineRule="auto"/>
        <w:rPr>
          <w:rFonts w:ascii="Arial" w:eastAsia="Times New Roman" w:hAnsi="Arial" w:cs="Times New Roman"/>
          <w:b/>
          <w:color w:val="000000"/>
          <w:sz w:val="24"/>
          <w:szCs w:val="24"/>
        </w:rPr>
      </w:pPr>
    </w:p>
    <w:p w:rsidR="00A92DE1" w:rsidRPr="00FB7749" w:rsidRDefault="00A92DE1" w:rsidP="00A92DE1">
      <w:pPr>
        <w:numPr>
          <w:ilvl w:val="12"/>
          <w:numId w:val="0"/>
        </w:numPr>
        <w:spacing w:after="0" w:line="240" w:lineRule="auto"/>
        <w:rPr>
          <w:rFonts w:ascii="Arial" w:eastAsia="Times New Roman" w:hAnsi="Arial" w:cs="Times New Roman"/>
          <w:color w:val="000000"/>
          <w:sz w:val="24"/>
          <w:szCs w:val="24"/>
        </w:rPr>
      </w:pP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5386"/>
      </w:tblGrid>
      <w:tr w:rsidR="00A92DE1" w:rsidRPr="00FB7749" w:rsidTr="00A92DE1">
        <w:trPr>
          <w:trHeight w:val="600"/>
        </w:trPr>
        <w:tc>
          <w:tcPr>
            <w:tcW w:w="3898" w:type="dxa"/>
          </w:tcPr>
          <w:p w:rsidR="00A92DE1" w:rsidRPr="007338F0" w:rsidRDefault="00A92DE1" w:rsidP="00A92DE1">
            <w:pPr>
              <w:numPr>
                <w:ilvl w:val="12"/>
                <w:numId w:val="0"/>
              </w:numPr>
              <w:spacing w:before="120" w:after="0" w:line="240" w:lineRule="auto"/>
              <w:rPr>
                <w:rFonts w:ascii="Times New Roman" w:eastAsia="Times New Roman" w:hAnsi="Times New Roman" w:cs="Times New Roman"/>
                <w:b/>
                <w:color w:val="000000"/>
                <w:sz w:val="28"/>
                <w:szCs w:val="28"/>
              </w:rPr>
            </w:pPr>
            <w:r>
              <w:rPr>
                <w:rFonts w:ascii="Times New Roman" w:hAnsi="Times New Roman"/>
                <w:b/>
                <w:color w:val="000000"/>
                <w:sz w:val="28"/>
              </w:rPr>
              <w:t>Numéro du contrat de subvention de jumelage</w:t>
            </w:r>
          </w:p>
        </w:tc>
        <w:tc>
          <w:tcPr>
            <w:tcW w:w="5386" w:type="dxa"/>
          </w:tcPr>
          <w:p w:rsidR="00A92DE1" w:rsidRPr="007338F0" w:rsidRDefault="00A92DE1" w:rsidP="00A92DE1">
            <w:pPr>
              <w:numPr>
                <w:ilvl w:val="12"/>
                <w:numId w:val="0"/>
              </w:numPr>
              <w:spacing w:before="120" w:after="0" w:line="240" w:lineRule="auto"/>
              <w:rPr>
                <w:rFonts w:ascii="Times New Roman" w:eastAsia="Times New Roman" w:hAnsi="Times New Roman" w:cs="Times New Roman"/>
                <w:color w:val="000000"/>
                <w:sz w:val="28"/>
                <w:szCs w:val="28"/>
              </w:rPr>
            </w:pPr>
          </w:p>
        </w:tc>
      </w:tr>
      <w:tr w:rsidR="00A92DE1" w:rsidRPr="00FB7749" w:rsidTr="00A92DE1">
        <w:trPr>
          <w:trHeight w:val="600"/>
        </w:trPr>
        <w:tc>
          <w:tcPr>
            <w:tcW w:w="3898" w:type="dxa"/>
          </w:tcPr>
          <w:p w:rsidR="00A92DE1" w:rsidRPr="007338F0" w:rsidRDefault="00A92DE1" w:rsidP="00A92DE1">
            <w:pPr>
              <w:numPr>
                <w:ilvl w:val="12"/>
                <w:numId w:val="0"/>
              </w:numPr>
              <w:spacing w:before="120" w:after="0" w:line="240" w:lineRule="auto"/>
              <w:rPr>
                <w:rFonts w:ascii="Times New Roman" w:eastAsia="Times New Roman" w:hAnsi="Times New Roman" w:cs="Times New Roman"/>
                <w:b/>
                <w:color w:val="000000"/>
                <w:sz w:val="28"/>
                <w:szCs w:val="28"/>
              </w:rPr>
            </w:pPr>
            <w:r>
              <w:rPr>
                <w:rFonts w:ascii="Times New Roman" w:hAnsi="Times New Roman"/>
                <w:b/>
                <w:color w:val="000000"/>
                <w:sz w:val="28"/>
              </w:rPr>
              <w:t>Intitulé du projet:</w:t>
            </w:r>
          </w:p>
        </w:tc>
        <w:tc>
          <w:tcPr>
            <w:tcW w:w="5386" w:type="dxa"/>
          </w:tcPr>
          <w:p w:rsidR="00A92DE1" w:rsidRPr="007338F0" w:rsidRDefault="00A92DE1" w:rsidP="00A92DE1">
            <w:pPr>
              <w:numPr>
                <w:ilvl w:val="12"/>
                <w:numId w:val="0"/>
              </w:numPr>
              <w:spacing w:before="120" w:after="0" w:line="240" w:lineRule="auto"/>
              <w:rPr>
                <w:rFonts w:ascii="Times New Roman" w:eastAsia="Times New Roman" w:hAnsi="Times New Roman" w:cs="Times New Roman"/>
                <w:color w:val="000000"/>
                <w:sz w:val="28"/>
                <w:szCs w:val="28"/>
              </w:rPr>
            </w:pPr>
          </w:p>
        </w:tc>
      </w:tr>
      <w:tr w:rsidR="00A92DE1" w:rsidRPr="00FB7749" w:rsidTr="00A92DE1">
        <w:trPr>
          <w:trHeight w:val="600"/>
        </w:trPr>
        <w:tc>
          <w:tcPr>
            <w:tcW w:w="3898" w:type="dxa"/>
          </w:tcPr>
          <w:p w:rsidR="00A92DE1" w:rsidRPr="007338F0" w:rsidRDefault="00A92DE1" w:rsidP="00A92DE1">
            <w:pPr>
              <w:numPr>
                <w:ilvl w:val="12"/>
                <w:numId w:val="0"/>
              </w:numPr>
              <w:spacing w:before="120" w:after="0" w:line="240" w:lineRule="auto"/>
              <w:rPr>
                <w:rFonts w:ascii="Times New Roman" w:eastAsia="Times New Roman" w:hAnsi="Times New Roman" w:cs="Times New Roman"/>
                <w:b/>
                <w:color w:val="000000"/>
                <w:sz w:val="28"/>
                <w:szCs w:val="28"/>
              </w:rPr>
            </w:pPr>
            <w:r>
              <w:rPr>
                <w:rFonts w:ascii="Times New Roman" w:hAnsi="Times New Roman"/>
                <w:b/>
                <w:color w:val="000000"/>
                <w:sz w:val="28"/>
              </w:rPr>
              <w:t>Partenaires de jumelage [État(s) membre(s) et bénéficiaire]</w:t>
            </w:r>
          </w:p>
        </w:tc>
        <w:tc>
          <w:tcPr>
            <w:tcW w:w="5386" w:type="dxa"/>
          </w:tcPr>
          <w:p w:rsidR="00A92DE1" w:rsidRPr="007338F0" w:rsidRDefault="00A92DE1" w:rsidP="00A92DE1">
            <w:pPr>
              <w:numPr>
                <w:ilvl w:val="12"/>
                <w:numId w:val="0"/>
              </w:numPr>
              <w:spacing w:before="120" w:after="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fldChar w:fldCharType="begin">
                <w:ffData>
                  <w:name w:val="Text242"/>
                  <w:enabled/>
                  <w:calcOnExit w:val="0"/>
                  <w:textInput/>
                </w:ffData>
              </w:fldChar>
            </w:r>
            <w:r>
              <w:rPr>
                <w:rFonts w:ascii="Times New Roman" w:eastAsia="Times New Roman" w:hAnsi="Times New Roman" w:cs="Times New Roman"/>
                <w:color w:val="000000"/>
                <w:sz w:val="28"/>
                <w:szCs w:val="28"/>
              </w:rPr>
              <w:instrText xml:space="preserve"> FORMTEXT </w:instrText>
            </w:r>
            <w:r>
              <w:rPr>
                <w:rFonts w:ascii="Times New Roman" w:eastAsia="Times New Roman" w:hAnsi="Times New Roman" w:cs="Times New Roman"/>
                <w:color w:val="000000"/>
                <w:sz w:val="28"/>
                <w:szCs w:val="28"/>
              </w:rPr>
            </w:r>
            <w:r>
              <w:rPr>
                <w:rFonts w:ascii="Times New Roman" w:eastAsia="Times New Roman" w:hAnsi="Times New Roman" w:cs="Times New Roman"/>
                <w:color w:val="000000"/>
                <w:sz w:val="28"/>
                <w:szCs w:val="28"/>
              </w:rPr>
              <w:fldChar w:fldCharType="separate"/>
            </w:r>
            <w:r>
              <w:rPr>
                <w:rFonts w:ascii="Times New Roman" w:hAnsi="Times New Roman"/>
                <w:color w:val="000000"/>
                <w:sz w:val="28"/>
              </w:rPr>
              <w:t>     </w:t>
            </w:r>
            <w:r>
              <w:fldChar w:fldCharType="end"/>
            </w:r>
          </w:p>
          <w:p w:rsidR="00A92DE1" w:rsidRPr="007338F0" w:rsidRDefault="00A92DE1" w:rsidP="00A92DE1">
            <w:pPr>
              <w:numPr>
                <w:ilvl w:val="12"/>
                <w:numId w:val="0"/>
              </w:numPr>
              <w:spacing w:before="120" w:after="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fldChar w:fldCharType="begin">
                <w:ffData>
                  <w:name w:val="Text242"/>
                  <w:enabled/>
                  <w:calcOnExit w:val="0"/>
                  <w:textInput/>
                </w:ffData>
              </w:fldChar>
            </w:r>
            <w:r>
              <w:rPr>
                <w:rFonts w:ascii="Times New Roman" w:eastAsia="Times New Roman" w:hAnsi="Times New Roman" w:cs="Times New Roman"/>
                <w:color w:val="000000"/>
                <w:sz w:val="28"/>
                <w:szCs w:val="28"/>
              </w:rPr>
              <w:instrText xml:space="preserve"> FORMTEXT </w:instrText>
            </w:r>
            <w:r>
              <w:rPr>
                <w:rFonts w:ascii="Times New Roman" w:eastAsia="Times New Roman" w:hAnsi="Times New Roman" w:cs="Times New Roman"/>
                <w:color w:val="000000"/>
                <w:sz w:val="28"/>
                <w:szCs w:val="28"/>
              </w:rPr>
            </w:r>
            <w:r>
              <w:rPr>
                <w:rFonts w:ascii="Times New Roman" w:eastAsia="Times New Roman" w:hAnsi="Times New Roman" w:cs="Times New Roman"/>
                <w:color w:val="000000"/>
                <w:sz w:val="28"/>
                <w:szCs w:val="28"/>
              </w:rPr>
              <w:fldChar w:fldCharType="separate"/>
            </w:r>
            <w:r>
              <w:rPr>
                <w:rFonts w:ascii="Times New Roman" w:hAnsi="Times New Roman"/>
                <w:color w:val="000000"/>
                <w:sz w:val="28"/>
              </w:rPr>
              <w:t>     </w:t>
            </w:r>
            <w:r>
              <w:fldChar w:fldCharType="end"/>
            </w:r>
          </w:p>
          <w:p w:rsidR="00A92DE1" w:rsidRPr="007338F0" w:rsidRDefault="00A92DE1" w:rsidP="00A92DE1">
            <w:pPr>
              <w:numPr>
                <w:ilvl w:val="12"/>
                <w:numId w:val="0"/>
              </w:numPr>
              <w:spacing w:before="120" w:after="0" w:line="240" w:lineRule="auto"/>
              <w:rPr>
                <w:rFonts w:ascii="Times New Roman" w:eastAsia="Times New Roman" w:hAnsi="Times New Roman" w:cs="Times New Roman"/>
                <w:color w:val="000000"/>
                <w:sz w:val="28"/>
                <w:szCs w:val="28"/>
              </w:rPr>
            </w:pPr>
          </w:p>
        </w:tc>
      </w:tr>
      <w:tr w:rsidR="00A92DE1" w:rsidRPr="00FB7749" w:rsidTr="00A92DE1">
        <w:trPr>
          <w:trHeight w:val="600"/>
        </w:trPr>
        <w:tc>
          <w:tcPr>
            <w:tcW w:w="3898" w:type="dxa"/>
          </w:tcPr>
          <w:p w:rsidR="00A92DE1" w:rsidRPr="007338F0" w:rsidRDefault="00A92DE1" w:rsidP="00A92DE1">
            <w:pPr>
              <w:numPr>
                <w:ilvl w:val="12"/>
                <w:numId w:val="0"/>
              </w:numPr>
              <w:spacing w:before="120" w:after="0" w:line="240" w:lineRule="auto"/>
              <w:rPr>
                <w:rFonts w:ascii="Times New Roman" w:eastAsia="Times New Roman" w:hAnsi="Times New Roman" w:cs="Times New Roman"/>
                <w:b/>
                <w:color w:val="000000"/>
                <w:sz w:val="28"/>
                <w:szCs w:val="28"/>
              </w:rPr>
            </w:pPr>
            <w:r>
              <w:rPr>
                <w:rFonts w:ascii="Times New Roman" w:hAnsi="Times New Roman"/>
                <w:b/>
                <w:color w:val="000000"/>
                <w:sz w:val="28"/>
              </w:rPr>
              <w:t>Numéro de rapport:</w:t>
            </w:r>
          </w:p>
        </w:tc>
        <w:tc>
          <w:tcPr>
            <w:tcW w:w="5386" w:type="dxa"/>
          </w:tcPr>
          <w:p w:rsidR="00A92DE1" w:rsidRPr="007338F0" w:rsidRDefault="00A92DE1" w:rsidP="00A92DE1">
            <w:pPr>
              <w:numPr>
                <w:ilvl w:val="12"/>
                <w:numId w:val="0"/>
              </w:numPr>
              <w:spacing w:before="120" w:after="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fldChar w:fldCharType="begin">
                <w:ffData>
                  <w:name w:val="Text241"/>
                  <w:enabled/>
                  <w:calcOnExit w:val="0"/>
                  <w:textInput/>
                </w:ffData>
              </w:fldChar>
            </w:r>
            <w:r>
              <w:rPr>
                <w:rFonts w:ascii="Times New Roman" w:eastAsia="Times New Roman" w:hAnsi="Times New Roman" w:cs="Times New Roman"/>
                <w:color w:val="000000"/>
                <w:sz w:val="28"/>
                <w:szCs w:val="28"/>
              </w:rPr>
              <w:instrText xml:space="preserve"> FORMTEXT </w:instrText>
            </w:r>
            <w:r>
              <w:rPr>
                <w:rFonts w:ascii="Times New Roman" w:eastAsia="Times New Roman" w:hAnsi="Times New Roman" w:cs="Times New Roman"/>
                <w:color w:val="000000"/>
                <w:sz w:val="28"/>
                <w:szCs w:val="28"/>
              </w:rPr>
            </w:r>
            <w:r>
              <w:rPr>
                <w:rFonts w:ascii="Times New Roman" w:eastAsia="Times New Roman" w:hAnsi="Times New Roman" w:cs="Times New Roman"/>
                <w:color w:val="000000"/>
                <w:sz w:val="28"/>
                <w:szCs w:val="28"/>
              </w:rPr>
              <w:fldChar w:fldCharType="separate"/>
            </w:r>
            <w:r>
              <w:rPr>
                <w:rFonts w:ascii="Times New Roman" w:hAnsi="Times New Roman"/>
                <w:color w:val="000000"/>
                <w:sz w:val="28"/>
              </w:rPr>
              <w:t>     </w:t>
            </w:r>
            <w:r>
              <w:fldChar w:fldCharType="end"/>
            </w:r>
          </w:p>
        </w:tc>
      </w:tr>
      <w:tr w:rsidR="00A92DE1" w:rsidRPr="00FB7749" w:rsidTr="00A92DE1">
        <w:trPr>
          <w:trHeight w:val="600"/>
        </w:trPr>
        <w:tc>
          <w:tcPr>
            <w:tcW w:w="3898" w:type="dxa"/>
          </w:tcPr>
          <w:p w:rsidR="00A92DE1" w:rsidRPr="007338F0" w:rsidRDefault="00A92DE1" w:rsidP="00A92DE1">
            <w:pPr>
              <w:numPr>
                <w:ilvl w:val="12"/>
                <w:numId w:val="0"/>
              </w:numPr>
              <w:spacing w:before="120" w:after="0" w:line="240" w:lineRule="auto"/>
              <w:rPr>
                <w:rFonts w:ascii="Times New Roman" w:eastAsia="Times New Roman" w:hAnsi="Times New Roman" w:cs="Times New Roman"/>
                <w:b/>
                <w:color w:val="000000"/>
                <w:sz w:val="28"/>
                <w:szCs w:val="28"/>
              </w:rPr>
            </w:pPr>
            <w:r>
              <w:rPr>
                <w:rFonts w:ascii="Times New Roman" w:hAnsi="Times New Roman"/>
                <w:b/>
                <w:color w:val="000000"/>
                <w:sz w:val="28"/>
              </w:rPr>
              <w:t>Période couverte par le rapport:</w:t>
            </w:r>
          </w:p>
        </w:tc>
        <w:tc>
          <w:tcPr>
            <w:tcW w:w="5386" w:type="dxa"/>
          </w:tcPr>
          <w:p w:rsidR="00A92DE1" w:rsidRPr="007338F0" w:rsidRDefault="00A92DE1" w:rsidP="00A92DE1">
            <w:pPr>
              <w:numPr>
                <w:ilvl w:val="12"/>
                <w:numId w:val="0"/>
              </w:numPr>
              <w:spacing w:before="120" w:after="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fldChar w:fldCharType="begin">
                <w:ffData>
                  <w:name w:val="Text242"/>
                  <w:enabled/>
                  <w:calcOnExit w:val="0"/>
                  <w:textInput/>
                </w:ffData>
              </w:fldChar>
            </w:r>
            <w:r>
              <w:rPr>
                <w:rFonts w:ascii="Times New Roman" w:eastAsia="Times New Roman" w:hAnsi="Times New Roman" w:cs="Times New Roman"/>
                <w:color w:val="000000"/>
                <w:sz w:val="28"/>
                <w:szCs w:val="28"/>
              </w:rPr>
              <w:instrText xml:space="preserve"> FORMTEXT </w:instrText>
            </w:r>
            <w:r>
              <w:rPr>
                <w:rFonts w:ascii="Times New Roman" w:eastAsia="Times New Roman" w:hAnsi="Times New Roman" w:cs="Times New Roman"/>
                <w:color w:val="000000"/>
                <w:sz w:val="28"/>
                <w:szCs w:val="28"/>
              </w:rPr>
            </w:r>
            <w:r>
              <w:rPr>
                <w:rFonts w:ascii="Times New Roman" w:eastAsia="Times New Roman" w:hAnsi="Times New Roman" w:cs="Times New Roman"/>
                <w:color w:val="000000"/>
                <w:sz w:val="28"/>
                <w:szCs w:val="28"/>
              </w:rPr>
              <w:fldChar w:fldCharType="separate"/>
            </w:r>
            <w:r>
              <w:rPr>
                <w:rFonts w:ascii="Times New Roman" w:hAnsi="Times New Roman"/>
                <w:color w:val="000000"/>
                <w:sz w:val="28"/>
              </w:rPr>
              <w:t>     </w:t>
            </w:r>
            <w:r>
              <w:fldChar w:fldCharType="end"/>
            </w:r>
          </w:p>
        </w:tc>
      </w:tr>
      <w:tr w:rsidR="00A92DE1" w:rsidRPr="00FB7749" w:rsidTr="00A92DE1">
        <w:trPr>
          <w:trHeight w:val="600"/>
        </w:trPr>
        <w:tc>
          <w:tcPr>
            <w:tcW w:w="3898" w:type="dxa"/>
          </w:tcPr>
          <w:p w:rsidR="00A92DE1" w:rsidRPr="007338F0" w:rsidRDefault="00A92DE1" w:rsidP="00A92DE1">
            <w:pPr>
              <w:numPr>
                <w:ilvl w:val="12"/>
                <w:numId w:val="0"/>
              </w:numPr>
              <w:spacing w:before="120" w:after="0" w:line="240" w:lineRule="auto"/>
              <w:rPr>
                <w:rFonts w:ascii="Times New Roman" w:eastAsia="Times New Roman" w:hAnsi="Times New Roman" w:cs="Times New Roman"/>
                <w:b/>
                <w:color w:val="000000"/>
                <w:sz w:val="28"/>
                <w:szCs w:val="28"/>
              </w:rPr>
            </w:pPr>
            <w:r>
              <w:rPr>
                <w:rFonts w:ascii="Times New Roman" w:hAnsi="Times New Roman"/>
                <w:b/>
                <w:color w:val="000000"/>
                <w:sz w:val="28"/>
              </w:rPr>
              <w:t>Durée du projet</w:t>
            </w:r>
          </w:p>
        </w:tc>
        <w:tc>
          <w:tcPr>
            <w:tcW w:w="5386" w:type="dxa"/>
          </w:tcPr>
          <w:p w:rsidR="00A92DE1" w:rsidRPr="007338F0" w:rsidRDefault="00A92DE1" w:rsidP="00A92DE1">
            <w:pPr>
              <w:numPr>
                <w:ilvl w:val="12"/>
                <w:numId w:val="0"/>
              </w:numPr>
              <w:spacing w:before="120" w:after="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fldChar w:fldCharType="begin">
                <w:ffData>
                  <w:name w:val="Text241"/>
                  <w:enabled/>
                  <w:calcOnExit w:val="0"/>
                  <w:textInput/>
                </w:ffData>
              </w:fldChar>
            </w:r>
            <w:r>
              <w:rPr>
                <w:rFonts w:ascii="Times New Roman" w:eastAsia="Times New Roman" w:hAnsi="Times New Roman" w:cs="Times New Roman"/>
                <w:color w:val="000000"/>
                <w:sz w:val="28"/>
                <w:szCs w:val="28"/>
              </w:rPr>
              <w:instrText xml:space="preserve"> FORMTEXT </w:instrText>
            </w:r>
            <w:r>
              <w:rPr>
                <w:rFonts w:ascii="Times New Roman" w:eastAsia="Times New Roman" w:hAnsi="Times New Roman" w:cs="Times New Roman"/>
                <w:color w:val="000000"/>
                <w:sz w:val="28"/>
                <w:szCs w:val="28"/>
              </w:rPr>
            </w:r>
            <w:r>
              <w:rPr>
                <w:rFonts w:ascii="Times New Roman" w:eastAsia="Times New Roman" w:hAnsi="Times New Roman" w:cs="Times New Roman"/>
                <w:color w:val="000000"/>
                <w:sz w:val="28"/>
                <w:szCs w:val="28"/>
              </w:rPr>
              <w:fldChar w:fldCharType="separate"/>
            </w:r>
            <w:r>
              <w:rPr>
                <w:rFonts w:ascii="Times New Roman" w:hAnsi="Times New Roman"/>
                <w:color w:val="000000"/>
                <w:sz w:val="28"/>
              </w:rPr>
              <w:t>     </w:t>
            </w:r>
            <w:r>
              <w:fldChar w:fldCharType="end"/>
            </w:r>
          </w:p>
        </w:tc>
      </w:tr>
      <w:tr w:rsidR="00A92DE1" w:rsidRPr="00FB7749" w:rsidTr="00A92DE1">
        <w:trPr>
          <w:trHeight w:val="600"/>
        </w:trPr>
        <w:tc>
          <w:tcPr>
            <w:tcW w:w="3898" w:type="dxa"/>
          </w:tcPr>
          <w:p w:rsidR="00A92DE1" w:rsidRPr="007338F0" w:rsidRDefault="00A92DE1" w:rsidP="00A92DE1">
            <w:pPr>
              <w:numPr>
                <w:ilvl w:val="12"/>
                <w:numId w:val="0"/>
              </w:numPr>
              <w:spacing w:before="120" w:after="0" w:line="240" w:lineRule="auto"/>
              <w:rPr>
                <w:rFonts w:ascii="Times New Roman" w:eastAsia="Times New Roman" w:hAnsi="Times New Roman" w:cs="Times New Roman"/>
                <w:b/>
                <w:color w:val="000000"/>
                <w:sz w:val="28"/>
                <w:szCs w:val="28"/>
              </w:rPr>
            </w:pPr>
            <w:r>
              <w:rPr>
                <w:rFonts w:ascii="Times New Roman" w:hAnsi="Times New Roman"/>
                <w:b/>
                <w:color w:val="000000"/>
                <w:sz w:val="28"/>
              </w:rPr>
              <w:t>Auteur du rapport:</w:t>
            </w:r>
          </w:p>
        </w:tc>
        <w:tc>
          <w:tcPr>
            <w:tcW w:w="5386" w:type="dxa"/>
          </w:tcPr>
          <w:p w:rsidR="00A92DE1" w:rsidRPr="007338F0" w:rsidRDefault="00A92DE1" w:rsidP="00A92DE1">
            <w:pPr>
              <w:numPr>
                <w:ilvl w:val="12"/>
                <w:numId w:val="0"/>
              </w:numPr>
              <w:spacing w:before="120" w:after="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fldChar w:fldCharType="begin">
                <w:ffData>
                  <w:name w:val="Text242"/>
                  <w:enabled/>
                  <w:calcOnExit w:val="0"/>
                  <w:textInput/>
                </w:ffData>
              </w:fldChar>
            </w:r>
            <w:r>
              <w:rPr>
                <w:rFonts w:ascii="Times New Roman" w:eastAsia="Times New Roman" w:hAnsi="Times New Roman" w:cs="Times New Roman"/>
                <w:color w:val="000000"/>
                <w:sz w:val="28"/>
                <w:szCs w:val="28"/>
              </w:rPr>
              <w:instrText xml:space="preserve"> FORMTEXT </w:instrText>
            </w:r>
            <w:r>
              <w:rPr>
                <w:rFonts w:ascii="Times New Roman" w:eastAsia="Times New Roman" w:hAnsi="Times New Roman" w:cs="Times New Roman"/>
                <w:color w:val="000000"/>
                <w:sz w:val="28"/>
                <w:szCs w:val="28"/>
              </w:rPr>
            </w:r>
            <w:r>
              <w:rPr>
                <w:rFonts w:ascii="Times New Roman" w:eastAsia="Times New Roman" w:hAnsi="Times New Roman" w:cs="Times New Roman"/>
                <w:color w:val="000000"/>
                <w:sz w:val="28"/>
                <w:szCs w:val="28"/>
              </w:rPr>
              <w:fldChar w:fldCharType="separate"/>
            </w:r>
            <w:r>
              <w:rPr>
                <w:rFonts w:ascii="Times New Roman" w:hAnsi="Times New Roman"/>
                <w:color w:val="000000"/>
                <w:sz w:val="28"/>
              </w:rPr>
              <w:t>     </w:t>
            </w:r>
            <w:r>
              <w:fldChar w:fldCharType="end"/>
            </w:r>
          </w:p>
          <w:p w:rsidR="00A92DE1" w:rsidRPr="007338F0" w:rsidRDefault="00A92DE1" w:rsidP="00A92DE1">
            <w:pPr>
              <w:numPr>
                <w:ilvl w:val="12"/>
                <w:numId w:val="0"/>
              </w:numPr>
              <w:spacing w:before="120" w:after="0" w:line="240" w:lineRule="auto"/>
              <w:rPr>
                <w:rFonts w:ascii="Times New Roman" w:eastAsia="Times New Roman" w:hAnsi="Times New Roman" w:cs="Times New Roman"/>
                <w:color w:val="000000"/>
                <w:sz w:val="28"/>
                <w:szCs w:val="28"/>
              </w:rPr>
            </w:pPr>
          </w:p>
        </w:tc>
      </w:tr>
    </w:tbl>
    <w:p w:rsidR="00A92DE1" w:rsidRDefault="00A92DE1" w:rsidP="00A92DE1">
      <w:pPr>
        <w:numPr>
          <w:ilvl w:val="12"/>
          <w:numId w:val="0"/>
        </w:numPr>
        <w:spacing w:after="0" w:line="240" w:lineRule="auto"/>
        <w:rPr>
          <w:rFonts w:ascii="Arial" w:eastAsia="Times New Roman" w:hAnsi="Arial" w:cs="Times New Roman"/>
          <w:color w:val="000000"/>
          <w:sz w:val="18"/>
          <w:szCs w:val="24"/>
        </w:rPr>
      </w:pPr>
    </w:p>
    <w:p w:rsidR="00AE1DEF" w:rsidRDefault="00AE1DEF" w:rsidP="00A92DE1">
      <w:pPr>
        <w:numPr>
          <w:ilvl w:val="12"/>
          <w:numId w:val="0"/>
        </w:numPr>
        <w:spacing w:after="0" w:line="240" w:lineRule="auto"/>
        <w:rPr>
          <w:rFonts w:ascii="Arial" w:eastAsia="Times New Roman" w:hAnsi="Arial" w:cs="Times New Roman"/>
          <w:color w:val="000000"/>
          <w:sz w:val="18"/>
          <w:szCs w:val="24"/>
        </w:rPr>
      </w:pPr>
    </w:p>
    <w:p w:rsidR="00AE1DEF" w:rsidRDefault="00AE1DEF">
      <w:pPr>
        <w:rPr>
          <w:rFonts w:ascii="Arial" w:eastAsia="Times New Roman" w:hAnsi="Arial" w:cs="Times New Roman"/>
          <w:color w:val="000000"/>
          <w:sz w:val="18"/>
          <w:szCs w:val="24"/>
        </w:rPr>
      </w:pPr>
      <w:r>
        <w:br w:type="page"/>
      </w:r>
    </w:p>
    <w:p w:rsidR="00AE1DEF" w:rsidRPr="00FB7749" w:rsidRDefault="00AE1DEF" w:rsidP="00A92DE1">
      <w:pPr>
        <w:numPr>
          <w:ilvl w:val="12"/>
          <w:numId w:val="0"/>
        </w:numPr>
        <w:spacing w:after="0" w:line="240" w:lineRule="auto"/>
        <w:rPr>
          <w:rFonts w:ascii="Arial" w:eastAsia="Times New Roman" w:hAnsi="Arial" w:cs="Times New Roman"/>
          <w:color w:val="000000"/>
          <w:sz w:val="18"/>
          <w:szCs w:val="24"/>
        </w:rPr>
      </w:pPr>
    </w:p>
    <w:p w:rsidR="00A92DE1" w:rsidRPr="00FB7749" w:rsidRDefault="00A92DE1" w:rsidP="00A92DE1">
      <w:pPr>
        <w:tabs>
          <w:tab w:val="left" w:pos="3400"/>
          <w:tab w:val="left" w:pos="4395"/>
        </w:tabs>
        <w:spacing w:after="0" w:line="240" w:lineRule="auto"/>
        <w:jc w:val="center"/>
        <w:rPr>
          <w:rFonts w:ascii="Arial" w:eastAsia="Times New Roman" w:hAnsi="Arial" w:cs="Times New Roman"/>
          <w:color w:val="000000"/>
          <w:sz w:val="24"/>
          <w:szCs w:val="24"/>
        </w:rPr>
      </w:pPr>
    </w:p>
    <w:p w:rsidR="00A92DE1" w:rsidRPr="007338F0" w:rsidRDefault="00A92DE1" w:rsidP="00A92DE1">
      <w:pPr>
        <w:numPr>
          <w:ilvl w:val="12"/>
          <w:numId w:val="0"/>
        </w:numPr>
        <w:pBdr>
          <w:top w:val="single" w:sz="12" w:space="1" w:color="auto"/>
          <w:left w:val="single" w:sz="12" w:space="1" w:color="auto"/>
          <w:bottom w:val="single" w:sz="12" w:space="1" w:color="auto"/>
          <w:right w:val="single" w:sz="12" w:space="1" w:color="auto"/>
        </w:pBdr>
        <w:spacing w:after="0" w:line="240" w:lineRule="auto"/>
        <w:jc w:val="center"/>
        <w:rPr>
          <w:rFonts w:ascii="Times New Roman" w:eastAsia="Times New Roman" w:hAnsi="Times New Roman" w:cs="Times New Roman"/>
          <w:b/>
          <w:color w:val="000000"/>
          <w:sz w:val="28"/>
          <w:szCs w:val="24"/>
        </w:rPr>
      </w:pPr>
      <w:r>
        <w:rPr>
          <w:rFonts w:ascii="Times New Roman" w:hAnsi="Times New Roman"/>
          <w:b/>
          <w:color w:val="000000"/>
          <w:sz w:val="28"/>
        </w:rPr>
        <w:t xml:space="preserve">Section </w:t>
      </w:r>
      <w:r w:rsidRPr="00E608EF">
        <w:rPr>
          <w:rFonts w:ascii="Times New Roman" w:hAnsi="Times New Roman"/>
          <w:b/>
          <w:color w:val="000000"/>
          <w:sz w:val="28"/>
        </w:rPr>
        <w:t>2</w:t>
      </w:r>
      <w:r>
        <w:rPr>
          <w:rFonts w:ascii="Times New Roman" w:hAnsi="Times New Roman"/>
          <w:b/>
          <w:color w:val="000000"/>
          <w:sz w:val="28"/>
        </w:rPr>
        <w:t xml:space="preserve">: </w:t>
      </w:r>
    </w:p>
    <w:p w:rsidR="00A92DE1" w:rsidRPr="007338F0" w:rsidRDefault="00A92DE1" w:rsidP="00A92DE1">
      <w:pPr>
        <w:numPr>
          <w:ilvl w:val="12"/>
          <w:numId w:val="0"/>
        </w:numPr>
        <w:pBdr>
          <w:top w:val="single" w:sz="12" w:space="1" w:color="auto"/>
          <w:left w:val="single" w:sz="12" w:space="1" w:color="auto"/>
          <w:bottom w:val="single" w:sz="12" w:space="1" w:color="auto"/>
          <w:right w:val="single" w:sz="12" w:space="1" w:color="auto"/>
        </w:pBdr>
        <w:spacing w:after="0" w:line="240" w:lineRule="auto"/>
        <w:jc w:val="center"/>
        <w:rPr>
          <w:rFonts w:ascii="Times New Roman" w:eastAsia="Times New Roman" w:hAnsi="Times New Roman" w:cs="Times New Roman"/>
          <w:b/>
          <w:color w:val="000000"/>
          <w:sz w:val="28"/>
          <w:szCs w:val="24"/>
        </w:rPr>
      </w:pPr>
      <w:r>
        <w:rPr>
          <w:rFonts w:ascii="Times New Roman" w:hAnsi="Times New Roman"/>
          <w:b/>
          <w:color w:val="000000"/>
          <w:sz w:val="28"/>
        </w:rPr>
        <w:t>Contenu</w:t>
      </w:r>
    </w:p>
    <w:p w:rsidR="00A92DE1" w:rsidRPr="00FB7749" w:rsidRDefault="00A92DE1" w:rsidP="00A92DE1">
      <w:pPr>
        <w:numPr>
          <w:ilvl w:val="12"/>
          <w:numId w:val="0"/>
        </w:numPr>
        <w:spacing w:after="0" w:line="240" w:lineRule="auto"/>
        <w:rPr>
          <w:rFonts w:ascii="Arial" w:eastAsia="Times New Roman" w:hAnsi="Arial" w:cs="Times New Roman"/>
          <w:color w:val="000000"/>
          <w:sz w:val="24"/>
          <w:szCs w:val="24"/>
        </w:rPr>
      </w:pPr>
    </w:p>
    <w:p w:rsidR="00A92DE1" w:rsidRPr="00FB7749" w:rsidRDefault="00A92DE1" w:rsidP="00A92DE1">
      <w:pPr>
        <w:numPr>
          <w:ilvl w:val="12"/>
          <w:numId w:val="0"/>
        </w:numPr>
        <w:spacing w:after="0" w:line="240" w:lineRule="auto"/>
        <w:rPr>
          <w:rFonts w:ascii="Arial" w:eastAsia="Times New Roman" w:hAnsi="Arial" w:cs="Times New Roman"/>
          <w:color w:val="000000"/>
          <w:sz w:val="24"/>
          <w:szCs w:val="24"/>
        </w:rPr>
      </w:pPr>
    </w:p>
    <w:p w:rsidR="00A92DE1" w:rsidRPr="007338F0" w:rsidRDefault="00A92DE1" w:rsidP="00A92DE1">
      <w:pPr>
        <w:numPr>
          <w:ilvl w:val="12"/>
          <w:numId w:val="0"/>
        </w:numPr>
        <w:spacing w:after="0" w:line="240" w:lineRule="auto"/>
        <w:rPr>
          <w:rFonts w:ascii="Times New Roman" w:eastAsia="Times New Roman" w:hAnsi="Times New Roman" w:cs="Times New Roman"/>
          <w:color w:val="000000"/>
          <w:sz w:val="24"/>
          <w:szCs w:val="24"/>
        </w:rPr>
      </w:pPr>
      <w:r>
        <w:rPr>
          <w:rFonts w:ascii="Times New Roman" w:hAnsi="Times New Roman"/>
          <w:color w:val="000000"/>
          <w:sz w:val="24"/>
        </w:rPr>
        <w:t>Cette partie décrit les activités du projet. Elle est subdivisée en cinq sections.</w:t>
      </w:r>
    </w:p>
    <w:p w:rsidR="00A92DE1" w:rsidRPr="007338F0" w:rsidRDefault="00A92DE1" w:rsidP="00A92DE1">
      <w:pPr>
        <w:numPr>
          <w:ilvl w:val="12"/>
          <w:numId w:val="0"/>
        </w:numPr>
        <w:spacing w:after="0" w:line="240" w:lineRule="auto"/>
        <w:rPr>
          <w:rFonts w:ascii="Times New Roman" w:eastAsia="Times New Roman" w:hAnsi="Times New Roman" w:cs="Times New Roman"/>
          <w:color w:val="000000"/>
          <w:sz w:val="24"/>
          <w:szCs w:val="24"/>
        </w:rPr>
      </w:pPr>
    </w:p>
    <w:p w:rsidR="00A92DE1" w:rsidRPr="007338F0" w:rsidRDefault="00A92DE1" w:rsidP="00A92DE1">
      <w:pPr>
        <w:spacing w:after="0" w:line="480" w:lineRule="auto"/>
        <w:rPr>
          <w:rFonts w:ascii="Times New Roman" w:eastAsia="Times New Roman" w:hAnsi="Times New Roman" w:cs="Times New Roman"/>
          <w:color w:val="000000"/>
          <w:sz w:val="24"/>
          <w:szCs w:val="24"/>
        </w:rPr>
      </w:pPr>
      <w:r w:rsidRPr="00E608EF">
        <w:rPr>
          <w:rFonts w:ascii="Times New Roman" w:hAnsi="Times New Roman"/>
          <w:color w:val="000000"/>
          <w:sz w:val="24"/>
        </w:rPr>
        <w:t>2</w:t>
      </w:r>
      <w:r>
        <w:rPr>
          <w:rFonts w:ascii="Times New Roman" w:hAnsi="Times New Roman"/>
          <w:color w:val="000000"/>
          <w:sz w:val="24"/>
        </w:rPr>
        <w:t>A - CONTEXTE</w:t>
      </w:r>
    </w:p>
    <w:p w:rsidR="00A92DE1" w:rsidRPr="007338F0" w:rsidRDefault="00A92DE1" w:rsidP="00A92DE1">
      <w:pPr>
        <w:spacing w:after="0" w:line="480" w:lineRule="auto"/>
        <w:rPr>
          <w:rFonts w:ascii="Times New Roman" w:eastAsia="Times New Roman" w:hAnsi="Times New Roman" w:cs="Times New Roman"/>
          <w:color w:val="000000"/>
          <w:sz w:val="24"/>
          <w:szCs w:val="24"/>
        </w:rPr>
      </w:pPr>
      <w:r w:rsidRPr="00E608EF">
        <w:rPr>
          <w:rFonts w:ascii="Times New Roman" w:hAnsi="Times New Roman"/>
          <w:color w:val="000000"/>
          <w:sz w:val="24"/>
        </w:rPr>
        <w:t>2</w:t>
      </w:r>
      <w:r>
        <w:rPr>
          <w:rFonts w:ascii="Times New Roman" w:hAnsi="Times New Roman"/>
          <w:color w:val="000000"/>
          <w:sz w:val="24"/>
        </w:rPr>
        <w:t xml:space="preserve">B - OBTENTION DES RÉSULTATS OBLIGATOIRES/PRODUITS Quels sont les résultats qui ont été obtenus? Quelle influence directe le projet a-t-il eu sur les objectifs/résultats spécifiques et quelle influence indirecte a-t-il eu sur l’objectif global (impact) au cours de la période de référence? </w:t>
      </w:r>
    </w:p>
    <w:p w:rsidR="00A92DE1" w:rsidRPr="007338F0" w:rsidRDefault="00A92DE1" w:rsidP="00A92DE1">
      <w:pPr>
        <w:spacing w:after="0" w:line="480" w:lineRule="auto"/>
        <w:rPr>
          <w:rFonts w:ascii="Times New Roman" w:eastAsia="Times New Roman" w:hAnsi="Times New Roman" w:cs="Times New Roman"/>
          <w:color w:val="000000"/>
          <w:sz w:val="24"/>
          <w:szCs w:val="24"/>
        </w:rPr>
      </w:pPr>
      <w:r w:rsidRPr="00E608EF">
        <w:rPr>
          <w:rFonts w:ascii="Times New Roman" w:hAnsi="Times New Roman"/>
          <w:color w:val="000000"/>
          <w:sz w:val="24"/>
        </w:rPr>
        <w:t>2</w:t>
      </w:r>
      <w:r>
        <w:rPr>
          <w:rFonts w:ascii="Times New Roman" w:hAnsi="Times New Roman"/>
          <w:color w:val="000000"/>
          <w:sz w:val="24"/>
        </w:rPr>
        <w:t>C - ACTIVITÉS MENÉES DURANT LA PÉRIODE DE RÉFÉRENCE</w:t>
      </w:r>
    </w:p>
    <w:p w:rsidR="00A92DE1" w:rsidRPr="007338F0" w:rsidRDefault="00A92DE1" w:rsidP="00A92DE1">
      <w:pPr>
        <w:spacing w:after="0" w:line="480" w:lineRule="auto"/>
        <w:rPr>
          <w:rFonts w:ascii="Times New Roman" w:eastAsia="Times New Roman" w:hAnsi="Times New Roman" w:cs="Times New Roman"/>
          <w:color w:val="000000"/>
          <w:sz w:val="24"/>
          <w:szCs w:val="24"/>
        </w:rPr>
      </w:pPr>
      <w:r w:rsidRPr="00E608EF">
        <w:rPr>
          <w:rFonts w:ascii="Times New Roman" w:hAnsi="Times New Roman"/>
          <w:color w:val="000000"/>
          <w:sz w:val="24"/>
        </w:rPr>
        <w:t>2</w:t>
      </w:r>
      <w:r>
        <w:rPr>
          <w:rFonts w:ascii="Times New Roman" w:hAnsi="Times New Roman"/>
          <w:color w:val="000000"/>
          <w:sz w:val="24"/>
        </w:rPr>
        <w:t>D - CALENDRIER ET RETARDS</w:t>
      </w:r>
    </w:p>
    <w:p w:rsidR="00A92DE1" w:rsidRPr="007338F0" w:rsidRDefault="00A92DE1" w:rsidP="00A92DE1">
      <w:pPr>
        <w:spacing w:after="0" w:line="480" w:lineRule="auto"/>
        <w:rPr>
          <w:rFonts w:ascii="Times New Roman" w:eastAsia="Times New Roman" w:hAnsi="Times New Roman" w:cs="Times New Roman"/>
          <w:color w:val="000000"/>
          <w:sz w:val="24"/>
          <w:szCs w:val="24"/>
        </w:rPr>
      </w:pPr>
      <w:r w:rsidRPr="00E608EF">
        <w:rPr>
          <w:rFonts w:ascii="Times New Roman" w:hAnsi="Times New Roman"/>
          <w:color w:val="000000"/>
          <w:sz w:val="24"/>
        </w:rPr>
        <w:t>2</w:t>
      </w:r>
      <w:r>
        <w:rPr>
          <w:rFonts w:ascii="Times New Roman" w:hAnsi="Times New Roman"/>
          <w:color w:val="000000"/>
          <w:sz w:val="24"/>
        </w:rPr>
        <w:t>E - ÉVALUATION</w:t>
      </w:r>
    </w:p>
    <w:p w:rsidR="00A92DE1" w:rsidRPr="007338F0" w:rsidRDefault="00A92DE1" w:rsidP="00A92DE1">
      <w:pPr>
        <w:numPr>
          <w:ilvl w:val="12"/>
          <w:numId w:val="0"/>
        </w:numPr>
        <w:spacing w:after="0" w:line="240" w:lineRule="auto"/>
        <w:ind w:firstLine="30"/>
        <w:rPr>
          <w:rFonts w:ascii="Times New Roman" w:eastAsia="Times New Roman" w:hAnsi="Times New Roman" w:cs="Times New Roman"/>
          <w:color w:val="000000"/>
          <w:sz w:val="18"/>
          <w:szCs w:val="24"/>
        </w:rPr>
      </w:pPr>
    </w:p>
    <w:p w:rsidR="00A92DE1" w:rsidRPr="007338F0" w:rsidRDefault="00A92DE1" w:rsidP="00A92DE1">
      <w:pPr>
        <w:numPr>
          <w:ilvl w:val="12"/>
          <w:numId w:val="0"/>
        </w:numPr>
        <w:spacing w:after="0" w:line="240" w:lineRule="auto"/>
        <w:jc w:val="center"/>
        <w:rPr>
          <w:rFonts w:ascii="Times New Roman" w:eastAsia="Times New Roman" w:hAnsi="Times New Roman" w:cs="Times New Roman"/>
          <w:i/>
          <w:color w:val="000000"/>
          <w:sz w:val="18"/>
          <w:szCs w:val="24"/>
        </w:rPr>
      </w:pPr>
      <w:r>
        <w:rPr>
          <w:rFonts w:ascii="Times New Roman" w:hAnsi="Times New Roman"/>
          <w:i/>
          <w:color w:val="000000"/>
          <w:sz w:val="18"/>
        </w:rPr>
        <w:t>Veuillez noter que le rapport intermédiaire trimestriel couvre l’ensemble des activités exécutées et des résultats enregistrés au cours de la période de référence du projet.</w:t>
      </w:r>
    </w:p>
    <w:p w:rsidR="00A92DE1" w:rsidRPr="00FB7749" w:rsidRDefault="00A92DE1" w:rsidP="00A92DE1">
      <w:pPr>
        <w:tabs>
          <w:tab w:val="left" w:pos="567"/>
        </w:tabs>
        <w:spacing w:after="0" w:line="240" w:lineRule="auto"/>
        <w:ind w:left="567" w:hanging="567"/>
        <w:jc w:val="both"/>
        <w:rPr>
          <w:rFonts w:ascii="Arial" w:eastAsia="Times New Roman" w:hAnsi="Arial" w:cs="Times New Roman"/>
          <w:color w:val="000000"/>
          <w:sz w:val="18"/>
          <w:szCs w:val="20"/>
        </w:rPr>
      </w:pPr>
    </w:p>
    <w:p w:rsidR="00A92DE1" w:rsidRPr="00FB7749" w:rsidRDefault="00A92DE1" w:rsidP="00A92DE1">
      <w:pPr>
        <w:numPr>
          <w:ilvl w:val="12"/>
          <w:numId w:val="0"/>
        </w:numPr>
        <w:spacing w:after="0" w:line="240" w:lineRule="auto"/>
        <w:rPr>
          <w:rFonts w:ascii="Arial" w:eastAsia="Times New Roman" w:hAnsi="Arial" w:cs="Times New Roman"/>
          <w:b/>
          <w:color w:val="000000"/>
          <w:sz w:val="18"/>
          <w:szCs w:val="24"/>
        </w:rPr>
      </w:pPr>
    </w:p>
    <w:p w:rsidR="00A92DE1" w:rsidRPr="007338F0" w:rsidRDefault="00A92DE1" w:rsidP="00A92DE1">
      <w:pPr>
        <w:numPr>
          <w:ilvl w:val="12"/>
          <w:numId w:val="0"/>
        </w:numPr>
        <w:spacing w:after="0" w:line="240" w:lineRule="auto"/>
        <w:rPr>
          <w:rFonts w:ascii="Times New Roman" w:eastAsia="Times New Roman" w:hAnsi="Times New Roman" w:cs="Times New Roman"/>
          <w:b/>
          <w:color w:val="000000"/>
          <w:sz w:val="18"/>
          <w:szCs w:val="24"/>
          <w:u w:val="single"/>
        </w:rPr>
      </w:pPr>
      <w:r w:rsidRPr="00E608EF">
        <w:rPr>
          <w:rFonts w:ascii="Times New Roman" w:hAnsi="Times New Roman"/>
          <w:b/>
          <w:color w:val="000000"/>
          <w:sz w:val="24"/>
          <w:u w:val="single"/>
        </w:rPr>
        <w:t>2</w:t>
      </w:r>
      <w:r>
        <w:rPr>
          <w:rFonts w:ascii="Times New Roman" w:hAnsi="Times New Roman"/>
          <w:b/>
          <w:color w:val="000000"/>
          <w:sz w:val="24"/>
          <w:u w:val="single"/>
        </w:rPr>
        <w:t>A - CONTEXTE</w:t>
      </w:r>
    </w:p>
    <w:p w:rsidR="00A92DE1" w:rsidRPr="007338F0" w:rsidRDefault="00A92DE1" w:rsidP="00A92DE1">
      <w:pPr>
        <w:spacing w:after="0" w:line="240" w:lineRule="auto"/>
        <w:rPr>
          <w:rFonts w:ascii="Times New Roman" w:eastAsia="Times New Roman" w:hAnsi="Times New Roman" w:cs="Times New Roman"/>
          <w:b/>
          <w:color w:val="000000"/>
          <w:sz w:val="24"/>
          <w:szCs w:val="24"/>
        </w:rPr>
      </w:pPr>
    </w:p>
    <w:p w:rsidR="00A92DE1" w:rsidRPr="007338F0" w:rsidRDefault="00A92DE1" w:rsidP="007338F0">
      <w:pPr>
        <w:rPr>
          <w:rFonts w:ascii="Times New Roman" w:hAnsi="Times New Roman" w:cs="Times New Roman"/>
          <w:b/>
          <w:sz w:val="24"/>
          <w:szCs w:val="24"/>
        </w:rPr>
      </w:pPr>
      <w:bookmarkStart w:id="149" w:name="_Toc131833040"/>
      <w:bookmarkStart w:id="150" w:name="_Toc442374549"/>
      <w:bookmarkStart w:id="151" w:name="_Toc442375039"/>
      <w:bookmarkStart w:id="152" w:name="_Toc443320361"/>
      <w:bookmarkStart w:id="153" w:name="_Toc464460208"/>
      <w:bookmarkStart w:id="154" w:name="_Toc476063558"/>
      <w:bookmarkStart w:id="155" w:name="_Toc476068040"/>
      <w:r>
        <w:rPr>
          <w:rFonts w:ascii="Times New Roman" w:hAnsi="Times New Roman"/>
          <w:b/>
          <w:sz w:val="24"/>
        </w:rPr>
        <w:t>Objectifs généraux</w:t>
      </w:r>
      <w:bookmarkEnd w:id="149"/>
      <w:bookmarkEnd w:id="150"/>
      <w:bookmarkEnd w:id="151"/>
      <w:bookmarkEnd w:id="152"/>
      <w:bookmarkEnd w:id="153"/>
      <w:bookmarkEnd w:id="154"/>
      <w:bookmarkEnd w:id="155"/>
    </w:p>
    <w:p w:rsidR="00A92DE1" w:rsidRPr="00913D3A" w:rsidRDefault="00A92DE1" w:rsidP="00A92DE1">
      <w:pPr>
        <w:tabs>
          <w:tab w:val="left" w:pos="720"/>
        </w:tabs>
        <w:spacing w:after="0" w:line="240" w:lineRule="auto"/>
        <w:rPr>
          <w:rFonts w:ascii="Times New Roman" w:eastAsia="Times New Roman" w:hAnsi="Times New Roman" w:cs="Times New Roman"/>
          <w:sz w:val="24"/>
          <w:szCs w:val="20"/>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708"/>
        <w:gridCol w:w="5400"/>
      </w:tblGrid>
      <w:tr w:rsidR="00A92DE1" w:rsidRPr="00FB7749" w:rsidTr="00C143C7">
        <w:tc>
          <w:tcPr>
            <w:tcW w:w="3708" w:type="dxa"/>
            <w:shd w:val="clear" w:color="auto" w:fill="C0C0C0"/>
          </w:tcPr>
          <w:p w:rsidR="00A92DE1" w:rsidRPr="00672AB7" w:rsidRDefault="00A92DE1" w:rsidP="00A92DE1">
            <w:pPr>
              <w:tabs>
                <w:tab w:val="left" w:pos="2268"/>
              </w:tabs>
              <w:spacing w:before="240" w:after="60" w:line="240" w:lineRule="auto"/>
              <w:outlineLvl w:val="6"/>
              <w:rPr>
                <w:rFonts w:ascii="Times New Roman" w:eastAsia="Times New Roman" w:hAnsi="Times New Roman" w:cs="Times New Roman"/>
                <w:sz w:val="20"/>
                <w:szCs w:val="20"/>
              </w:rPr>
            </w:pPr>
            <w:r w:rsidRPr="00672AB7">
              <w:rPr>
                <w:rFonts w:ascii="Times New Roman" w:hAnsi="Times New Roman" w:cs="Times New Roman"/>
                <w:sz w:val="20"/>
                <w:szCs w:val="20"/>
              </w:rPr>
              <w:t>Objectif général et indicateurs de résultat (tels qu’inscrits dans le cadre logique)</w:t>
            </w:r>
          </w:p>
        </w:tc>
        <w:tc>
          <w:tcPr>
            <w:tcW w:w="5400" w:type="dxa"/>
            <w:shd w:val="clear" w:color="auto" w:fill="C0C0C0"/>
          </w:tcPr>
          <w:p w:rsidR="00A92DE1" w:rsidRPr="00913D3A" w:rsidRDefault="00A92DE1" w:rsidP="00A92DE1">
            <w:pPr>
              <w:tabs>
                <w:tab w:val="left" w:pos="2268"/>
              </w:tabs>
              <w:spacing w:after="0" w:line="240" w:lineRule="auto"/>
              <w:rPr>
                <w:rFonts w:ascii="Times New Roman" w:eastAsia="Times New Roman" w:hAnsi="Times New Roman" w:cs="Times New Roman"/>
                <w:b/>
                <w:sz w:val="20"/>
                <w:szCs w:val="24"/>
              </w:rPr>
            </w:pPr>
            <w:r>
              <w:rPr>
                <w:rFonts w:ascii="Times New Roman" w:hAnsi="Times New Roman"/>
                <w:b/>
                <w:sz w:val="20"/>
              </w:rPr>
              <w:t>État de réalisation/problèmes rencontrés</w:t>
            </w:r>
          </w:p>
        </w:tc>
      </w:tr>
      <w:tr w:rsidR="00A92DE1" w:rsidRPr="00FB7749" w:rsidTr="00C143C7">
        <w:tblPrEx>
          <w:tblBorders>
            <w:insideH w:val="none" w:sz="0" w:space="0" w:color="auto"/>
            <w:insideV w:val="none" w:sz="0" w:space="0" w:color="auto"/>
          </w:tblBorders>
        </w:tblPrEx>
        <w:tc>
          <w:tcPr>
            <w:tcW w:w="9108" w:type="dxa"/>
            <w:gridSpan w:val="2"/>
            <w:tcBorders>
              <w:top w:val="single" w:sz="6" w:space="0" w:color="auto"/>
              <w:left w:val="single" w:sz="6" w:space="0" w:color="auto"/>
              <w:bottom w:val="single" w:sz="6" w:space="0" w:color="auto"/>
              <w:right w:val="single" w:sz="6" w:space="0" w:color="auto"/>
            </w:tcBorders>
          </w:tcPr>
          <w:p w:rsidR="00A92DE1" w:rsidRPr="00672AB7" w:rsidRDefault="00A92DE1" w:rsidP="00B52E9F">
            <w:pPr>
              <w:spacing w:after="0" w:line="240" w:lineRule="auto"/>
              <w:jc w:val="both"/>
              <w:rPr>
                <w:rFonts w:ascii="Times New Roman" w:eastAsia="Times New Roman" w:hAnsi="Times New Roman" w:cs="Times New Roman"/>
                <w:b/>
                <w:snapToGrid w:val="0"/>
                <w:sz w:val="20"/>
                <w:szCs w:val="20"/>
              </w:rPr>
            </w:pPr>
            <w:r w:rsidRPr="00672AB7">
              <w:rPr>
                <w:rFonts w:ascii="Times New Roman" w:hAnsi="Times New Roman" w:cs="Times New Roman"/>
                <w:b/>
                <w:snapToGrid w:val="0"/>
                <w:sz w:val="20"/>
                <w:szCs w:val="20"/>
              </w:rPr>
              <w:t xml:space="preserve">Objectif général (repris </w:t>
            </w:r>
            <w:r w:rsidRPr="00672AB7">
              <w:rPr>
                <w:rFonts w:ascii="Times New Roman" w:hAnsi="Times New Roman" w:cs="Times New Roman"/>
                <w:b/>
                <w:sz w:val="20"/>
                <w:szCs w:val="20"/>
              </w:rPr>
              <w:t>du cadre logique)</w:t>
            </w:r>
          </w:p>
        </w:tc>
      </w:tr>
      <w:tr w:rsidR="00A92DE1" w:rsidRPr="00FB7749" w:rsidTr="00C143C7">
        <w:tblPrEx>
          <w:tblBorders>
            <w:insideH w:val="none" w:sz="0" w:space="0" w:color="auto"/>
            <w:insideV w:val="none" w:sz="0" w:space="0" w:color="auto"/>
          </w:tblBorders>
        </w:tblPrEx>
        <w:tc>
          <w:tcPr>
            <w:tcW w:w="3708" w:type="dxa"/>
            <w:tcBorders>
              <w:top w:val="single" w:sz="6" w:space="0" w:color="auto"/>
              <w:left w:val="single" w:sz="6" w:space="0" w:color="auto"/>
              <w:bottom w:val="single" w:sz="6" w:space="0" w:color="auto"/>
              <w:right w:val="single" w:sz="6" w:space="0" w:color="auto"/>
            </w:tcBorders>
          </w:tcPr>
          <w:p w:rsidR="00A92DE1" w:rsidRPr="00672AB7" w:rsidRDefault="00A92DE1" w:rsidP="00B52E9F">
            <w:pPr>
              <w:tabs>
                <w:tab w:val="left" w:pos="2268"/>
              </w:tabs>
              <w:spacing w:after="0" w:line="240" w:lineRule="auto"/>
              <w:rPr>
                <w:rFonts w:ascii="Times New Roman" w:eastAsia="Times New Roman" w:hAnsi="Times New Roman" w:cs="Times New Roman"/>
                <w:i/>
                <w:sz w:val="20"/>
                <w:szCs w:val="20"/>
              </w:rPr>
            </w:pPr>
            <w:r w:rsidRPr="00672AB7">
              <w:rPr>
                <w:rFonts w:ascii="Times New Roman" w:hAnsi="Times New Roman" w:cs="Times New Roman"/>
                <w:i/>
                <w:sz w:val="20"/>
                <w:szCs w:val="20"/>
              </w:rPr>
              <w:t>Indicateur de résultat (repris du cadre logique)</w:t>
            </w:r>
          </w:p>
        </w:tc>
        <w:tc>
          <w:tcPr>
            <w:tcW w:w="5400" w:type="dxa"/>
            <w:tcBorders>
              <w:top w:val="single" w:sz="6" w:space="0" w:color="auto"/>
              <w:left w:val="single" w:sz="6" w:space="0" w:color="auto"/>
              <w:bottom w:val="single" w:sz="6" w:space="0" w:color="auto"/>
              <w:right w:val="single" w:sz="6" w:space="0" w:color="auto"/>
            </w:tcBorders>
          </w:tcPr>
          <w:p w:rsidR="00A92DE1" w:rsidRPr="00A900AA" w:rsidRDefault="00A92DE1" w:rsidP="00A92DE1">
            <w:pPr>
              <w:tabs>
                <w:tab w:val="left" w:pos="2268"/>
              </w:tabs>
              <w:spacing w:after="0" w:line="240" w:lineRule="auto"/>
              <w:rPr>
                <w:rFonts w:ascii="Times New Roman" w:eastAsia="Times New Roman" w:hAnsi="Times New Roman" w:cs="Times New Roman"/>
                <w:sz w:val="20"/>
                <w:szCs w:val="20"/>
              </w:rPr>
            </w:pPr>
          </w:p>
        </w:tc>
      </w:tr>
    </w:tbl>
    <w:p w:rsidR="00A92DE1" w:rsidRPr="00FB7749" w:rsidRDefault="00A92DE1" w:rsidP="00A92DE1">
      <w:pPr>
        <w:tabs>
          <w:tab w:val="left" w:pos="720"/>
        </w:tabs>
        <w:spacing w:after="0" w:line="240" w:lineRule="auto"/>
        <w:rPr>
          <w:rFonts w:ascii="Times New Roman" w:eastAsia="Times New Roman" w:hAnsi="Times New Roman" w:cs="Times New Roman"/>
          <w:sz w:val="24"/>
          <w:szCs w:val="20"/>
        </w:rPr>
      </w:pPr>
    </w:p>
    <w:p w:rsidR="00A92DE1" w:rsidRPr="007338F0" w:rsidRDefault="00A92DE1" w:rsidP="007338F0">
      <w:pPr>
        <w:rPr>
          <w:rFonts w:ascii="Times New Roman" w:hAnsi="Times New Roman" w:cs="Times New Roman"/>
          <w:b/>
          <w:sz w:val="24"/>
          <w:szCs w:val="24"/>
        </w:rPr>
      </w:pPr>
      <w:bookmarkStart w:id="156" w:name="_Toc476063559"/>
      <w:bookmarkStart w:id="157" w:name="_Toc476068041"/>
      <w:r>
        <w:rPr>
          <w:rFonts w:ascii="Times New Roman" w:hAnsi="Times New Roman"/>
          <w:b/>
          <w:sz w:val="24"/>
        </w:rPr>
        <w:t>Objectifs spécifiques</w:t>
      </w:r>
      <w:bookmarkEnd w:id="156"/>
      <w:bookmarkEnd w:id="157"/>
    </w:p>
    <w:p w:rsidR="00A92DE1" w:rsidRPr="00FB7749" w:rsidRDefault="00A92DE1" w:rsidP="00A92DE1">
      <w:pPr>
        <w:spacing w:after="0" w:line="240" w:lineRule="auto"/>
        <w:rPr>
          <w:rFonts w:ascii="Times New Roman" w:eastAsia="Times New Roman" w:hAnsi="Times New Roman" w:cs="Times New Roman"/>
          <w:sz w:val="24"/>
          <w:szCs w:val="24"/>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708"/>
        <w:gridCol w:w="5400"/>
      </w:tblGrid>
      <w:tr w:rsidR="00A92DE1" w:rsidRPr="00FB7749" w:rsidTr="00C143C7">
        <w:tc>
          <w:tcPr>
            <w:tcW w:w="3708" w:type="dxa"/>
            <w:shd w:val="clear" w:color="auto" w:fill="C0C0C0"/>
          </w:tcPr>
          <w:p w:rsidR="00A92DE1" w:rsidRPr="00672AB7" w:rsidRDefault="00A92DE1" w:rsidP="00A92DE1">
            <w:pPr>
              <w:tabs>
                <w:tab w:val="left" w:pos="2268"/>
              </w:tabs>
              <w:spacing w:before="240" w:after="60" w:line="240" w:lineRule="auto"/>
              <w:outlineLvl w:val="6"/>
              <w:rPr>
                <w:rFonts w:ascii="Times New Roman" w:eastAsia="Times New Roman" w:hAnsi="Times New Roman" w:cs="Times New Roman"/>
                <w:sz w:val="20"/>
                <w:szCs w:val="20"/>
              </w:rPr>
            </w:pPr>
            <w:r w:rsidRPr="00672AB7">
              <w:rPr>
                <w:rFonts w:ascii="Times New Roman" w:hAnsi="Times New Roman" w:cs="Times New Roman"/>
                <w:sz w:val="20"/>
                <w:szCs w:val="20"/>
              </w:rPr>
              <w:t>Objectifs spécifiques et indicateurs de résultat (tels qu’inscrits dans le cadre logique)</w:t>
            </w:r>
          </w:p>
        </w:tc>
        <w:tc>
          <w:tcPr>
            <w:tcW w:w="5400" w:type="dxa"/>
            <w:shd w:val="clear" w:color="auto" w:fill="C0C0C0"/>
          </w:tcPr>
          <w:p w:rsidR="00A92DE1" w:rsidRPr="00913D3A" w:rsidRDefault="00A92DE1" w:rsidP="00A92DE1">
            <w:pPr>
              <w:tabs>
                <w:tab w:val="left" w:pos="2268"/>
              </w:tabs>
              <w:spacing w:after="0" w:line="240" w:lineRule="auto"/>
              <w:rPr>
                <w:rFonts w:ascii="Times New Roman" w:eastAsia="Times New Roman" w:hAnsi="Times New Roman" w:cs="Times New Roman"/>
                <w:b/>
                <w:sz w:val="20"/>
                <w:szCs w:val="24"/>
              </w:rPr>
            </w:pPr>
            <w:r>
              <w:rPr>
                <w:rFonts w:ascii="Times New Roman" w:hAnsi="Times New Roman"/>
                <w:b/>
                <w:sz w:val="20"/>
              </w:rPr>
              <w:t>État de réalisation/problèmes rencontrés</w:t>
            </w:r>
          </w:p>
        </w:tc>
      </w:tr>
      <w:tr w:rsidR="00A92DE1" w:rsidRPr="00FB7749" w:rsidTr="00C143C7">
        <w:tblPrEx>
          <w:tblBorders>
            <w:insideH w:val="none" w:sz="0" w:space="0" w:color="auto"/>
            <w:insideV w:val="none" w:sz="0" w:space="0" w:color="auto"/>
          </w:tblBorders>
        </w:tblPrEx>
        <w:tc>
          <w:tcPr>
            <w:tcW w:w="9108" w:type="dxa"/>
            <w:gridSpan w:val="2"/>
            <w:tcBorders>
              <w:top w:val="single" w:sz="6" w:space="0" w:color="auto"/>
              <w:left w:val="single" w:sz="6" w:space="0" w:color="auto"/>
              <w:bottom w:val="single" w:sz="6" w:space="0" w:color="auto"/>
              <w:right w:val="single" w:sz="6" w:space="0" w:color="auto"/>
            </w:tcBorders>
          </w:tcPr>
          <w:p w:rsidR="00A92DE1" w:rsidRPr="00672AB7" w:rsidRDefault="00A92DE1" w:rsidP="00A92DE1">
            <w:pPr>
              <w:tabs>
                <w:tab w:val="left" w:pos="2268"/>
              </w:tabs>
              <w:spacing w:after="0" w:line="240" w:lineRule="auto"/>
              <w:rPr>
                <w:rFonts w:ascii="Times New Roman" w:eastAsia="Times New Roman" w:hAnsi="Times New Roman" w:cs="Times New Roman"/>
                <w:b/>
                <w:sz w:val="20"/>
                <w:szCs w:val="20"/>
              </w:rPr>
            </w:pPr>
            <w:r w:rsidRPr="00672AB7">
              <w:rPr>
                <w:rFonts w:ascii="Times New Roman" w:hAnsi="Times New Roman" w:cs="Times New Roman"/>
                <w:b/>
                <w:sz w:val="20"/>
                <w:szCs w:val="20"/>
              </w:rPr>
              <w:t>Objectif du projet (repris du cadre logique)</w:t>
            </w:r>
          </w:p>
        </w:tc>
      </w:tr>
      <w:tr w:rsidR="00A92DE1" w:rsidRPr="00FB7749" w:rsidTr="00C143C7">
        <w:tblPrEx>
          <w:tblBorders>
            <w:insideH w:val="none" w:sz="0" w:space="0" w:color="auto"/>
            <w:insideV w:val="none" w:sz="0" w:space="0" w:color="auto"/>
          </w:tblBorders>
        </w:tblPrEx>
        <w:tc>
          <w:tcPr>
            <w:tcW w:w="3708" w:type="dxa"/>
            <w:tcBorders>
              <w:top w:val="single" w:sz="6" w:space="0" w:color="auto"/>
              <w:left w:val="single" w:sz="6" w:space="0" w:color="auto"/>
              <w:bottom w:val="single" w:sz="6" w:space="0" w:color="auto"/>
              <w:right w:val="single" w:sz="6" w:space="0" w:color="auto"/>
            </w:tcBorders>
          </w:tcPr>
          <w:p w:rsidR="00A92DE1" w:rsidRPr="00672AB7" w:rsidRDefault="00A92DE1" w:rsidP="00A92DE1">
            <w:pPr>
              <w:tabs>
                <w:tab w:val="left" w:pos="2268"/>
              </w:tabs>
              <w:spacing w:after="0" w:line="240" w:lineRule="auto"/>
              <w:rPr>
                <w:rFonts w:ascii="Times New Roman" w:eastAsia="Times New Roman" w:hAnsi="Times New Roman" w:cs="Times New Roman"/>
                <w:i/>
                <w:sz w:val="20"/>
                <w:szCs w:val="20"/>
              </w:rPr>
            </w:pPr>
            <w:r w:rsidRPr="00672AB7">
              <w:rPr>
                <w:rFonts w:ascii="Times New Roman" w:hAnsi="Times New Roman" w:cs="Times New Roman"/>
                <w:i/>
                <w:sz w:val="20"/>
                <w:szCs w:val="20"/>
              </w:rPr>
              <w:t>Indicateur de résultat (repris du cadre logique)</w:t>
            </w:r>
          </w:p>
        </w:tc>
        <w:tc>
          <w:tcPr>
            <w:tcW w:w="5400" w:type="dxa"/>
            <w:tcBorders>
              <w:top w:val="single" w:sz="6" w:space="0" w:color="auto"/>
              <w:left w:val="single" w:sz="6" w:space="0" w:color="auto"/>
              <w:bottom w:val="single" w:sz="6" w:space="0" w:color="auto"/>
              <w:right w:val="single" w:sz="6" w:space="0" w:color="auto"/>
            </w:tcBorders>
          </w:tcPr>
          <w:p w:rsidR="00A92DE1" w:rsidRPr="00A900AA" w:rsidRDefault="00A92DE1" w:rsidP="00A92DE1">
            <w:pPr>
              <w:tabs>
                <w:tab w:val="left" w:pos="2268"/>
              </w:tabs>
              <w:spacing w:after="0" w:line="240" w:lineRule="auto"/>
              <w:rPr>
                <w:rFonts w:ascii="Times New Roman" w:eastAsia="Times New Roman" w:hAnsi="Times New Roman" w:cs="Times New Roman"/>
                <w:sz w:val="20"/>
                <w:szCs w:val="20"/>
              </w:rPr>
            </w:pPr>
          </w:p>
        </w:tc>
      </w:tr>
    </w:tbl>
    <w:p w:rsidR="00A92DE1" w:rsidRPr="00FB7749" w:rsidRDefault="00A92DE1" w:rsidP="00A92DE1">
      <w:pPr>
        <w:tabs>
          <w:tab w:val="left" w:pos="720"/>
        </w:tabs>
        <w:spacing w:after="0" w:line="240" w:lineRule="auto"/>
        <w:rPr>
          <w:rFonts w:ascii="Times New Roman" w:eastAsia="Times New Roman" w:hAnsi="Times New Roman" w:cs="Times New Roman"/>
          <w:sz w:val="24"/>
          <w:szCs w:val="20"/>
        </w:rPr>
      </w:pPr>
    </w:p>
    <w:p w:rsidR="00A92DE1" w:rsidRPr="00FB7749" w:rsidRDefault="00A92DE1" w:rsidP="00A92DE1">
      <w:pPr>
        <w:spacing w:after="0" w:line="240" w:lineRule="auto"/>
        <w:rPr>
          <w:rFonts w:ascii="Arial" w:eastAsia="Times New Roman" w:hAnsi="Arial" w:cs="Times New Roman"/>
          <w:b/>
          <w:color w:val="000000"/>
          <w:sz w:val="24"/>
          <w:szCs w:val="24"/>
        </w:rPr>
      </w:pPr>
    </w:p>
    <w:p w:rsidR="00A92DE1" w:rsidRPr="00672AB7" w:rsidRDefault="00A92DE1" w:rsidP="00A92DE1">
      <w:pPr>
        <w:spacing w:after="0" w:line="240" w:lineRule="auto"/>
        <w:rPr>
          <w:rFonts w:ascii="Times New Roman" w:eastAsia="Times New Roman" w:hAnsi="Times New Roman" w:cs="Times New Roman"/>
          <w:b/>
          <w:color w:val="000000"/>
          <w:sz w:val="24"/>
          <w:szCs w:val="24"/>
        </w:rPr>
      </w:pPr>
      <w:r w:rsidRPr="00672AB7">
        <w:rPr>
          <w:rFonts w:ascii="Times New Roman" w:hAnsi="Times New Roman" w:cs="Times New Roman"/>
          <w:b/>
          <w:color w:val="000000"/>
          <w:sz w:val="24"/>
          <w:szCs w:val="24"/>
        </w:rPr>
        <w:t>Évolution</w:t>
      </w:r>
      <w:r w:rsidRPr="00672AB7">
        <w:rPr>
          <w:rFonts w:ascii="Times New Roman" w:hAnsi="Times New Roman" w:cs="Times New Roman"/>
          <w:b/>
          <w:sz w:val="24"/>
          <w:szCs w:val="24"/>
        </w:rPr>
        <w:t xml:space="preserve"> des politiques et évolutions sectorielles</w:t>
      </w:r>
    </w:p>
    <w:p w:rsidR="00A92DE1" w:rsidRPr="00672AB7" w:rsidRDefault="00A92DE1" w:rsidP="00A92DE1">
      <w:pPr>
        <w:spacing w:after="0" w:line="240" w:lineRule="auto"/>
        <w:rPr>
          <w:rFonts w:ascii="Times New Roman" w:eastAsia="Times New Roman" w:hAnsi="Times New Roman" w:cs="Times New Roman"/>
          <w:color w:val="000000"/>
          <w:sz w:val="24"/>
          <w:szCs w:val="24"/>
        </w:rPr>
      </w:pPr>
    </w:p>
    <w:p w:rsidR="00A92DE1" w:rsidRPr="00672AB7" w:rsidRDefault="00A92DE1" w:rsidP="00A92DE1">
      <w:pPr>
        <w:numPr>
          <w:ilvl w:val="0"/>
          <w:numId w:val="127"/>
        </w:numPr>
        <w:spacing w:after="0" w:line="240" w:lineRule="auto"/>
        <w:jc w:val="both"/>
        <w:rPr>
          <w:rFonts w:ascii="Times New Roman" w:eastAsia="Times New Roman" w:hAnsi="Times New Roman" w:cs="Times New Roman"/>
          <w:i/>
          <w:color w:val="000000"/>
          <w:sz w:val="24"/>
          <w:szCs w:val="24"/>
        </w:rPr>
      </w:pPr>
      <w:r w:rsidRPr="00672AB7">
        <w:rPr>
          <w:rFonts w:ascii="Times New Roman" w:hAnsi="Times New Roman" w:cs="Times New Roman"/>
          <w:i/>
          <w:color w:val="000000"/>
          <w:sz w:val="24"/>
          <w:szCs w:val="24"/>
        </w:rPr>
        <w:t>Conclusions/accords résultant du dialogue politique</w:t>
      </w:r>
    </w:p>
    <w:p w:rsidR="00A92DE1" w:rsidRPr="00672AB7" w:rsidRDefault="00A92DE1" w:rsidP="00A92DE1">
      <w:pPr>
        <w:numPr>
          <w:ilvl w:val="0"/>
          <w:numId w:val="127"/>
        </w:numPr>
        <w:spacing w:after="0" w:line="240" w:lineRule="auto"/>
        <w:jc w:val="both"/>
        <w:rPr>
          <w:rFonts w:ascii="Times New Roman" w:eastAsia="Times New Roman" w:hAnsi="Times New Roman" w:cs="Times New Roman"/>
          <w:i/>
          <w:color w:val="000000"/>
          <w:sz w:val="24"/>
          <w:szCs w:val="24"/>
        </w:rPr>
      </w:pPr>
      <w:r w:rsidRPr="00672AB7">
        <w:rPr>
          <w:rFonts w:ascii="Times New Roman" w:hAnsi="Times New Roman" w:cs="Times New Roman"/>
          <w:i/>
          <w:color w:val="000000"/>
          <w:sz w:val="24"/>
          <w:szCs w:val="24"/>
        </w:rPr>
        <w:t>Évolution de la réforme sectorielle et participation du CRJ, des responsables de volets ou des experts aux groupes de suivi de la réforme/de coordination des donateurs</w:t>
      </w:r>
    </w:p>
    <w:p w:rsidR="00A92DE1" w:rsidRPr="00672AB7" w:rsidRDefault="00A92DE1" w:rsidP="00A92DE1">
      <w:pPr>
        <w:numPr>
          <w:ilvl w:val="0"/>
          <w:numId w:val="127"/>
        </w:numPr>
        <w:spacing w:after="0" w:line="240" w:lineRule="auto"/>
        <w:jc w:val="both"/>
        <w:rPr>
          <w:rFonts w:ascii="Times New Roman" w:eastAsia="Times New Roman" w:hAnsi="Times New Roman" w:cs="Times New Roman"/>
          <w:i/>
          <w:color w:val="000000"/>
          <w:sz w:val="24"/>
          <w:szCs w:val="24"/>
        </w:rPr>
      </w:pPr>
      <w:r w:rsidRPr="00672AB7">
        <w:rPr>
          <w:rFonts w:ascii="Times New Roman" w:hAnsi="Times New Roman" w:cs="Times New Roman"/>
          <w:i/>
          <w:color w:val="000000"/>
          <w:sz w:val="24"/>
          <w:szCs w:val="24"/>
        </w:rPr>
        <w:t xml:space="preserve">Autres actions/initiatives en rapport avec </w:t>
      </w:r>
      <w:r w:rsidRPr="00672AB7">
        <w:rPr>
          <w:rFonts w:ascii="Times New Roman" w:hAnsi="Times New Roman" w:cs="Times New Roman"/>
          <w:i/>
          <w:sz w:val="24"/>
          <w:szCs w:val="24"/>
        </w:rPr>
        <w:t>l'objectif général et les objectifs spécifiques du projet et/ou les synergies/chevauchements avec les résultats obligatoires/produits définis pour le projet</w:t>
      </w:r>
    </w:p>
    <w:p w:rsidR="00A92DE1" w:rsidRPr="00672AB7" w:rsidRDefault="00A92DE1" w:rsidP="00A92DE1">
      <w:pPr>
        <w:numPr>
          <w:ilvl w:val="0"/>
          <w:numId w:val="127"/>
        </w:numPr>
        <w:spacing w:after="0" w:line="240" w:lineRule="auto"/>
        <w:jc w:val="both"/>
        <w:rPr>
          <w:rFonts w:ascii="Times New Roman" w:eastAsia="Times New Roman" w:hAnsi="Times New Roman" w:cs="Times New Roman"/>
          <w:i/>
          <w:color w:val="000000"/>
          <w:sz w:val="24"/>
          <w:szCs w:val="24"/>
        </w:rPr>
      </w:pPr>
      <w:r w:rsidRPr="00672AB7">
        <w:rPr>
          <w:rFonts w:ascii="Times New Roman" w:hAnsi="Times New Roman" w:cs="Times New Roman"/>
          <w:i/>
          <w:color w:val="000000"/>
          <w:sz w:val="24"/>
          <w:szCs w:val="24"/>
        </w:rPr>
        <w:t>Quels sont les principaux développements intervenus dans le pays bénéficiaire pendant la période de référence dans le domaine de réforme concerné?</w:t>
      </w:r>
    </w:p>
    <w:p w:rsidR="00A92DE1" w:rsidRPr="00672AB7" w:rsidRDefault="00A92DE1" w:rsidP="00A92DE1">
      <w:pPr>
        <w:spacing w:after="0" w:line="240" w:lineRule="auto"/>
        <w:rPr>
          <w:rFonts w:ascii="Times New Roman" w:eastAsia="Times New Roman" w:hAnsi="Times New Roman" w:cs="Times New Roman"/>
          <w:color w:val="000000"/>
          <w:sz w:val="24"/>
          <w:szCs w:val="24"/>
        </w:rPr>
      </w:pPr>
    </w:p>
    <w:p w:rsidR="00A92DE1" w:rsidRPr="00672AB7" w:rsidRDefault="00A92DE1" w:rsidP="00A92DE1">
      <w:pPr>
        <w:spacing w:after="0" w:line="240" w:lineRule="auto"/>
        <w:rPr>
          <w:rFonts w:ascii="Times New Roman" w:eastAsia="Times New Roman" w:hAnsi="Times New Roman" w:cs="Times New Roman"/>
          <w:b/>
          <w:color w:val="000000"/>
          <w:sz w:val="24"/>
          <w:szCs w:val="24"/>
        </w:rPr>
      </w:pPr>
      <w:r w:rsidRPr="00672AB7">
        <w:rPr>
          <w:rFonts w:ascii="Times New Roman" w:hAnsi="Times New Roman" w:cs="Times New Roman"/>
          <w:b/>
          <w:color w:val="000000"/>
          <w:sz w:val="24"/>
          <w:szCs w:val="24"/>
        </w:rPr>
        <w:t>Hypothèses du projet</w:t>
      </w:r>
    </w:p>
    <w:p w:rsidR="00A92DE1" w:rsidRPr="00672AB7" w:rsidRDefault="00A92DE1" w:rsidP="00A92DE1">
      <w:pPr>
        <w:spacing w:after="0" w:line="240" w:lineRule="auto"/>
        <w:rPr>
          <w:rFonts w:ascii="Times New Roman" w:eastAsia="Times New Roman" w:hAnsi="Times New Roman" w:cs="Times New Roman"/>
          <w:color w:val="000000"/>
          <w:sz w:val="24"/>
          <w:szCs w:val="24"/>
        </w:rPr>
      </w:pPr>
    </w:p>
    <w:p w:rsidR="00A92DE1" w:rsidRPr="00672AB7" w:rsidRDefault="00A92DE1" w:rsidP="00A92DE1">
      <w:pPr>
        <w:numPr>
          <w:ilvl w:val="0"/>
          <w:numId w:val="128"/>
        </w:numPr>
        <w:spacing w:after="0" w:line="240" w:lineRule="auto"/>
        <w:jc w:val="both"/>
        <w:rPr>
          <w:rFonts w:ascii="Times New Roman" w:eastAsia="Times New Roman" w:hAnsi="Times New Roman" w:cs="Times New Roman"/>
          <w:i/>
          <w:color w:val="000000"/>
          <w:sz w:val="24"/>
          <w:szCs w:val="24"/>
        </w:rPr>
      </w:pPr>
      <w:r w:rsidRPr="00672AB7">
        <w:rPr>
          <w:rFonts w:ascii="Times New Roman" w:hAnsi="Times New Roman" w:cs="Times New Roman"/>
          <w:i/>
          <w:color w:val="000000"/>
          <w:sz w:val="24"/>
          <w:szCs w:val="24"/>
        </w:rPr>
        <w:t>Quelles sont les hypothèses initiales du projet qui ont été réalisées (article </w:t>
      </w:r>
      <w:r w:rsidRPr="00E608EF">
        <w:rPr>
          <w:rFonts w:ascii="Times New Roman" w:hAnsi="Times New Roman" w:cs="Times New Roman"/>
          <w:i/>
          <w:color w:val="000000"/>
          <w:sz w:val="24"/>
          <w:szCs w:val="24"/>
        </w:rPr>
        <w:t>2</w:t>
      </w:r>
      <w:r w:rsidRPr="00672AB7">
        <w:rPr>
          <w:rFonts w:ascii="Times New Roman" w:hAnsi="Times New Roman" w:cs="Times New Roman"/>
          <w:i/>
          <w:color w:val="000000"/>
          <w:sz w:val="24"/>
          <w:szCs w:val="24"/>
        </w:rPr>
        <w:t xml:space="preserve"> du plan de travail)? </w:t>
      </w:r>
    </w:p>
    <w:p w:rsidR="00A92DE1" w:rsidRPr="00672AB7" w:rsidRDefault="00A92DE1" w:rsidP="00A92DE1">
      <w:pPr>
        <w:numPr>
          <w:ilvl w:val="0"/>
          <w:numId w:val="129"/>
        </w:numPr>
        <w:spacing w:after="0" w:line="240" w:lineRule="auto"/>
        <w:jc w:val="both"/>
        <w:rPr>
          <w:rFonts w:ascii="Times New Roman" w:eastAsia="Times New Roman" w:hAnsi="Times New Roman" w:cs="Times New Roman"/>
          <w:i/>
          <w:color w:val="000000"/>
          <w:sz w:val="24"/>
          <w:szCs w:val="24"/>
        </w:rPr>
      </w:pPr>
      <w:r w:rsidRPr="00672AB7">
        <w:rPr>
          <w:rFonts w:ascii="Times New Roman" w:hAnsi="Times New Roman" w:cs="Times New Roman"/>
          <w:i/>
          <w:color w:val="000000"/>
          <w:sz w:val="24"/>
          <w:szCs w:val="24"/>
        </w:rPr>
        <w:t xml:space="preserve">Quelles sont les hypothèses qui devraient se réaliser prochainement? </w:t>
      </w:r>
    </w:p>
    <w:p w:rsidR="00A92DE1" w:rsidRPr="00672AB7" w:rsidRDefault="00A92DE1" w:rsidP="00A92DE1">
      <w:pPr>
        <w:numPr>
          <w:ilvl w:val="0"/>
          <w:numId w:val="130"/>
        </w:numPr>
        <w:spacing w:after="0" w:line="240" w:lineRule="auto"/>
        <w:jc w:val="both"/>
        <w:rPr>
          <w:rFonts w:ascii="Times New Roman" w:eastAsia="Times New Roman" w:hAnsi="Times New Roman" w:cs="Times New Roman"/>
          <w:i/>
          <w:color w:val="000000"/>
          <w:sz w:val="24"/>
          <w:szCs w:val="24"/>
        </w:rPr>
      </w:pPr>
      <w:r w:rsidRPr="00672AB7">
        <w:rPr>
          <w:rFonts w:ascii="Times New Roman" w:hAnsi="Times New Roman" w:cs="Times New Roman"/>
          <w:i/>
          <w:color w:val="000000"/>
          <w:sz w:val="24"/>
          <w:szCs w:val="24"/>
        </w:rPr>
        <w:t xml:space="preserve">Des événements rendant </w:t>
      </w:r>
      <w:proofErr w:type="gramStart"/>
      <w:r w:rsidRPr="00672AB7">
        <w:rPr>
          <w:rFonts w:ascii="Times New Roman" w:hAnsi="Times New Roman" w:cs="Times New Roman"/>
          <w:i/>
          <w:color w:val="000000"/>
          <w:sz w:val="24"/>
          <w:szCs w:val="24"/>
        </w:rPr>
        <w:t>impossible</w:t>
      </w:r>
      <w:proofErr w:type="gramEnd"/>
      <w:r w:rsidRPr="00672AB7">
        <w:rPr>
          <w:rFonts w:ascii="Times New Roman" w:hAnsi="Times New Roman" w:cs="Times New Roman"/>
          <w:i/>
          <w:color w:val="000000"/>
          <w:sz w:val="24"/>
          <w:szCs w:val="24"/>
        </w:rPr>
        <w:t xml:space="preserve"> la réalisation de certaines hypothèses sont-ils survenus</w:t>
      </w:r>
      <w:r w:rsidRPr="00672AB7">
        <w:rPr>
          <w:rFonts w:ascii="Times New Roman" w:hAnsi="Times New Roman" w:cs="Times New Roman"/>
          <w:i/>
          <w:sz w:val="24"/>
          <w:szCs w:val="24"/>
        </w:rPr>
        <w:t>? (en cas de réponse positive, une réorientation du projet s’impose)</w:t>
      </w:r>
    </w:p>
    <w:p w:rsidR="00A92DE1" w:rsidRPr="00672AB7" w:rsidRDefault="00A92DE1" w:rsidP="00A92DE1">
      <w:pPr>
        <w:spacing w:after="0" w:line="240" w:lineRule="auto"/>
        <w:rPr>
          <w:rFonts w:ascii="Times New Roman" w:eastAsia="Times New Roman" w:hAnsi="Times New Roman" w:cs="Times New Roman"/>
          <w:color w:val="000000"/>
          <w:sz w:val="24"/>
          <w:szCs w:val="24"/>
        </w:rPr>
      </w:pPr>
    </w:p>
    <w:p w:rsidR="00A92DE1" w:rsidRPr="00672AB7" w:rsidRDefault="00A92DE1" w:rsidP="00A92DE1">
      <w:pPr>
        <w:spacing w:after="0" w:line="240" w:lineRule="auto"/>
        <w:rPr>
          <w:rFonts w:ascii="Times New Roman" w:eastAsia="Times New Roman" w:hAnsi="Times New Roman" w:cs="Times New Roman"/>
          <w:b/>
          <w:color w:val="000000"/>
          <w:sz w:val="24"/>
          <w:szCs w:val="24"/>
          <w:u w:val="single"/>
        </w:rPr>
      </w:pPr>
      <w:r w:rsidRPr="00E608EF">
        <w:rPr>
          <w:rFonts w:ascii="Times New Roman" w:hAnsi="Times New Roman" w:cs="Times New Roman"/>
          <w:b/>
          <w:color w:val="000000"/>
          <w:sz w:val="24"/>
          <w:szCs w:val="24"/>
          <w:u w:val="single"/>
        </w:rPr>
        <w:t>2</w:t>
      </w:r>
      <w:r w:rsidRPr="00672AB7">
        <w:rPr>
          <w:rFonts w:ascii="Times New Roman" w:hAnsi="Times New Roman" w:cs="Times New Roman"/>
          <w:b/>
          <w:color w:val="000000"/>
          <w:sz w:val="24"/>
          <w:szCs w:val="24"/>
          <w:u w:val="single"/>
        </w:rPr>
        <w:t>B - OBTENTION DES RÉSULTATS OBLIGATOIRES/PRODUITS</w:t>
      </w:r>
    </w:p>
    <w:p w:rsidR="00A92DE1" w:rsidRPr="00672AB7" w:rsidRDefault="00A92DE1" w:rsidP="00A92DE1">
      <w:pPr>
        <w:spacing w:after="0" w:line="240" w:lineRule="auto"/>
        <w:rPr>
          <w:rFonts w:ascii="Times New Roman" w:eastAsia="Times New Roman" w:hAnsi="Times New Roman" w:cs="Times New Roman"/>
          <w:i/>
          <w:color w:val="000000"/>
          <w:sz w:val="24"/>
          <w:szCs w:val="24"/>
        </w:rPr>
      </w:pPr>
    </w:p>
    <w:p w:rsidR="00913D3A" w:rsidRPr="00672AB7" w:rsidRDefault="00A92DE1" w:rsidP="00A92DE1">
      <w:pPr>
        <w:numPr>
          <w:ilvl w:val="0"/>
          <w:numId w:val="131"/>
        </w:numPr>
        <w:spacing w:after="0" w:line="240" w:lineRule="auto"/>
        <w:jc w:val="both"/>
        <w:rPr>
          <w:rFonts w:ascii="Times New Roman" w:eastAsia="Times New Roman" w:hAnsi="Times New Roman" w:cs="Times New Roman"/>
          <w:color w:val="000000"/>
          <w:sz w:val="24"/>
          <w:szCs w:val="24"/>
        </w:rPr>
      </w:pPr>
      <w:r w:rsidRPr="00672AB7">
        <w:rPr>
          <w:rFonts w:ascii="Times New Roman" w:hAnsi="Times New Roman" w:cs="Times New Roman"/>
          <w:i/>
          <w:color w:val="000000"/>
          <w:sz w:val="24"/>
          <w:szCs w:val="24"/>
        </w:rPr>
        <w:t xml:space="preserve">Énumérez </w:t>
      </w:r>
      <w:r w:rsidRPr="00672AB7">
        <w:rPr>
          <w:rFonts w:ascii="Times New Roman" w:hAnsi="Times New Roman" w:cs="Times New Roman"/>
          <w:i/>
          <w:sz w:val="24"/>
          <w:szCs w:val="24"/>
        </w:rPr>
        <w:t>tous les objectifs qui ont été atteints au cours de la période de référence pour chaque volet et indiquez les résultats obligatoires/produits qui ont été obtenus ou qui sont proches de l’être ainsi que les réalisations qui ont été ou devraient être directement influencées. La probabilité d’une influence indirecte sur l’impact doit également être évaluée. .</w:t>
      </w:r>
    </w:p>
    <w:p w:rsidR="00A92DE1" w:rsidRPr="00672AB7" w:rsidRDefault="00A92DE1" w:rsidP="007338F0">
      <w:pPr>
        <w:spacing w:after="0" w:line="240" w:lineRule="auto"/>
        <w:ind w:left="360"/>
        <w:jc w:val="both"/>
        <w:rPr>
          <w:rFonts w:ascii="Times New Roman" w:eastAsia="SimSun" w:hAnsi="Times New Roman" w:cs="Times New Roman"/>
          <w:color w:val="000000"/>
          <w:sz w:val="24"/>
          <w:szCs w:val="24"/>
        </w:rPr>
      </w:pPr>
      <w:bookmarkStart w:id="158" w:name="_Toc131833047"/>
    </w:p>
    <w:p w:rsidR="00A92DE1" w:rsidRPr="00672AB7" w:rsidRDefault="00A92DE1" w:rsidP="007338F0">
      <w:pPr>
        <w:spacing w:after="0" w:line="240" w:lineRule="auto"/>
        <w:rPr>
          <w:rFonts w:ascii="Times New Roman" w:eastAsia="Times New Roman" w:hAnsi="Times New Roman" w:cs="Times New Roman"/>
          <w:b/>
          <w:color w:val="000000"/>
          <w:sz w:val="24"/>
          <w:szCs w:val="24"/>
        </w:rPr>
      </w:pPr>
      <w:bookmarkStart w:id="159" w:name="_Toc442374551"/>
      <w:bookmarkStart w:id="160" w:name="_Toc442375041"/>
      <w:bookmarkStart w:id="161" w:name="_Toc443320363"/>
      <w:bookmarkStart w:id="162" w:name="_Toc464460210"/>
      <w:bookmarkStart w:id="163" w:name="_Toc476063560"/>
      <w:bookmarkStart w:id="164" w:name="_Toc476068042"/>
      <w:r w:rsidRPr="00672AB7">
        <w:rPr>
          <w:rFonts w:ascii="Times New Roman" w:hAnsi="Times New Roman" w:cs="Times New Roman"/>
          <w:b/>
          <w:color w:val="000000"/>
          <w:sz w:val="24"/>
          <w:szCs w:val="24"/>
        </w:rPr>
        <w:t xml:space="preserve">Résultats atteints </w:t>
      </w:r>
      <w:r w:rsidRPr="00672AB7">
        <w:rPr>
          <w:rFonts w:ascii="Times New Roman" w:hAnsi="Times New Roman" w:cs="Times New Roman"/>
          <w:b/>
          <w:sz w:val="24"/>
          <w:szCs w:val="24"/>
        </w:rPr>
        <w:t>pour les différents volets</w:t>
      </w:r>
      <w:bookmarkEnd w:id="158"/>
      <w:bookmarkEnd w:id="159"/>
      <w:bookmarkEnd w:id="160"/>
      <w:bookmarkEnd w:id="161"/>
      <w:bookmarkEnd w:id="162"/>
      <w:bookmarkEnd w:id="163"/>
      <w:bookmarkEnd w:id="164"/>
      <w:r w:rsidRPr="00672AB7">
        <w:rPr>
          <w:rFonts w:ascii="Times New Roman" w:hAnsi="Times New Roman" w:cs="Times New Roman"/>
          <w:b/>
          <w:sz w:val="24"/>
          <w:szCs w:val="24"/>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3708"/>
        <w:gridCol w:w="5400"/>
      </w:tblGrid>
      <w:tr w:rsidR="00A92DE1" w:rsidRPr="00FB7749" w:rsidTr="00C143C7">
        <w:tc>
          <w:tcPr>
            <w:tcW w:w="3708" w:type="dxa"/>
            <w:tcBorders>
              <w:top w:val="single" w:sz="6" w:space="0" w:color="auto"/>
              <w:left w:val="single" w:sz="6" w:space="0" w:color="auto"/>
              <w:bottom w:val="single" w:sz="6" w:space="0" w:color="auto"/>
              <w:right w:val="single" w:sz="6" w:space="0" w:color="auto"/>
            </w:tcBorders>
            <w:shd w:val="clear" w:color="auto" w:fill="C0C0C0"/>
          </w:tcPr>
          <w:p w:rsidR="00A92DE1" w:rsidRPr="00672AB7" w:rsidRDefault="00A92DE1" w:rsidP="00A92DE1">
            <w:pPr>
              <w:tabs>
                <w:tab w:val="left" w:pos="2268"/>
              </w:tabs>
              <w:autoSpaceDE w:val="0"/>
              <w:autoSpaceDN w:val="0"/>
              <w:adjustRightInd w:val="0"/>
              <w:spacing w:before="240" w:after="60" w:line="240" w:lineRule="auto"/>
              <w:rPr>
                <w:rFonts w:ascii="Arial" w:eastAsia="Times New Roman" w:hAnsi="Arial" w:cs="Arial"/>
                <w:sz w:val="20"/>
                <w:szCs w:val="20"/>
                <w:highlight w:val="yellow"/>
              </w:rPr>
            </w:pPr>
            <w:r w:rsidRPr="00672AB7">
              <w:rPr>
                <w:rFonts w:ascii="Arial" w:hAnsi="Arial" w:cs="Arial"/>
                <w:sz w:val="20"/>
                <w:szCs w:val="20"/>
              </w:rPr>
              <w:t>Résultats et indicateurs de résultat (tels qu’inscrits dans le cadre logique)</w:t>
            </w:r>
          </w:p>
        </w:tc>
        <w:tc>
          <w:tcPr>
            <w:tcW w:w="5400" w:type="dxa"/>
            <w:tcBorders>
              <w:top w:val="single" w:sz="6" w:space="0" w:color="auto"/>
              <w:left w:val="single" w:sz="6" w:space="0" w:color="auto"/>
              <w:bottom w:val="single" w:sz="6" w:space="0" w:color="auto"/>
              <w:right w:val="single" w:sz="6" w:space="0" w:color="auto"/>
            </w:tcBorders>
            <w:shd w:val="clear" w:color="auto" w:fill="C0C0C0"/>
          </w:tcPr>
          <w:p w:rsidR="00A92DE1" w:rsidRPr="00FB7749" w:rsidRDefault="00A92DE1" w:rsidP="00A92DE1">
            <w:pPr>
              <w:tabs>
                <w:tab w:val="left" w:pos="2268"/>
              </w:tabs>
              <w:autoSpaceDE w:val="0"/>
              <w:autoSpaceDN w:val="0"/>
              <w:adjustRightInd w:val="0"/>
              <w:spacing w:after="240" w:line="240" w:lineRule="auto"/>
              <w:jc w:val="both"/>
              <w:rPr>
                <w:rFonts w:ascii="Times New Roman" w:eastAsia="Times New Roman" w:hAnsi="Times New Roman" w:cs="Times New Roman"/>
                <w:b/>
                <w:bCs/>
                <w:sz w:val="20"/>
                <w:szCs w:val="20"/>
                <w:highlight w:val="yellow"/>
              </w:rPr>
            </w:pPr>
            <w:r>
              <w:rPr>
                <w:rFonts w:ascii="Times New Roman" w:hAnsi="Times New Roman"/>
                <w:b/>
                <w:sz w:val="20"/>
              </w:rPr>
              <w:t>État de réalisation/problèmes rencontrés</w:t>
            </w:r>
          </w:p>
        </w:tc>
      </w:tr>
      <w:tr w:rsidR="00A92DE1" w:rsidRPr="00FB7749" w:rsidTr="00C143C7">
        <w:tc>
          <w:tcPr>
            <w:tcW w:w="9108" w:type="dxa"/>
            <w:gridSpan w:val="2"/>
            <w:tcBorders>
              <w:top w:val="single" w:sz="6" w:space="0" w:color="auto"/>
              <w:left w:val="single" w:sz="6" w:space="0" w:color="auto"/>
              <w:bottom w:val="single" w:sz="6" w:space="0" w:color="auto"/>
              <w:right w:val="single" w:sz="6" w:space="0" w:color="auto"/>
            </w:tcBorders>
          </w:tcPr>
          <w:p w:rsidR="00A92DE1" w:rsidRPr="00672AB7" w:rsidRDefault="00A92DE1" w:rsidP="00A92DE1">
            <w:pPr>
              <w:tabs>
                <w:tab w:val="left" w:pos="2268"/>
              </w:tabs>
              <w:autoSpaceDE w:val="0"/>
              <w:autoSpaceDN w:val="0"/>
              <w:adjustRightInd w:val="0"/>
              <w:spacing w:after="240" w:line="240" w:lineRule="auto"/>
              <w:jc w:val="both"/>
              <w:rPr>
                <w:rFonts w:ascii="Times New Roman" w:eastAsia="Times New Roman" w:hAnsi="Times New Roman" w:cs="Times New Roman"/>
                <w:sz w:val="20"/>
                <w:szCs w:val="20"/>
                <w:highlight w:val="yellow"/>
              </w:rPr>
            </w:pPr>
            <w:r w:rsidRPr="00672AB7">
              <w:rPr>
                <w:rFonts w:ascii="Times New Roman" w:hAnsi="Times New Roman" w:cs="Times New Roman"/>
                <w:b/>
                <w:sz w:val="20"/>
                <w:szCs w:val="20"/>
              </w:rPr>
              <w:t>Résultat </w:t>
            </w:r>
            <w:r w:rsidRPr="00E608EF">
              <w:rPr>
                <w:rFonts w:ascii="Times New Roman" w:hAnsi="Times New Roman" w:cs="Times New Roman"/>
                <w:b/>
                <w:sz w:val="20"/>
                <w:szCs w:val="20"/>
              </w:rPr>
              <w:t>1</w:t>
            </w:r>
            <w:r w:rsidRPr="00672AB7">
              <w:rPr>
                <w:rFonts w:ascii="Times New Roman" w:hAnsi="Times New Roman" w:cs="Times New Roman"/>
                <w:b/>
                <w:sz w:val="20"/>
                <w:szCs w:val="20"/>
              </w:rPr>
              <w:t xml:space="preserve"> (repris du cadre logique)</w:t>
            </w:r>
          </w:p>
        </w:tc>
      </w:tr>
      <w:tr w:rsidR="00A92DE1" w:rsidRPr="00FB7749" w:rsidTr="00C143C7">
        <w:tc>
          <w:tcPr>
            <w:tcW w:w="3708" w:type="dxa"/>
            <w:tcBorders>
              <w:top w:val="single" w:sz="6" w:space="0" w:color="auto"/>
              <w:left w:val="single" w:sz="6" w:space="0" w:color="auto"/>
              <w:bottom w:val="single" w:sz="6" w:space="0" w:color="auto"/>
              <w:right w:val="single" w:sz="6" w:space="0" w:color="auto"/>
            </w:tcBorders>
          </w:tcPr>
          <w:p w:rsidR="00A92DE1" w:rsidRPr="00672AB7" w:rsidRDefault="00A92DE1" w:rsidP="00A92DE1">
            <w:pPr>
              <w:tabs>
                <w:tab w:val="left" w:pos="2268"/>
              </w:tabs>
              <w:autoSpaceDE w:val="0"/>
              <w:autoSpaceDN w:val="0"/>
              <w:adjustRightInd w:val="0"/>
              <w:spacing w:after="240" w:line="240" w:lineRule="auto"/>
              <w:jc w:val="both"/>
              <w:rPr>
                <w:rFonts w:ascii="Times New Roman" w:eastAsia="Times New Roman" w:hAnsi="Times New Roman" w:cs="Times New Roman"/>
                <w:i/>
                <w:iCs/>
                <w:sz w:val="20"/>
                <w:szCs w:val="20"/>
                <w:highlight w:val="yellow"/>
              </w:rPr>
            </w:pPr>
            <w:r w:rsidRPr="00672AB7">
              <w:rPr>
                <w:rFonts w:ascii="Times New Roman" w:hAnsi="Times New Roman" w:cs="Times New Roman"/>
                <w:i/>
                <w:sz w:val="20"/>
                <w:szCs w:val="20"/>
              </w:rPr>
              <w:t>Indicateur de résultat (repris du cadre logique)</w:t>
            </w:r>
          </w:p>
        </w:tc>
        <w:tc>
          <w:tcPr>
            <w:tcW w:w="5400" w:type="dxa"/>
            <w:tcBorders>
              <w:top w:val="single" w:sz="6" w:space="0" w:color="auto"/>
              <w:left w:val="single" w:sz="6" w:space="0" w:color="auto"/>
              <w:bottom w:val="single" w:sz="6" w:space="0" w:color="auto"/>
              <w:right w:val="single" w:sz="6" w:space="0" w:color="auto"/>
            </w:tcBorders>
          </w:tcPr>
          <w:p w:rsidR="00A92DE1" w:rsidRPr="00FB7749" w:rsidRDefault="00A92DE1" w:rsidP="00A92DE1">
            <w:pPr>
              <w:tabs>
                <w:tab w:val="left" w:pos="2268"/>
              </w:tabs>
              <w:autoSpaceDE w:val="0"/>
              <w:autoSpaceDN w:val="0"/>
              <w:adjustRightInd w:val="0"/>
              <w:spacing w:after="0" w:line="240" w:lineRule="auto"/>
              <w:rPr>
                <w:rFonts w:ascii="Times New Roman" w:eastAsia="Times New Roman" w:hAnsi="Times New Roman" w:cs="Times New Roman"/>
                <w:sz w:val="20"/>
                <w:szCs w:val="20"/>
                <w:highlight w:val="yellow"/>
              </w:rPr>
            </w:pPr>
          </w:p>
        </w:tc>
      </w:tr>
      <w:tr w:rsidR="00A92DE1" w:rsidRPr="00FB7749" w:rsidTr="00C143C7">
        <w:tc>
          <w:tcPr>
            <w:tcW w:w="9108" w:type="dxa"/>
            <w:gridSpan w:val="2"/>
            <w:tcBorders>
              <w:top w:val="single" w:sz="6" w:space="0" w:color="auto"/>
              <w:left w:val="single" w:sz="6" w:space="0" w:color="auto"/>
              <w:bottom w:val="single" w:sz="6" w:space="0" w:color="auto"/>
              <w:right w:val="single" w:sz="6" w:space="0" w:color="auto"/>
            </w:tcBorders>
          </w:tcPr>
          <w:p w:rsidR="00A92DE1" w:rsidRPr="00672AB7" w:rsidRDefault="00A92DE1" w:rsidP="00A92DE1">
            <w:pPr>
              <w:tabs>
                <w:tab w:val="left" w:pos="2268"/>
              </w:tabs>
              <w:autoSpaceDE w:val="0"/>
              <w:autoSpaceDN w:val="0"/>
              <w:adjustRightInd w:val="0"/>
              <w:spacing w:after="240" w:line="240" w:lineRule="auto"/>
              <w:jc w:val="both"/>
              <w:rPr>
                <w:rFonts w:ascii="Times New Roman" w:eastAsia="Times New Roman" w:hAnsi="Times New Roman" w:cs="Times New Roman"/>
                <w:sz w:val="20"/>
                <w:szCs w:val="20"/>
                <w:highlight w:val="yellow"/>
              </w:rPr>
            </w:pPr>
            <w:r w:rsidRPr="00672AB7">
              <w:rPr>
                <w:rFonts w:ascii="Times New Roman" w:hAnsi="Times New Roman" w:cs="Times New Roman"/>
                <w:b/>
                <w:sz w:val="20"/>
                <w:szCs w:val="20"/>
              </w:rPr>
              <w:t>Résultat </w:t>
            </w:r>
            <w:r w:rsidRPr="00E608EF">
              <w:rPr>
                <w:rFonts w:ascii="Times New Roman" w:hAnsi="Times New Roman" w:cs="Times New Roman"/>
                <w:b/>
                <w:sz w:val="20"/>
                <w:szCs w:val="20"/>
              </w:rPr>
              <w:t>2</w:t>
            </w:r>
            <w:r w:rsidRPr="00672AB7">
              <w:rPr>
                <w:rFonts w:ascii="Times New Roman" w:hAnsi="Times New Roman" w:cs="Times New Roman"/>
                <w:sz w:val="20"/>
                <w:szCs w:val="20"/>
              </w:rPr>
              <w:t xml:space="preserve"> </w:t>
            </w:r>
            <w:r w:rsidRPr="00672AB7">
              <w:rPr>
                <w:rFonts w:ascii="Times New Roman" w:hAnsi="Times New Roman" w:cs="Times New Roman"/>
                <w:b/>
                <w:sz w:val="20"/>
                <w:szCs w:val="20"/>
              </w:rPr>
              <w:t>(repris du cadre logique)</w:t>
            </w:r>
          </w:p>
        </w:tc>
      </w:tr>
      <w:tr w:rsidR="00A92DE1" w:rsidRPr="00FB7749" w:rsidTr="00C143C7">
        <w:tc>
          <w:tcPr>
            <w:tcW w:w="3708" w:type="dxa"/>
            <w:tcBorders>
              <w:top w:val="single" w:sz="6" w:space="0" w:color="auto"/>
              <w:left w:val="single" w:sz="6" w:space="0" w:color="auto"/>
              <w:bottom w:val="single" w:sz="6" w:space="0" w:color="auto"/>
              <w:right w:val="single" w:sz="6" w:space="0" w:color="auto"/>
            </w:tcBorders>
          </w:tcPr>
          <w:p w:rsidR="00A92DE1" w:rsidRPr="00672AB7" w:rsidRDefault="00A92DE1" w:rsidP="00A92DE1">
            <w:pPr>
              <w:tabs>
                <w:tab w:val="left" w:pos="2268"/>
              </w:tabs>
              <w:autoSpaceDE w:val="0"/>
              <w:autoSpaceDN w:val="0"/>
              <w:adjustRightInd w:val="0"/>
              <w:spacing w:after="240" w:line="240" w:lineRule="auto"/>
              <w:jc w:val="both"/>
              <w:rPr>
                <w:rFonts w:ascii="Times New Roman" w:eastAsia="Times New Roman" w:hAnsi="Times New Roman" w:cs="Times New Roman"/>
                <w:i/>
                <w:iCs/>
                <w:sz w:val="20"/>
                <w:szCs w:val="20"/>
                <w:highlight w:val="yellow"/>
              </w:rPr>
            </w:pPr>
            <w:r w:rsidRPr="00672AB7">
              <w:rPr>
                <w:rFonts w:ascii="Times New Roman" w:hAnsi="Times New Roman" w:cs="Times New Roman"/>
                <w:i/>
                <w:sz w:val="20"/>
                <w:szCs w:val="20"/>
              </w:rPr>
              <w:t>Indicateur de résultat (repris du cadre logique)</w:t>
            </w:r>
          </w:p>
        </w:tc>
        <w:tc>
          <w:tcPr>
            <w:tcW w:w="5400" w:type="dxa"/>
            <w:tcBorders>
              <w:top w:val="single" w:sz="6" w:space="0" w:color="auto"/>
              <w:left w:val="single" w:sz="6" w:space="0" w:color="auto"/>
              <w:bottom w:val="single" w:sz="6" w:space="0" w:color="auto"/>
              <w:right w:val="single" w:sz="6" w:space="0" w:color="auto"/>
            </w:tcBorders>
          </w:tcPr>
          <w:p w:rsidR="00A92DE1" w:rsidRPr="00FB7749" w:rsidRDefault="00A92DE1" w:rsidP="00A92DE1">
            <w:pPr>
              <w:tabs>
                <w:tab w:val="left" w:pos="2268"/>
              </w:tabs>
              <w:autoSpaceDE w:val="0"/>
              <w:autoSpaceDN w:val="0"/>
              <w:adjustRightInd w:val="0"/>
              <w:spacing w:after="0" w:line="240" w:lineRule="auto"/>
              <w:rPr>
                <w:rFonts w:ascii="Times New Roman" w:eastAsia="Times New Roman" w:hAnsi="Times New Roman" w:cs="Times New Roman"/>
                <w:sz w:val="20"/>
                <w:szCs w:val="20"/>
                <w:highlight w:val="yellow"/>
              </w:rPr>
            </w:pPr>
          </w:p>
        </w:tc>
      </w:tr>
    </w:tbl>
    <w:p w:rsidR="00A92DE1" w:rsidRPr="00FB7749" w:rsidRDefault="00A92DE1" w:rsidP="00A92DE1">
      <w:pPr>
        <w:autoSpaceDE w:val="0"/>
        <w:autoSpaceDN w:val="0"/>
        <w:adjustRightInd w:val="0"/>
        <w:spacing w:after="0" w:line="240" w:lineRule="auto"/>
        <w:rPr>
          <w:rFonts w:ascii="Arial" w:eastAsia="Times New Roman" w:hAnsi="Arial" w:cs="Arial"/>
          <w:color w:val="0000FF"/>
          <w:sz w:val="20"/>
          <w:szCs w:val="20"/>
        </w:rPr>
      </w:pPr>
    </w:p>
    <w:p w:rsidR="00A92DE1" w:rsidRPr="00FB7749" w:rsidRDefault="00A92DE1" w:rsidP="00A92DE1">
      <w:pPr>
        <w:spacing w:after="0" w:line="240" w:lineRule="auto"/>
        <w:rPr>
          <w:rFonts w:ascii="Arial" w:eastAsia="Times New Roman" w:hAnsi="Arial" w:cs="Times New Roman"/>
          <w:b/>
          <w:color w:val="000000"/>
          <w:sz w:val="24"/>
          <w:szCs w:val="24"/>
        </w:rPr>
      </w:pPr>
    </w:p>
    <w:p w:rsidR="00A92DE1" w:rsidRPr="007338F0" w:rsidRDefault="00A92DE1" w:rsidP="00A92DE1">
      <w:pPr>
        <w:spacing w:after="0" w:line="240" w:lineRule="auto"/>
        <w:rPr>
          <w:rFonts w:ascii="Times New Roman" w:eastAsia="Times New Roman" w:hAnsi="Times New Roman" w:cs="Times New Roman"/>
          <w:b/>
          <w:color w:val="000000"/>
          <w:sz w:val="24"/>
          <w:szCs w:val="24"/>
          <w:u w:val="single"/>
        </w:rPr>
      </w:pPr>
      <w:r w:rsidRPr="00E608EF">
        <w:rPr>
          <w:rFonts w:ascii="Times New Roman" w:hAnsi="Times New Roman"/>
          <w:b/>
          <w:color w:val="000000"/>
          <w:sz w:val="24"/>
          <w:u w:val="single"/>
        </w:rPr>
        <w:t>2</w:t>
      </w:r>
      <w:r>
        <w:rPr>
          <w:rFonts w:ascii="Times New Roman" w:hAnsi="Times New Roman"/>
          <w:b/>
          <w:color w:val="000000"/>
          <w:sz w:val="24"/>
          <w:u w:val="single"/>
        </w:rPr>
        <w:t>C. ACTIVITÉS MENÉES DURANT LA PÉRIODE DE RÉFÉRENCE</w:t>
      </w:r>
    </w:p>
    <w:p w:rsidR="00A92DE1" w:rsidRPr="007338F0" w:rsidRDefault="00A92DE1" w:rsidP="00A92DE1">
      <w:pPr>
        <w:spacing w:after="0" w:line="240" w:lineRule="auto"/>
        <w:rPr>
          <w:rFonts w:ascii="Times New Roman" w:eastAsia="Times New Roman" w:hAnsi="Times New Roman" w:cs="Times New Roman"/>
          <w:i/>
          <w:color w:val="000000"/>
          <w:sz w:val="24"/>
          <w:szCs w:val="24"/>
        </w:rPr>
      </w:pPr>
    </w:p>
    <w:p w:rsidR="00A92DE1" w:rsidRPr="00672AB7" w:rsidRDefault="00A92DE1" w:rsidP="00A92DE1">
      <w:pPr>
        <w:numPr>
          <w:ilvl w:val="0"/>
          <w:numId w:val="248"/>
        </w:numPr>
        <w:spacing w:after="0" w:line="240" w:lineRule="auto"/>
        <w:rPr>
          <w:rFonts w:ascii="Times New Roman" w:eastAsia="Times New Roman" w:hAnsi="Times New Roman" w:cs="Times New Roman"/>
          <w:color w:val="000000"/>
          <w:sz w:val="24"/>
          <w:szCs w:val="24"/>
        </w:rPr>
      </w:pPr>
      <w:r w:rsidRPr="00672AB7">
        <w:rPr>
          <w:rFonts w:ascii="Times New Roman" w:hAnsi="Times New Roman" w:cs="Times New Roman"/>
          <w:i/>
          <w:color w:val="000000"/>
          <w:sz w:val="24"/>
          <w:szCs w:val="24"/>
        </w:rPr>
        <w:t xml:space="preserve">Énumérez, </w:t>
      </w:r>
      <w:r w:rsidRPr="00672AB7">
        <w:rPr>
          <w:rFonts w:ascii="Times New Roman" w:hAnsi="Times New Roman" w:cs="Times New Roman"/>
          <w:i/>
          <w:sz w:val="24"/>
          <w:szCs w:val="24"/>
        </w:rPr>
        <w:t>sous la rubrique budgétaire «Résultats obligatoires/produits», toutes les activités, volet par volet, qui ont été réalisées durant la période de référence dans l’ordre où elles figurent dans le plan de travail, en indiquant leur numéro de référence.</w:t>
      </w:r>
    </w:p>
    <w:p w:rsidR="00A92DE1" w:rsidRPr="00672AB7" w:rsidRDefault="00A92DE1" w:rsidP="00A92DE1">
      <w:pPr>
        <w:numPr>
          <w:ilvl w:val="0"/>
          <w:numId w:val="248"/>
        </w:numPr>
        <w:spacing w:after="0" w:line="240" w:lineRule="auto"/>
        <w:contextualSpacing/>
        <w:rPr>
          <w:rFonts w:ascii="Times New Roman" w:eastAsia="Times New Roman" w:hAnsi="Times New Roman" w:cs="Times New Roman"/>
          <w:i/>
          <w:color w:val="000000"/>
          <w:sz w:val="24"/>
          <w:szCs w:val="24"/>
        </w:rPr>
      </w:pPr>
      <w:r w:rsidRPr="00672AB7">
        <w:rPr>
          <w:rFonts w:ascii="Times New Roman" w:hAnsi="Times New Roman" w:cs="Times New Roman"/>
          <w:i/>
          <w:sz w:val="24"/>
          <w:szCs w:val="24"/>
        </w:rPr>
        <w:t>Sous la rubrique budgétaire «Coûts horizontaux», énumérez, pour chaque sous-rubrique, les activités qui ont été réalisées au cours de la période de référence, en particulier les activités de communication et de visibilité, les voyages d’étude, etc.</w:t>
      </w:r>
    </w:p>
    <w:p w:rsidR="00A92DE1" w:rsidRPr="00672AB7" w:rsidRDefault="00A92DE1" w:rsidP="00A92DE1">
      <w:pPr>
        <w:numPr>
          <w:ilvl w:val="0"/>
          <w:numId w:val="248"/>
        </w:numPr>
        <w:spacing w:after="0" w:line="240" w:lineRule="auto"/>
        <w:rPr>
          <w:rFonts w:ascii="Times New Roman" w:eastAsia="Times New Roman" w:hAnsi="Times New Roman" w:cs="Times New Roman"/>
          <w:i/>
          <w:color w:val="000000"/>
          <w:sz w:val="24"/>
          <w:szCs w:val="24"/>
        </w:rPr>
      </w:pPr>
      <w:r w:rsidRPr="00672AB7">
        <w:rPr>
          <w:rFonts w:ascii="Times New Roman" w:hAnsi="Times New Roman" w:cs="Times New Roman"/>
          <w:i/>
          <w:color w:val="000000"/>
          <w:sz w:val="24"/>
          <w:szCs w:val="24"/>
        </w:rPr>
        <w:t>Pour chaque activité, veuillez préciser les détails suivants:</w:t>
      </w:r>
    </w:p>
    <w:p w:rsidR="00A92DE1" w:rsidRPr="00672AB7" w:rsidRDefault="00A92DE1" w:rsidP="00A92DE1">
      <w:pPr>
        <w:numPr>
          <w:ilvl w:val="0"/>
          <w:numId w:val="247"/>
        </w:numPr>
        <w:spacing w:after="0" w:line="240" w:lineRule="auto"/>
        <w:contextualSpacing/>
        <w:rPr>
          <w:rFonts w:ascii="Times New Roman" w:eastAsia="Times New Roman" w:hAnsi="Times New Roman" w:cs="Times New Roman"/>
          <w:i/>
          <w:color w:val="000000"/>
          <w:sz w:val="24"/>
          <w:szCs w:val="24"/>
        </w:rPr>
      </w:pPr>
      <w:r w:rsidRPr="00672AB7">
        <w:rPr>
          <w:rFonts w:ascii="Times New Roman" w:hAnsi="Times New Roman" w:cs="Times New Roman"/>
          <w:i/>
          <w:color w:val="000000"/>
          <w:sz w:val="24"/>
          <w:szCs w:val="24"/>
        </w:rPr>
        <w:t>numéro de référence et intitulé de l’activité (tel qu’indiqué à l’article </w:t>
      </w:r>
      <w:r w:rsidRPr="00E608EF">
        <w:rPr>
          <w:rFonts w:ascii="Times New Roman" w:hAnsi="Times New Roman" w:cs="Times New Roman"/>
          <w:i/>
          <w:color w:val="000000"/>
          <w:sz w:val="24"/>
          <w:szCs w:val="24"/>
        </w:rPr>
        <w:t>3</w:t>
      </w:r>
      <w:r w:rsidRPr="00672AB7">
        <w:rPr>
          <w:rFonts w:ascii="Times New Roman" w:hAnsi="Times New Roman" w:cs="Times New Roman"/>
          <w:i/>
          <w:color w:val="000000"/>
          <w:sz w:val="24"/>
          <w:szCs w:val="24"/>
        </w:rPr>
        <w:t xml:space="preserve"> du plan de travail); </w:t>
      </w:r>
    </w:p>
    <w:p w:rsidR="00A92DE1" w:rsidRPr="00672AB7" w:rsidRDefault="00A92DE1" w:rsidP="00A92DE1">
      <w:pPr>
        <w:numPr>
          <w:ilvl w:val="0"/>
          <w:numId w:val="247"/>
        </w:numPr>
        <w:spacing w:after="0" w:line="240" w:lineRule="auto"/>
        <w:contextualSpacing/>
        <w:rPr>
          <w:rFonts w:ascii="Times New Roman" w:eastAsia="Times New Roman" w:hAnsi="Times New Roman" w:cs="Times New Roman"/>
          <w:i/>
          <w:color w:val="000000"/>
          <w:sz w:val="24"/>
          <w:szCs w:val="24"/>
        </w:rPr>
      </w:pPr>
      <w:r w:rsidRPr="00672AB7">
        <w:rPr>
          <w:rFonts w:ascii="Times New Roman" w:hAnsi="Times New Roman" w:cs="Times New Roman"/>
          <w:i/>
          <w:color w:val="000000"/>
          <w:sz w:val="24"/>
          <w:szCs w:val="24"/>
        </w:rPr>
        <w:t xml:space="preserve">nom des experts de l’État membre qui ont réalisé l’activité; </w:t>
      </w:r>
    </w:p>
    <w:p w:rsidR="00A92DE1" w:rsidRPr="00672AB7" w:rsidRDefault="00A92DE1" w:rsidP="00A92DE1">
      <w:pPr>
        <w:numPr>
          <w:ilvl w:val="0"/>
          <w:numId w:val="247"/>
        </w:numPr>
        <w:spacing w:after="0" w:line="240" w:lineRule="auto"/>
        <w:contextualSpacing/>
        <w:rPr>
          <w:rFonts w:ascii="Times New Roman" w:eastAsia="Times New Roman" w:hAnsi="Times New Roman" w:cs="Times New Roman"/>
          <w:i/>
          <w:color w:val="000000"/>
          <w:sz w:val="24"/>
          <w:szCs w:val="24"/>
        </w:rPr>
      </w:pPr>
      <w:r w:rsidRPr="00672AB7">
        <w:rPr>
          <w:rFonts w:ascii="Times New Roman" w:hAnsi="Times New Roman" w:cs="Times New Roman"/>
          <w:i/>
          <w:color w:val="000000"/>
          <w:sz w:val="24"/>
          <w:szCs w:val="24"/>
        </w:rPr>
        <w:t xml:space="preserve">nombre d’experts du </w:t>
      </w:r>
      <w:r w:rsidRPr="00672AB7">
        <w:rPr>
          <w:rFonts w:ascii="Times New Roman" w:hAnsi="Times New Roman" w:cs="Times New Roman"/>
          <w:i/>
          <w:sz w:val="24"/>
          <w:szCs w:val="24"/>
        </w:rPr>
        <w:t xml:space="preserve">bénéficiaire qui ont participé et leur service d’origine; </w:t>
      </w:r>
    </w:p>
    <w:p w:rsidR="00A92DE1" w:rsidRPr="00672AB7" w:rsidRDefault="00A92DE1" w:rsidP="00A92DE1">
      <w:pPr>
        <w:numPr>
          <w:ilvl w:val="0"/>
          <w:numId w:val="247"/>
        </w:numPr>
        <w:spacing w:after="0" w:line="240" w:lineRule="auto"/>
        <w:contextualSpacing/>
        <w:rPr>
          <w:rFonts w:ascii="Times New Roman" w:eastAsia="Times New Roman" w:hAnsi="Times New Roman" w:cs="Times New Roman"/>
          <w:i/>
          <w:color w:val="000000"/>
          <w:sz w:val="24"/>
          <w:szCs w:val="24"/>
        </w:rPr>
      </w:pPr>
      <w:r w:rsidRPr="00672AB7">
        <w:rPr>
          <w:rFonts w:ascii="Times New Roman" w:hAnsi="Times New Roman" w:cs="Times New Roman"/>
          <w:i/>
          <w:color w:val="000000"/>
          <w:sz w:val="24"/>
          <w:szCs w:val="24"/>
        </w:rPr>
        <w:t>durée de l’activité.</w:t>
      </w:r>
    </w:p>
    <w:p w:rsidR="00A92DE1" w:rsidRPr="00FB7749" w:rsidRDefault="00A92DE1" w:rsidP="00A92DE1">
      <w:pPr>
        <w:spacing w:after="0" w:line="240" w:lineRule="auto"/>
        <w:rPr>
          <w:rFonts w:ascii="Arial" w:eastAsia="Times New Roman" w:hAnsi="Arial" w:cs="Times New Roman"/>
          <w:i/>
          <w:color w:val="000000"/>
          <w:sz w:val="24"/>
          <w:szCs w:val="24"/>
        </w:rPr>
      </w:pPr>
    </w:p>
    <w:p w:rsidR="00A92DE1" w:rsidRPr="007338F0" w:rsidRDefault="00A92DE1" w:rsidP="00A92DE1">
      <w:pPr>
        <w:spacing w:after="0" w:line="240" w:lineRule="auto"/>
        <w:rPr>
          <w:rFonts w:ascii="Times New Roman" w:eastAsia="Times New Roman" w:hAnsi="Times New Roman" w:cs="Times New Roman"/>
          <w:b/>
          <w:color w:val="000000"/>
          <w:sz w:val="24"/>
          <w:szCs w:val="24"/>
          <w:u w:val="single"/>
        </w:rPr>
      </w:pPr>
      <w:r w:rsidRPr="00E608EF">
        <w:rPr>
          <w:rFonts w:ascii="Times New Roman" w:hAnsi="Times New Roman"/>
          <w:b/>
          <w:color w:val="000000"/>
          <w:sz w:val="24"/>
          <w:u w:val="single"/>
        </w:rPr>
        <w:t>2</w:t>
      </w:r>
      <w:r>
        <w:rPr>
          <w:rFonts w:ascii="Times New Roman" w:hAnsi="Times New Roman"/>
          <w:b/>
          <w:color w:val="000000"/>
          <w:sz w:val="24"/>
          <w:u w:val="single"/>
        </w:rPr>
        <w:t>D. CALENDRIER ET RETARDS</w:t>
      </w:r>
    </w:p>
    <w:p w:rsidR="00A92DE1" w:rsidRPr="00FB7749" w:rsidRDefault="00A92DE1" w:rsidP="00A92DE1">
      <w:pPr>
        <w:spacing w:after="0" w:line="240" w:lineRule="auto"/>
        <w:rPr>
          <w:rFonts w:ascii="Arial" w:eastAsia="Times New Roman" w:hAnsi="Arial" w:cs="Times New Roman"/>
          <w:b/>
          <w:color w:val="000000"/>
          <w:sz w:val="24"/>
          <w:szCs w:val="24"/>
        </w:rPr>
      </w:pPr>
    </w:p>
    <w:p w:rsidR="00A92DE1" w:rsidRPr="007338F0" w:rsidRDefault="00A92DE1" w:rsidP="00A92DE1">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Respect du calendrier</w:t>
      </w:r>
    </w:p>
    <w:p w:rsidR="00A92DE1" w:rsidRPr="007338F0" w:rsidRDefault="00A92DE1" w:rsidP="00A92DE1">
      <w:pPr>
        <w:spacing w:after="0" w:line="240" w:lineRule="auto"/>
        <w:rPr>
          <w:rFonts w:ascii="Times New Roman" w:eastAsia="Times New Roman" w:hAnsi="Times New Roman" w:cs="Times New Roman"/>
          <w:i/>
          <w:color w:val="000000"/>
          <w:sz w:val="24"/>
          <w:szCs w:val="24"/>
        </w:rPr>
      </w:pPr>
    </w:p>
    <w:p w:rsidR="00A92DE1" w:rsidRPr="007338F0" w:rsidRDefault="00A92DE1" w:rsidP="007338F0">
      <w:pPr>
        <w:spacing w:after="0" w:line="240" w:lineRule="auto"/>
        <w:jc w:val="both"/>
        <w:rPr>
          <w:rFonts w:ascii="Times New Roman" w:eastAsia="Times New Roman" w:hAnsi="Times New Roman" w:cs="Times New Roman"/>
          <w:i/>
          <w:color w:val="000000"/>
          <w:sz w:val="24"/>
          <w:szCs w:val="24"/>
        </w:rPr>
      </w:pPr>
      <w:r>
        <w:rPr>
          <w:rFonts w:ascii="Times New Roman" w:hAnsi="Times New Roman"/>
          <w:i/>
          <w:color w:val="000000"/>
          <w:sz w:val="24"/>
        </w:rPr>
        <w:t>Veuillez reproduire le calendrier établi à l’article </w:t>
      </w:r>
      <w:r w:rsidRPr="00E608EF">
        <w:rPr>
          <w:rFonts w:ascii="Times New Roman" w:hAnsi="Times New Roman"/>
          <w:i/>
          <w:color w:val="000000"/>
          <w:sz w:val="24"/>
        </w:rPr>
        <w:t>4</w:t>
      </w:r>
      <w:r>
        <w:rPr>
          <w:rFonts w:ascii="Times New Roman" w:hAnsi="Times New Roman"/>
          <w:i/>
          <w:color w:val="000000"/>
          <w:sz w:val="24"/>
        </w:rPr>
        <w:t xml:space="preserve"> du plan de travail et marquer d’une croix dans la case correspondante toutes les activités menées entre le début du projet et la fin de la période de référence, afin d’offrir au lecteur une vision claire des retards enregistrés.</w:t>
      </w:r>
    </w:p>
    <w:p w:rsidR="00A92DE1" w:rsidRPr="007338F0" w:rsidRDefault="00A92DE1" w:rsidP="00A92DE1">
      <w:pPr>
        <w:spacing w:after="0" w:line="240" w:lineRule="auto"/>
        <w:rPr>
          <w:rFonts w:ascii="Times New Roman" w:eastAsia="Times New Roman" w:hAnsi="Times New Roman" w:cs="Times New Roman"/>
          <w:i/>
          <w:color w:val="000000"/>
          <w:sz w:val="24"/>
          <w:szCs w:val="24"/>
        </w:rPr>
      </w:pPr>
      <w:r>
        <w:rPr>
          <w:rFonts w:ascii="Times New Roman" w:hAnsi="Times New Roman"/>
          <w:i/>
          <w:color w:val="000000"/>
          <w:sz w:val="24"/>
        </w:rPr>
        <w:t>Signalez les activités ayant plus de trois mois de retard.</w:t>
      </w:r>
    </w:p>
    <w:p w:rsidR="00A92DE1" w:rsidRPr="007338F0" w:rsidRDefault="00A92DE1" w:rsidP="00A92DE1">
      <w:pPr>
        <w:spacing w:after="0" w:line="240" w:lineRule="auto"/>
        <w:rPr>
          <w:rFonts w:ascii="Times New Roman" w:eastAsia="Times New Roman" w:hAnsi="Times New Roman" w:cs="Times New Roman"/>
          <w:color w:val="000000"/>
          <w:sz w:val="18"/>
          <w:szCs w:val="24"/>
        </w:rPr>
      </w:pPr>
    </w:p>
    <w:p w:rsidR="00A92DE1" w:rsidRPr="00FB7749" w:rsidRDefault="00A92DE1" w:rsidP="00A92DE1">
      <w:pPr>
        <w:spacing w:after="0" w:line="240" w:lineRule="auto"/>
        <w:rPr>
          <w:rFonts w:ascii="Arial" w:eastAsia="Times New Roman" w:hAnsi="Arial" w:cs="Times New Roman"/>
          <w:b/>
          <w:color w:val="000000"/>
          <w:sz w:val="18"/>
          <w:szCs w:val="24"/>
        </w:rPr>
      </w:pPr>
    </w:p>
    <w:tbl>
      <w:tblPr>
        <w:tblW w:w="87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567"/>
        <w:gridCol w:w="567"/>
        <w:gridCol w:w="567"/>
        <w:gridCol w:w="567"/>
        <w:gridCol w:w="567"/>
        <w:gridCol w:w="567"/>
        <w:gridCol w:w="567"/>
        <w:gridCol w:w="567"/>
        <w:gridCol w:w="567"/>
        <w:gridCol w:w="567"/>
        <w:gridCol w:w="567"/>
        <w:gridCol w:w="567"/>
      </w:tblGrid>
      <w:tr w:rsidR="00CC7AE3" w:rsidRPr="00FB7749" w:rsidTr="007338F0">
        <w:tc>
          <w:tcPr>
            <w:tcW w:w="1985" w:type="dxa"/>
            <w:tcBorders>
              <w:top w:val="double" w:sz="4" w:space="0" w:color="auto"/>
              <w:left w:val="double" w:sz="4" w:space="0" w:color="auto"/>
              <w:bottom w:val="double" w:sz="4" w:space="0" w:color="auto"/>
              <w:right w:val="double" w:sz="4" w:space="0" w:color="auto"/>
            </w:tcBorders>
          </w:tcPr>
          <w:p w:rsidR="00A92DE1" w:rsidRPr="00FB7749" w:rsidRDefault="00A92DE1" w:rsidP="00A92DE1">
            <w:pPr>
              <w:spacing w:after="0" w:line="240" w:lineRule="auto"/>
              <w:rPr>
                <w:rFonts w:ascii="Times New Roman" w:eastAsia="Times New Roman" w:hAnsi="Times New Roman" w:cs="Times New Roman"/>
                <w:color w:val="000000"/>
                <w:sz w:val="24"/>
                <w:szCs w:val="24"/>
              </w:rPr>
            </w:pPr>
            <w:r>
              <w:rPr>
                <w:rFonts w:ascii="Times New Roman" w:hAnsi="Times New Roman"/>
                <w:color w:val="000000"/>
                <w:sz w:val="24"/>
              </w:rPr>
              <w:t>Mois du projet</w:t>
            </w:r>
          </w:p>
        </w:tc>
        <w:tc>
          <w:tcPr>
            <w:tcW w:w="567" w:type="dxa"/>
            <w:tcBorders>
              <w:top w:val="double" w:sz="4" w:space="0" w:color="auto"/>
              <w:left w:val="double" w:sz="4" w:space="0" w:color="auto"/>
              <w:bottom w:val="double" w:sz="4" w:space="0" w:color="auto"/>
              <w:right w:val="double" w:sz="4" w:space="0" w:color="auto"/>
            </w:tcBorders>
          </w:tcPr>
          <w:p w:rsidR="00A92DE1" w:rsidRPr="00FB7749" w:rsidRDefault="00A92DE1" w:rsidP="00A92DE1">
            <w:pPr>
              <w:spacing w:after="0" w:line="240" w:lineRule="auto"/>
              <w:jc w:val="center"/>
              <w:rPr>
                <w:rFonts w:ascii="Times New Roman" w:eastAsia="Times New Roman" w:hAnsi="Times New Roman" w:cs="Times New Roman"/>
                <w:color w:val="000000"/>
                <w:sz w:val="24"/>
                <w:szCs w:val="24"/>
              </w:rPr>
            </w:pPr>
            <w:r w:rsidRPr="00E608EF">
              <w:rPr>
                <w:rFonts w:ascii="Times New Roman" w:hAnsi="Times New Roman"/>
                <w:color w:val="000000"/>
                <w:sz w:val="24"/>
              </w:rPr>
              <w:t>1</w:t>
            </w:r>
          </w:p>
        </w:tc>
        <w:tc>
          <w:tcPr>
            <w:tcW w:w="567" w:type="dxa"/>
            <w:tcBorders>
              <w:top w:val="double" w:sz="4" w:space="0" w:color="auto"/>
              <w:left w:val="double" w:sz="4" w:space="0" w:color="auto"/>
              <w:bottom w:val="double" w:sz="4" w:space="0" w:color="auto"/>
              <w:right w:val="double" w:sz="4" w:space="0" w:color="auto"/>
            </w:tcBorders>
          </w:tcPr>
          <w:p w:rsidR="00A92DE1" w:rsidRPr="00FB7749" w:rsidRDefault="00A92DE1" w:rsidP="00A92DE1">
            <w:pPr>
              <w:spacing w:after="0" w:line="240" w:lineRule="auto"/>
              <w:jc w:val="center"/>
              <w:rPr>
                <w:rFonts w:ascii="Times New Roman" w:eastAsia="Times New Roman" w:hAnsi="Times New Roman" w:cs="Times New Roman"/>
                <w:color w:val="000000"/>
                <w:sz w:val="24"/>
                <w:szCs w:val="24"/>
              </w:rPr>
            </w:pPr>
            <w:r w:rsidRPr="00E608EF">
              <w:rPr>
                <w:rFonts w:ascii="Times New Roman" w:hAnsi="Times New Roman"/>
                <w:color w:val="000000"/>
                <w:sz w:val="24"/>
              </w:rPr>
              <w:t>2</w:t>
            </w:r>
          </w:p>
        </w:tc>
        <w:tc>
          <w:tcPr>
            <w:tcW w:w="567" w:type="dxa"/>
            <w:tcBorders>
              <w:top w:val="double" w:sz="4" w:space="0" w:color="auto"/>
              <w:left w:val="double" w:sz="4" w:space="0" w:color="auto"/>
              <w:bottom w:val="double" w:sz="4" w:space="0" w:color="auto"/>
              <w:right w:val="double" w:sz="4" w:space="0" w:color="auto"/>
            </w:tcBorders>
          </w:tcPr>
          <w:p w:rsidR="00A92DE1" w:rsidRPr="00FB7749" w:rsidRDefault="00A92DE1" w:rsidP="00A92DE1">
            <w:pPr>
              <w:spacing w:after="0" w:line="240" w:lineRule="auto"/>
              <w:jc w:val="center"/>
              <w:rPr>
                <w:rFonts w:ascii="Times New Roman" w:eastAsia="Times New Roman" w:hAnsi="Times New Roman" w:cs="Times New Roman"/>
                <w:color w:val="000000"/>
                <w:sz w:val="24"/>
                <w:szCs w:val="24"/>
              </w:rPr>
            </w:pPr>
            <w:r w:rsidRPr="00E608EF">
              <w:rPr>
                <w:rFonts w:ascii="Times New Roman" w:hAnsi="Times New Roman"/>
                <w:color w:val="000000"/>
                <w:sz w:val="24"/>
              </w:rPr>
              <w:t>3</w:t>
            </w:r>
          </w:p>
        </w:tc>
        <w:tc>
          <w:tcPr>
            <w:tcW w:w="567" w:type="dxa"/>
            <w:tcBorders>
              <w:top w:val="double" w:sz="4" w:space="0" w:color="auto"/>
              <w:left w:val="double" w:sz="4" w:space="0" w:color="auto"/>
              <w:bottom w:val="double" w:sz="4" w:space="0" w:color="auto"/>
              <w:right w:val="double" w:sz="4" w:space="0" w:color="auto"/>
            </w:tcBorders>
          </w:tcPr>
          <w:p w:rsidR="00A92DE1" w:rsidRPr="00FB7749" w:rsidRDefault="00A92DE1" w:rsidP="00A92DE1">
            <w:pPr>
              <w:spacing w:after="0" w:line="240" w:lineRule="auto"/>
              <w:jc w:val="center"/>
              <w:rPr>
                <w:rFonts w:ascii="Times New Roman" w:eastAsia="Times New Roman" w:hAnsi="Times New Roman" w:cs="Times New Roman"/>
                <w:color w:val="000000"/>
                <w:sz w:val="24"/>
                <w:szCs w:val="24"/>
              </w:rPr>
            </w:pPr>
            <w:r w:rsidRPr="00E608EF">
              <w:rPr>
                <w:rFonts w:ascii="Times New Roman" w:hAnsi="Times New Roman"/>
                <w:color w:val="000000"/>
                <w:sz w:val="24"/>
              </w:rPr>
              <w:t>4</w:t>
            </w:r>
          </w:p>
        </w:tc>
        <w:tc>
          <w:tcPr>
            <w:tcW w:w="567" w:type="dxa"/>
            <w:tcBorders>
              <w:top w:val="double" w:sz="4" w:space="0" w:color="auto"/>
              <w:left w:val="double" w:sz="4" w:space="0" w:color="auto"/>
              <w:bottom w:val="double" w:sz="4" w:space="0" w:color="auto"/>
              <w:right w:val="double" w:sz="4" w:space="0" w:color="auto"/>
            </w:tcBorders>
          </w:tcPr>
          <w:p w:rsidR="00A92DE1" w:rsidRPr="00FB7749" w:rsidRDefault="00A92DE1" w:rsidP="00A92DE1">
            <w:pPr>
              <w:spacing w:after="0" w:line="240" w:lineRule="auto"/>
              <w:jc w:val="center"/>
              <w:rPr>
                <w:rFonts w:ascii="Times New Roman" w:eastAsia="Times New Roman" w:hAnsi="Times New Roman" w:cs="Times New Roman"/>
                <w:color w:val="000000"/>
                <w:sz w:val="24"/>
                <w:szCs w:val="24"/>
              </w:rPr>
            </w:pPr>
            <w:r w:rsidRPr="00E608EF">
              <w:rPr>
                <w:rFonts w:ascii="Times New Roman" w:hAnsi="Times New Roman"/>
                <w:color w:val="000000"/>
                <w:sz w:val="24"/>
              </w:rPr>
              <w:t>5</w:t>
            </w:r>
          </w:p>
        </w:tc>
        <w:tc>
          <w:tcPr>
            <w:tcW w:w="567" w:type="dxa"/>
            <w:tcBorders>
              <w:top w:val="double" w:sz="4" w:space="0" w:color="auto"/>
              <w:left w:val="double" w:sz="4" w:space="0" w:color="auto"/>
              <w:bottom w:val="double" w:sz="4" w:space="0" w:color="auto"/>
              <w:right w:val="double" w:sz="4" w:space="0" w:color="auto"/>
            </w:tcBorders>
          </w:tcPr>
          <w:p w:rsidR="00A92DE1" w:rsidRPr="00FB7749" w:rsidRDefault="00A92DE1" w:rsidP="00A92DE1">
            <w:pPr>
              <w:spacing w:after="0" w:line="240" w:lineRule="auto"/>
              <w:jc w:val="center"/>
              <w:rPr>
                <w:rFonts w:ascii="Times New Roman" w:eastAsia="Times New Roman" w:hAnsi="Times New Roman" w:cs="Times New Roman"/>
                <w:color w:val="000000"/>
                <w:sz w:val="24"/>
                <w:szCs w:val="24"/>
              </w:rPr>
            </w:pPr>
            <w:r w:rsidRPr="00E608EF">
              <w:rPr>
                <w:rFonts w:ascii="Times New Roman" w:hAnsi="Times New Roman"/>
                <w:color w:val="000000"/>
                <w:sz w:val="24"/>
              </w:rPr>
              <w:t>6</w:t>
            </w:r>
          </w:p>
        </w:tc>
        <w:tc>
          <w:tcPr>
            <w:tcW w:w="567" w:type="dxa"/>
            <w:tcBorders>
              <w:top w:val="double" w:sz="4" w:space="0" w:color="auto"/>
              <w:left w:val="double" w:sz="4" w:space="0" w:color="auto"/>
              <w:bottom w:val="double" w:sz="4" w:space="0" w:color="auto"/>
              <w:right w:val="double" w:sz="4" w:space="0" w:color="auto"/>
            </w:tcBorders>
          </w:tcPr>
          <w:p w:rsidR="00A92DE1" w:rsidRPr="00FB7749" w:rsidRDefault="00A92DE1" w:rsidP="00A92DE1">
            <w:pPr>
              <w:spacing w:after="0" w:line="240" w:lineRule="auto"/>
              <w:jc w:val="center"/>
              <w:rPr>
                <w:rFonts w:ascii="Times New Roman" w:eastAsia="Times New Roman" w:hAnsi="Times New Roman" w:cs="Times New Roman"/>
                <w:color w:val="000000"/>
                <w:sz w:val="24"/>
                <w:szCs w:val="24"/>
              </w:rPr>
            </w:pPr>
            <w:r w:rsidRPr="00E608EF">
              <w:rPr>
                <w:rFonts w:ascii="Times New Roman" w:hAnsi="Times New Roman"/>
                <w:color w:val="000000"/>
                <w:sz w:val="24"/>
              </w:rPr>
              <w:t>7</w:t>
            </w:r>
          </w:p>
        </w:tc>
        <w:tc>
          <w:tcPr>
            <w:tcW w:w="567" w:type="dxa"/>
            <w:tcBorders>
              <w:top w:val="double" w:sz="4" w:space="0" w:color="auto"/>
              <w:left w:val="double" w:sz="4" w:space="0" w:color="auto"/>
              <w:bottom w:val="double" w:sz="4" w:space="0" w:color="auto"/>
              <w:right w:val="double" w:sz="4" w:space="0" w:color="auto"/>
            </w:tcBorders>
          </w:tcPr>
          <w:p w:rsidR="00A92DE1" w:rsidRPr="00FB7749" w:rsidRDefault="00A92DE1" w:rsidP="00A92DE1">
            <w:pPr>
              <w:spacing w:after="0" w:line="240" w:lineRule="auto"/>
              <w:jc w:val="center"/>
              <w:rPr>
                <w:rFonts w:ascii="Times New Roman" w:eastAsia="Times New Roman" w:hAnsi="Times New Roman" w:cs="Times New Roman"/>
                <w:color w:val="000000"/>
                <w:sz w:val="24"/>
                <w:szCs w:val="24"/>
              </w:rPr>
            </w:pPr>
            <w:r w:rsidRPr="00E608EF">
              <w:rPr>
                <w:rFonts w:ascii="Times New Roman" w:hAnsi="Times New Roman"/>
                <w:color w:val="000000"/>
                <w:sz w:val="24"/>
              </w:rPr>
              <w:t>8</w:t>
            </w:r>
          </w:p>
        </w:tc>
        <w:tc>
          <w:tcPr>
            <w:tcW w:w="567" w:type="dxa"/>
            <w:tcBorders>
              <w:top w:val="double" w:sz="4" w:space="0" w:color="auto"/>
              <w:left w:val="double" w:sz="4" w:space="0" w:color="auto"/>
              <w:bottom w:val="double" w:sz="4" w:space="0" w:color="auto"/>
              <w:right w:val="double" w:sz="4" w:space="0" w:color="auto"/>
            </w:tcBorders>
          </w:tcPr>
          <w:p w:rsidR="00A92DE1" w:rsidRPr="00FB7749" w:rsidRDefault="00A92DE1" w:rsidP="00A92DE1">
            <w:pPr>
              <w:spacing w:after="0" w:line="240" w:lineRule="auto"/>
              <w:jc w:val="center"/>
              <w:rPr>
                <w:rFonts w:ascii="Times New Roman" w:eastAsia="Times New Roman" w:hAnsi="Times New Roman" w:cs="Times New Roman"/>
                <w:color w:val="000000"/>
                <w:sz w:val="24"/>
                <w:szCs w:val="24"/>
              </w:rPr>
            </w:pPr>
            <w:r w:rsidRPr="00E608EF">
              <w:rPr>
                <w:rFonts w:ascii="Times New Roman" w:hAnsi="Times New Roman"/>
                <w:color w:val="000000"/>
                <w:sz w:val="24"/>
              </w:rPr>
              <w:t>9</w:t>
            </w:r>
          </w:p>
        </w:tc>
        <w:tc>
          <w:tcPr>
            <w:tcW w:w="567" w:type="dxa"/>
            <w:tcBorders>
              <w:top w:val="double" w:sz="4" w:space="0" w:color="auto"/>
              <w:left w:val="double" w:sz="4" w:space="0" w:color="auto"/>
              <w:bottom w:val="double" w:sz="4" w:space="0" w:color="auto"/>
              <w:right w:val="double" w:sz="4" w:space="0" w:color="auto"/>
            </w:tcBorders>
          </w:tcPr>
          <w:p w:rsidR="00A92DE1" w:rsidRPr="00FB7749" w:rsidRDefault="00A92DE1" w:rsidP="00A92DE1">
            <w:pPr>
              <w:spacing w:after="0" w:line="240" w:lineRule="auto"/>
              <w:jc w:val="center"/>
              <w:rPr>
                <w:rFonts w:ascii="Times New Roman" w:eastAsia="Times New Roman" w:hAnsi="Times New Roman" w:cs="Times New Roman"/>
                <w:color w:val="000000"/>
                <w:sz w:val="24"/>
                <w:szCs w:val="24"/>
              </w:rPr>
            </w:pPr>
            <w:r w:rsidRPr="00E608EF">
              <w:rPr>
                <w:rFonts w:ascii="Times New Roman" w:hAnsi="Times New Roman"/>
                <w:color w:val="000000"/>
                <w:sz w:val="24"/>
              </w:rPr>
              <w:t>10</w:t>
            </w:r>
          </w:p>
        </w:tc>
        <w:tc>
          <w:tcPr>
            <w:tcW w:w="567" w:type="dxa"/>
            <w:tcBorders>
              <w:top w:val="double" w:sz="4" w:space="0" w:color="auto"/>
              <w:left w:val="double" w:sz="4" w:space="0" w:color="auto"/>
              <w:bottom w:val="double" w:sz="4" w:space="0" w:color="auto"/>
              <w:right w:val="double" w:sz="4" w:space="0" w:color="auto"/>
            </w:tcBorders>
          </w:tcPr>
          <w:p w:rsidR="00A92DE1" w:rsidRPr="00FB7749" w:rsidRDefault="00A92DE1" w:rsidP="00A92DE1">
            <w:pPr>
              <w:spacing w:after="0" w:line="240" w:lineRule="auto"/>
              <w:jc w:val="center"/>
              <w:rPr>
                <w:rFonts w:ascii="Times New Roman" w:eastAsia="Times New Roman" w:hAnsi="Times New Roman" w:cs="Times New Roman"/>
                <w:color w:val="000000"/>
                <w:sz w:val="24"/>
                <w:szCs w:val="24"/>
              </w:rPr>
            </w:pPr>
            <w:r w:rsidRPr="00E608EF">
              <w:rPr>
                <w:rFonts w:ascii="Times New Roman" w:hAnsi="Times New Roman"/>
                <w:color w:val="000000"/>
                <w:sz w:val="24"/>
              </w:rPr>
              <w:t>11</w:t>
            </w:r>
          </w:p>
        </w:tc>
        <w:tc>
          <w:tcPr>
            <w:tcW w:w="567" w:type="dxa"/>
            <w:tcBorders>
              <w:top w:val="double" w:sz="4" w:space="0" w:color="auto"/>
              <w:left w:val="double" w:sz="4" w:space="0" w:color="auto"/>
              <w:bottom w:val="double" w:sz="4" w:space="0" w:color="auto"/>
              <w:right w:val="double" w:sz="4" w:space="0" w:color="auto"/>
            </w:tcBorders>
          </w:tcPr>
          <w:p w:rsidR="00A92DE1" w:rsidRPr="00FB7749" w:rsidRDefault="00A92DE1" w:rsidP="00A92DE1">
            <w:pPr>
              <w:spacing w:after="0" w:line="240" w:lineRule="auto"/>
              <w:jc w:val="center"/>
              <w:rPr>
                <w:rFonts w:ascii="Times New Roman" w:eastAsia="Times New Roman" w:hAnsi="Times New Roman" w:cs="Times New Roman"/>
                <w:color w:val="000000"/>
                <w:sz w:val="24"/>
                <w:szCs w:val="24"/>
              </w:rPr>
            </w:pPr>
            <w:r w:rsidRPr="00E608EF">
              <w:rPr>
                <w:rFonts w:ascii="Times New Roman" w:hAnsi="Times New Roman"/>
                <w:color w:val="000000"/>
                <w:sz w:val="24"/>
              </w:rPr>
              <w:t>12</w:t>
            </w:r>
          </w:p>
        </w:tc>
      </w:tr>
      <w:tr w:rsidR="00A92DE1" w:rsidRPr="00FB7749" w:rsidTr="007338F0">
        <w:trPr>
          <w:cantSplit/>
        </w:trPr>
        <w:tc>
          <w:tcPr>
            <w:tcW w:w="8789" w:type="dxa"/>
            <w:gridSpan w:val="13"/>
            <w:tcBorders>
              <w:top w:val="double" w:sz="4" w:space="0" w:color="auto"/>
              <w:bottom w:val="single" w:sz="4" w:space="0" w:color="auto"/>
            </w:tcBorders>
            <w:shd w:val="pct10" w:color="auto" w:fill="FFFFFF"/>
          </w:tcPr>
          <w:p w:rsidR="00A92DE1" w:rsidRPr="00672AB7" w:rsidRDefault="00A92DE1" w:rsidP="00A92DE1">
            <w:pPr>
              <w:spacing w:after="0" w:line="240" w:lineRule="auto"/>
              <w:rPr>
                <w:rFonts w:ascii="Times New Roman" w:eastAsia="Times New Roman" w:hAnsi="Times New Roman" w:cs="Times New Roman"/>
                <w:b/>
                <w:color w:val="000000"/>
                <w:sz w:val="24"/>
                <w:szCs w:val="24"/>
              </w:rPr>
            </w:pPr>
            <w:r w:rsidRPr="00672AB7">
              <w:rPr>
                <w:rFonts w:ascii="Times New Roman" w:hAnsi="Times New Roman" w:cs="Times New Roman"/>
                <w:b/>
                <w:color w:val="000000"/>
                <w:sz w:val="24"/>
                <w:szCs w:val="24"/>
              </w:rPr>
              <w:t xml:space="preserve">CRJ et </w:t>
            </w:r>
            <w:r w:rsidRPr="00672AB7">
              <w:rPr>
                <w:rFonts w:ascii="Times New Roman" w:hAnsi="Times New Roman" w:cs="Times New Roman"/>
                <w:b/>
                <w:sz w:val="24"/>
                <w:szCs w:val="24"/>
              </w:rPr>
              <w:t>coûts connexes</w:t>
            </w:r>
          </w:p>
        </w:tc>
      </w:tr>
      <w:tr w:rsidR="00A92DE1" w:rsidRPr="00FB7749" w:rsidTr="007338F0">
        <w:trPr>
          <w:cantSplit/>
        </w:trPr>
        <w:tc>
          <w:tcPr>
            <w:tcW w:w="8789" w:type="dxa"/>
            <w:gridSpan w:val="13"/>
            <w:tcBorders>
              <w:top w:val="double" w:sz="4" w:space="0" w:color="auto"/>
              <w:bottom w:val="single" w:sz="4" w:space="0" w:color="auto"/>
            </w:tcBorders>
            <w:shd w:val="pct10" w:color="auto" w:fill="FFFFFF"/>
          </w:tcPr>
          <w:p w:rsidR="00A92DE1" w:rsidRPr="00FB7749" w:rsidRDefault="00A92DE1" w:rsidP="00B52E9F">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Coûts horizontaux</w:t>
            </w:r>
          </w:p>
        </w:tc>
      </w:tr>
      <w:tr w:rsidR="00A92DE1" w:rsidRPr="00FB7749" w:rsidTr="007338F0">
        <w:trPr>
          <w:cantSplit/>
        </w:trPr>
        <w:tc>
          <w:tcPr>
            <w:tcW w:w="8789" w:type="dxa"/>
            <w:gridSpan w:val="13"/>
            <w:tcBorders>
              <w:top w:val="double" w:sz="4" w:space="0" w:color="auto"/>
              <w:bottom w:val="single" w:sz="4" w:space="0" w:color="auto"/>
            </w:tcBorders>
            <w:shd w:val="pct10" w:color="auto" w:fill="FFFFFF"/>
          </w:tcPr>
          <w:p w:rsidR="00A92DE1" w:rsidRPr="00FB7749" w:rsidRDefault="00A92DE1" w:rsidP="00A92DE1">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Volet </w:t>
            </w:r>
            <w:r w:rsidRPr="00E608EF">
              <w:rPr>
                <w:rFonts w:ascii="Times New Roman" w:hAnsi="Times New Roman"/>
                <w:b/>
                <w:color w:val="000000"/>
                <w:sz w:val="24"/>
              </w:rPr>
              <w:t>1</w:t>
            </w:r>
            <w:r>
              <w:rPr>
                <w:rFonts w:ascii="Times New Roman" w:hAnsi="Times New Roman"/>
                <w:b/>
                <w:color w:val="000000"/>
                <w:sz w:val="24"/>
              </w:rPr>
              <w:t>-&gt;N</w:t>
            </w:r>
          </w:p>
        </w:tc>
      </w:tr>
      <w:tr w:rsidR="00CC7AE3" w:rsidRPr="00FB7749" w:rsidTr="007338F0">
        <w:trPr>
          <w:cantSplit/>
        </w:trPr>
        <w:tc>
          <w:tcPr>
            <w:tcW w:w="1985" w:type="dxa"/>
            <w:shd w:val="pct10" w:color="auto" w:fill="FFFFFF"/>
          </w:tcPr>
          <w:p w:rsidR="00A92DE1" w:rsidRPr="00FB7749" w:rsidRDefault="00A92DE1" w:rsidP="00A92DE1">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 xml:space="preserve">Activité </w:t>
            </w:r>
            <w:r w:rsidRPr="00E608EF">
              <w:rPr>
                <w:rFonts w:ascii="Times New Roman" w:hAnsi="Times New Roman"/>
                <w:b/>
                <w:color w:val="000000"/>
                <w:sz w:val="24"/>
              </w:rPr>
              <w:t>1</w:t>
            </w:r>
            <w:r>
              <w:rPr>
                <w:rFonts w:ascii="Times New Roman" w:hAnsi="Times New Roman"/>
                <w:b/>
                <w:color w:val="000000"/>
                <w:sz w:val="24"/>
              </w:rPr>
              <w:t>,</w:t>
            </w:r>
            <w:r w:rsidRPr="00E608EF">
              <w:rPr>
                <w:rFonts w:ascii="Times New Roman" w:hAnsi="Times New Roman"/>
                <w:b/>
                <w:color w:val="000000"/>
                <w:sz w:val="24"/>
              </w:rPr>
              <w:t>1</w:t>
            </w:r>
          </w:p>
        </w:tc>
        <w:tc>
          <w:tcPr>
            <w:tcW w:w="567" w:type="dxa"/>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c>
          <w:tcPr>
            <w:tcW w:w="567" w:type="dxa"/>
            <w:tcBorders>
              <w:bottom w:val="single" w:sz="4" w:space="0" w:color="auto"/>
            </w:tcBorders>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c>
          <w:tcPr>
            <w:tcW w:w="567" w:type="dxa"/>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c>
          <w:tcPr>
            <w:tcW w:w="567" w:type="dxa"/>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c>
          <w:tcPr>
            <w:tcW w:w="567" w:type="dxa"/>
            <w:tcBorders>
              <w:bottom w:val="single" w:sz="4" w:space="0" w:color="auto"/>
              <w:right w:val="triple" w:sz="4" w:space="0" w:color="auto"/>
            </w:tcBorders>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c>
          <w:tcPr>
            <w:tcW w:w="567" w:type="dxa"/>
            <w:tcBorders>
              <w:left w:val="nil"/>
            </w:tcBorders>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c>
          <w:tcPr>
            <w:tcW w:w="567" w:type="dxa"/>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c>
          <w:tcPr>
            <w:tcW w:w="567" w:type="dxa"/>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c>
          <w:tcPr>
            <w:tcW w:w="567" w:type="dxa"/>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c>
          <w:tcPr>
            <w:tcW w:w="567" w:type="dxa"/>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c>
          <w:tcPr>
            <w:tcW w:w="567" w:type="dxa"/>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c>
          <w:tcPr>
            <w:tcW w:w="567" w:type="dxa"/>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r>
      <w:tr w:rsidR="00CC7AE3" w:rsidRPr="00FB7749" w:rsidTr="007338F0">
        <w:trPr>
          <w:cantSplit/>
          <w:trHeight w:val="265"/>
        </w:trPr>
        <w:tc>
          <w:tcPr>
            <w:tcW w:w="1985" w:type="dxa"/>
            <w:shd w:val="pct10" w:color="auto" w:fill="FFFFFF"/>
          </w:tcPr>
          <w:p w:rsidR="00A92DE1" w:rsidRPr="00FB7749" w:rsidRDefault="00A92DE1" w:rsidP="00A92DE1">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Activité </w:t>
            </w:r>
            <w:r w:rsidRPr="00E608EF">
              <w:rPr>
                <w:rFonts w:ascii="Times New Roman" w:hAnsi="Times New Roman"/>
                <w:b/>
                <w:color w:val="000000"/>
                <w:sz w:val="24"/>
              </w:rPr>
              <w:t>1</w:t>
            </w:r>
            <w:r>
              <w:rPr>
                <w:rFonts w:ascii="Times New Roman" w:hAnsi="Times New Roman"/>
                <w:b/>
                <w:color w:val="000000"/>
                <w:sz w:val="24"/>
              </w:rPr>
              <w:t>.N</w:t>
            </w:r>
          </w:p>
        </w:tc>
        <w:tc>
          <w:tcPr>
            <w:tcW w:w="567" w:type="dxa"/>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c>
          <w:tcPr>
            <w:tcW w:w="567" w:type="dxa"/>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c>
          <w:tcPr>
            <w:tcW w:w="567" w:type="dxa"/>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c>
          <w:tcPr>
            <w:tcW w:w="567" w:type="dxa"/>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c>
          <w:tcPr>
            <w:tcW w:w="567" w:type="dxa"/>
            <w:tcBorders>
              <w:top w:val="single" w:sz="4" w:space="0" w:color="auto"/>
              <w:bottom w:val="single" w:sz="4" w:space="0" w:color="auto"/>
              <w:right w:val="triple" w:sz="4" w:space="0" w:color="auto"/>
            </w:tcBorders>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c>
          <w:tcPr>
            <w:tcW w:w="567" w:type="dxa"/>
            <w:tcBorders>
              <w:left w:val="nil"/>
            </w:tcBorders>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c>
          <w:tcPr>
            <w:tcW w:w="567" w:type="dxa"/>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c>
          <w:tcPr>
            <w:tcW w:w="567" w:type="dxa"/>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c>
          <w:tcPr>
            <w:tcW w:w="567" w:type="dxa"/>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c>
          <w:tcPr>
            <w:tcW w:w="567" w:type="dxa"/>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c>
          <w:tcPr>
            <w:tcW w:w="567" w:type="dxa"/>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c>
          <w:tcPr>
            <w:tcW w:w="567" w:type="dxa"/>
          </w:tcPr>
          <w:p w:rsidR="00A92DE1" w:rsidRPr="00FB7749" w:rsidRDefault="00A92DE1" w:rsidP="00A92DE1">
            <w:pPr>
              <w:spacing w:after="0" w:line="240" w:lineRule="auto"/>
              <w:jc w:val="center"/>
              <w:rPr>
                <w:rFonts w:ascii="Times New Roman" w:eastAsia="Times New Roman" w:hAnsi="Times New Roman" w:cs="Times New Roman"/>
                <w:b/>
                <w:color w:val="000000"/>
                <w:sz w:val="24"/>
                <w:szCs w:val="24"/>
              </w:rPr>
            </w:pPr>
          </w:p>
        </w:tc>
      </w:tr>
    </w:tbl>
    <w:p w:rsidR="00A92DE1" w:rsidRPr="00FB7749" w:rsidRDefault="00A92DE1" w:rsidP="00A92DE1">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lang w:val="en-GB" w:eastAsia="en-GB" w:bidi="ar-SA"/>
        </w:rPr>
        <mc:AlternateContent>
          <mc:Choice Requires="wps">
            <w:drawing>
              <wp:anchor distT="0" distB="0" distL="114300" distR="114300" simplePos="0" relativeHeight="251663360" behindDoc="0" locked="0" layoutInCell="0" allowOverlap="1" wp14:anchorId="668E1E22" wp14:editId="7526E287">
                <wp:simplePos x="0" y="0"/>
                <wp:positionH relativeFrom="column">
                  <wp:posOffset>0</wp:posOffset>
                </wp:positionH>
                <wp:positionV relativeFrom="paragraph">
                  <wp:posOffset>156210</wp:posOffset>
                </wp:positionV>
                <wp:extent cx="457200" cy="182880"/>
                <wp:effectExtent l="6985" t="5715" r="12065" b="1143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82880"/>
                        </a:xfrm>
                        <a:prstGeom prst="rect">
                          <a:avLst/>
                        </a:prstGeom>
                        <a:solidFill>
                          <a:srgbClr val="C0C0C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xmlns:o="urn:schemas-microsoft-com:office:office" xmlns:v="urn:schemas-microsoft-com:vml" id="Rectangle 4" o:spid="_x0000_s1026" style="position:absolute;margin-left:0;margin-top:12.3pt;width:36pt;height:14.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" o:allowincell="f" fillcolor="silver"/>
            </w:pict>
          </mc:Fallback>
        </mc:AlternateContent>
      </w:r>
    </w:p>
    <w:p w:rsidR="00A92DE1" w:rsidRPr="00FB7749" w:rsidRDefault="00A92DE1" w:rsidP="00A92DE1">
      <w:pPr>
        <w:spacing w:after="0" w:line="240" w:lineRule="auto"/>
        <w:rPr>
          <w:rFonts w:ascii="Times New Roman" w:eastAsia="Times New Roman" w:hAnsi="Times New Roman" w:cs="Times New Roman"/>
          <w:color w:val="000000"/>
          <w:sz w:val="24"/>
          <w:szCs w:val="24"/>
        </w:rPr>
      </w:pPr>
      <w:r>
        <w:tab/>
      </w:r>
      <w:r>
        <w:tab/>
      </w:r>
      <w:r>
        <w:rPr>
          <w:rFonts w:ascii="Times New Roman" w:hAnsi="Times New Roman"/>
          <w:color w:val="000000"/>
          <w:sz w:val="24"/>
        </w:rPr>
        <w:t>Activité/action planifiée</w:t>
      </w:r>
    </w:p>
    <w:p w:rsidR="00A92DE1" w:rsidRPr="00FB7749" w:rsidRDefault="00A92DE1" w:rsidP="00A92DE1">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lang w:val="en-GB" w:eastAsia="en-GB" w:bidi="ar-SA"/>
        </w:rPr>
        <mc:AlternateContent>
          <mc:Choice Requires="wps">
            <w:drawing>
              <wp:anchor distT="0" distB="0" distL="114300" distR="114300" simplePos="0" relativeHeight="251664384" behindDoc="0" locked="0" layoutInCell="0" allowOverlap="1" wp14:anchorId="6FCD4FA0" wp14:editId="32748D42">
                <wp:simplePos x="0" y="0"/>
                <wp:positionH relativeFrom="column">
                  <wp:posOffset>0</wp:posOffset>
                </wp:positionH>
                <wp:positionV relativeFrom="paragraph">
                  <wp:posOffset>34290</wp:posOffset>
                </wp:positionV>
                <wp:extent cx="457200" cy="182880"/>
                <wp:effectExtent l="6985" t="5715" r="12065" b="1143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C0C0C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xmlns:o="urn:schemas-microsoft-com:office:office" xmlns:v="urn:schemas-microsoft-com:vml" id="Rectangle 3" o:spid="_x0000_s1026" style="position:absolute;margin-left:0;margin-top:2.7pt;width:36pt;height:14.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" o:allowincell="f" filled="f" fillcolor="silver"/>
            </w:pict>
          </mc:Fallback>
        </mc:AlternateContent>
      </w:r>
      <w:r>
        <w:rPr>
          <w:rFonts w:ascii="Times New Roman" w:hAnsi="Times New Roman"/>
          <w:color w:val="000000"/>
          <w:sz w:val="24"/>
        </w:rPr>
        <w:t xml:space="preserve"> </w:t>
      </w:r>
      <w:r>
        <w:rPr>
          <w:rFonts w:ascii="Times New Roman" w:hAnsi="Times New Roman"/>
          <w:b/>
          <w:color w:val="000000"/>
          <w:sz w:val="24"/>
        </w:rPr>
        <w:t>X</w:t>
      </w:r>
      <w:r>
        <w:tab/>
      </w:r>
      <w:r>
        <w:tab/>
      </w:r>
      <w:r>
        <w:rPr>
          <w:rFonts w:ascii="Times New Roman" w:hAnsi="Times New Roman"/>
          <w:color w:val="000000"/>
          <w:sz w:val="24"/>
        </w:rPr>
        <w:t>Activité/action réalisée</w:t>
      </w:r>
    </w:p>
    <w:p w:rsidR="00A92DE1" w:rsidRPr="00FB7749" w:rsidRDefault="00A92DE1" w:rsidP="00A92DE1">
      <w:pPr>
        <w:tabs>
          <w:tab w:val="center" w:pos="4153"/>
          <w:tab w:val="right" w:pos="8306"/>
        </w:tabs>
        <w:spacing w:after="0" w:line="240" w:lineRule="auto"/>
        <w:jc w:val="both"/>
        <w:rPr>
          <w:rFonts w:ascii="Arial" w:eastAsia="Times New Roman" w:hAnsi="Arial" w:cs="Times New Roman"/>
          <w:color w:val="000000"/>
          <w:sz w:val="24"/>
          <w:szCs w:val="20"/>
        </w:rPr>
      </w:pPr>
      <w:r>
        <w:rPr>
          <w:rFonts w:ascii="Times New Roman" w:eastAsia="Times New Roman" w:hAnsi="Times New Roman" w:cs="Times New Roman"/>
          <w:noProof/>
          <w:color w:val="000000"/>
          <w:sz w:val="24"/>
          <w:szCs w:val="20"/>
          <w:lang w:val="en-GB" w:eastAsia="en-GB" w:bidi="ar-SA"/>
        </w:rPr>
        <mc:AlternateContent>
          <mc:Choice Requires="wps">
            <w:drawing>
              <wp:anchor distT="0" distB="0" distL="114300" distR="114300" simplePos="0" relativeHeight="251665408" behindDoc="0" locked="0" layoutInCell="0" allowOverlap="1" wp14:anchorId="3C5BF89D" wp14:editId="2F5D7E7F">
                <wp:simplePos x="0" y="0"/>
                <wp:positionH relativeFrom="column">
                  <wp:posOffset>0</wp:posOffset>
                </wp:positionH>
                <wp:positionV relativeFrom="paragraph">
                  <wp:posOffset>87630</wp:posOffset>
                </wp:positionV>
                <wp:extent cx="457200" cy="175260"/>
                <wp:effectExtent l="6985" t="5715" r="12065" b="9525"/>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7526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xmlns:o="urn:schemas-microsoft-com:office:office" xmlns:v="urn:schemas-microsoft-com:vml" id="Rectangle 14" o:spid="_x0000_s1026" style="position:absolute;margin-left:0;margin-top:6.9pt;width:36pt;height:13.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" o:allowincell="f" fillcolor="black"/>
            </w:pict>
          </mc:Fallback>
        </mc:AlternateContent>
      </w:r>
      <w:r>
        <w:tab/>
      </w:r>
      <w:r>
        <w:tab/>
      </w:r>
      <w:r>
        <w:rPr>
          <w:rFonts w:ascii="Times New Roman" w:hAnsi="Times New Roman"/>
          <w:color w:val="000000"/>
          <w:sz w:val="24"/>
        </w:rPr>
        <w:t>Activité/action en retard de plus de trois mois</w:t>
      </w:r>
    </w:p>
    <w:p w:rsidR="00A92DE1" w:rsidRPr="00FB7749" w:rsidRDefault="00A92DE1" w:rsidP="00A92DE1">
      <w:pPr>
        <w:tabs>
          <w:tab w:val="center" w:pos="4153"/>
          <w:tab w:val="right" w:pos="8306"/>
        </w:tabs>
        <w:spacing w:after="0" w:line="240" w:lineRule="auto"/>
        <w:jc w:val="both"/>
        <w:rPr>
          <w:rFonts w:ascii="Arial" w:eastAsia="Times New Roman" w:hAnsi="Arial" w:cs="Times New Roman"/>
          <w:color w:val="000000"/>
          <w:sz w:val="24"/>
          <w:szCs w:val="20"/>
        </w:rPr>
      </w:pPr>
    </w:p>
    <w:p w:rsidR="00A92DE1" w:rsidRPr="00FB7749" w:rsidRDefault="00A92DE1" w:rsidP="00A92DE1">
      <w:pPr>
        <w:spacing w:after="0" w:line="240" w:lineRule="auto"/>
        <w:rPr>
          <w:rFonts w:ascii="Arial" w:eastAsia="Times New Roman" w:hAnsi="Arial" w:cs="Times New Roman"/>
          <w:b/>
          <w:color w:val="000000"/>
          <w:sz w:val="24"/>
          <w:szCs w:val="24"/>
          <w:u w:val="single"/>
        </w:rPr>
      </w:pPr>
    </w:p>
    <w:p w:rsidR="00A92DE1" w:rsidRPr="007338F0" w:rsidRDefault="00A92DE1" w:rsidP="00A92DE1">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Récupération des retards</w:t>
      </w:r>
    </w:p>
    <w:p w:rsidR="00A92DE1" w:rsidRPr="007338F0" w:rsidRDefault="00A92DE1" w:rsidP="00A92DE1">
      <w:pPr>
        <w:spacing w:after="0" w:line="240" w:lineRule="auto"/>
        <w:rPr>
          <w:rFonts w:ascii="Times New Roman" w:eastAsia="Times New Roman" w:hAnsi="Times New Roman" w:cs="Times New Roman"/>
          <w:b/>
          <w:color w:val="000000"/>
          <w:sz w:val="24"/>
          <w:szCs w:val="24"/>
          <w:u w:val="single"/>
        </w:rPr>
      </w:pPr>
    </w:p>
    <w:p w:rsidR="00A92DE1" w:rsidRPr="007338F0" w:rsidRDefault="00A92DE1" w:rsidP="00A92DE1">
      <w:pPr>
        <w:spacing w:after="0" w:line="240" w:lineRule="auto"/>
        <w:rPr>
          <w:rFonts w:ascii="Times New Roman" w:eastAsia="Times New Roman" w:hAnsi="Times New Roman" w:cs="Times New Roman"/>
          <w:i/>
          <w:color w:val="000000"/>
          <w:sz w:val="24"/>
          <w:szCs w:val="24"/>
        </w:rPr>
      </w:pPr>
      <w:r>
        <w:rPr>
          <w:rFonts w:ascii="Times New Roman" w:hAnsi="Times New Roman"/>
          <w:i/>
          <w:color w:val="000000"/>
          <w:sz w:val="24"/>
        </w:rPr>
        <w:t>Pour toutes les activités ayant accumulé un retard de plus de trois mois, veuillez justifier ce retard et préciser quand ces activités auront lieu.</w:t>
      </w:r>
    </w:p>
    <w:p w:rsidR="00A92DE1" w:rsidRPr="007338F0" w:rsidRDefault="00A92DE1" w:rsidP="00A92DE1">
      <w:pPr>
        <w:tabs>
          <w:tab w:val="center" w:pos="4153"/>
          <w:tab w:val="right" w:pos="8306"/>
        </w:tabs>
        <w:spacing w:after="0" w:line="240" w:lineRule="auto"/>
        <w:jc w:val="both"/>
        <w:rPr>
          <w:rFonts w:ascii="Times New Roman" w:eastAsia="Times New Roman" w:hAnsi="Times New Roman" w:cs="Times New Roman"/>
          <w:color w:val="000000"/>
          <w:sz w:val="24"/>
          <w:szCs w:val="20"/>
        </w:rPr>
      </w:pPr>
    </w:p>
    <w:p w:rsidR="00A92DE1" w:rsidRPr="007338F0" w:rsidRDefault="00A92DE1" w:rsidP="00A92DE1">
      <w:pPr>
        <w:spacing w:after="0" w:line="240" w:lineRule="auto"/>
        <w:rPr>
          <w:rFonts w:ascii="Times New Roman" w:eastAsia="Times New Roman" w:hAnsi="Times New Roman" w:cs="Times New Roman"/>
          <w:b/>
          <w:color w:val="000000"/>
          <w:sz w:val="24"/>
          <w:szCs w:val="24"/>
          <w:u w:val="single"/>
        </w:rPr>
      </w:pPr>
      <w:r w:rsidRPr="00E608EF">
        <w:rPr>
          <w:rFonts w:ascii="Times New Roman" w:hAnsi="Times New Roman"/>
          <w:b/>
          <w:color w:val="000000"/>
          <w:sz w:val="24"/>
          <w:u w:val="single"/>
        </w:rPr>
        <w:t>2</w:t>
      </w:r>
      <w:r>
        <w:rPr>
          <w:rFonts w:ascii="Times New Roman" w:hAnsi="Times New Roman"/>
          <w:b/>
          <w:color w:val="000000"/>
          <w:sz w:val="24"/>
          <w:u w:val="single"/>
        </w:rPr>
        <w:t>E. ÉVALUATION</w:t>
      </w:r>
    </w:p>
    <w:p w:rsidR="00A92DE1" w:rsidRPr="007338F0" w:rsidRDefault="00A92DE1" w:rsidP="00A92DE1">
      <w:pPr>
        <w:spacing w:after="0" w:line="240" w:lineRule="auto"/>
        <w:rPr>
          <w:rFonts w:ascii="Times New Roman" w:eastAsia="Times New Roman" w:hAnsi="Times New Roman" w:cs="Times New Roman"/>
          <w:b/>
          <w:color w:val="000000"/>
          <w:sz w:val="24"/>
          <w:szCs w:val="24"/>
        </w:rPr>
      </w:pPr>
    </w:p>
    <w:p w:rsidR="00A92DE1" w:rsidRPr="007338F0" w:rsidRDefault="00A92DE1" w:rsidP="00A92DE1">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Évaluation globale de l’état d’avancement du projet</w:t>
      </w:r>
    </w:p>
    <w:p w:rsidR="00A92DE1" w:rsidRPr="007338F0" w:rsidRDefault="00A92DE1" w:rsidP="00A92DE1">
      <w:pPr>
        <w:spacing w:after="0" w:line="240" w:lineRule="auto"/>
        <w:rPr>
          <w:rFonts w:ascii="Times New Roman" w:eastAsia="Times New Roman" w:hAnsi="Times New Roman" w:cs="Times New Roman"/>
          <w:b/>
          <w:color w:val="000000"/>
          <w:sz w:val="24"/>
          <w:szCs w:val="24"/>
          <w:u w:val="single"/>
        </w:rPr>
      </w:pPr>
    </w:p>
    <w:p w:rsidR="00A92DE1" w:rsidRPr="007338F0" w:rsidRDefault="00A92DE1" w:rsidP="00A92DE1">
      <w:pPr>
        <w:spacing w:after="0" w:line="240" w:lineRule="auto"/>
        <w:rPr>
          <w:rFonts w:ascii="Times New Roman" w:eastAsia="Times New Roman" w:hAnsi="Times New Roman" w:cs="Times New Roman"/>
          <w:i/>
          <w:color w:val="000000"/>
          <w:sz w:val="24"/>
          <w:szCs w:val="24"/>
        </w:rPr>
      </w:pPr>
      <w:r>
        <w:rPr>
          <w:rFonts w:ascii="Times New Roman" w:hAnsi="Times New Roman"/>
          <w:i/>
          <w:color w:val="000000"/>
          <w:sz w:val="24"/>
        </w:rPr>
        <w:t>Évaluation globale des progrès réalisés au cours de la période de référence.</w:t>
      </w:r>
    </w:p>
    <w:p w:rsidR="00A92DE1" w:rsidRPr="007338F0" w:rsidRDefault="00A92DE1" w:rsidP="00A92DE1">
      <w:pPr>
        <w:spacing w:after="0" w:line="240" w:lineRule="auto"/>
        <w:rPr>
          <w:rFonts w:ascii="Times New Roman" w:eastAsia="Times New Roman" w:hAnsi="Times New Roman" w:cs="Times New Roman"/>
          <w:color w:val="000000"/>
          <w:sz w:val="24"/>
          <w:szCs w:val="24"/>
        </w:rPr>
      </w:pPr>
    </w:p>
    <w:p w:rsidR="00A92DE1" w:rsidRPr="007338F0" w:rsidRDefault="00A92DE1" w:rsidP="00A92DE1">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Divers</w:t>
      </w:r>
    </w:p>
    <w:p w:rsidR="00A92DE1" w:rsidRPr="007338F0" w:rsidRDefault="00A92DE1" w:rsidP="00A92DE1">
      <w:pPr>
        <w:spacing w:after="0" w:line="240" w:lineRule="auto"/>
        <w:rPr>
          <w:rFonts w:ascii="Times New Roman" w:eastAsia="Times New Roman" w:hAnsi="Times New Roman" w:cs="Times New Roman"/>
          <w:b/>
          <w:color w:val="000000"/>
          <w:sz w:val="24"/>
          <w:szCs w:val="24"/>
          <w:u w:val="single"/>
        </w:rPr>
      </w:pPr>
    </w:p>
    <w:p w:rsidR="00A92DE1" w:rsidRPr="00672AB7" w:rsidRDefault="00A92DE1" w:rsidP="00A92DE1">
      <w:pPr>
        <w:spacing w:after="0" w:line="240" w:lineRule="auto"/>
        <w:rPr>
          <w:rFonts w:ascii="Times New Roman" w:eastAsia="Times New Roman" w:hAnsi="Times New Roman" w:cs="Times New Roman"/>
          <w:i/>
          <w:color w:val="000000"/>
          <w:sz w:val="24"/>
          <w:szCs w:val="24"/>
        </w:rPr>
      </w:pPr>
      <w:r w:rsidRPr="00672AB7">
        <w:rPr>
          <w:rFonts w:ascii="Times New Roman" w:hAnsi="Times New Roman" w:cs="Times New Roman"/>
          <w:i/>
          <w:color w:val="000000"/>
          <w:sz w:val="24"/>
          <w:szCs w:val="24"/>
        </w:rPr>
        <w:t>Indiquez les problèmes particuliers (</w:t>
      </w:r>
      <w:r w:rsidRPr="00672AB7">
        <w:rPr>
          <w:rFonts w:ascii="Times New Roman" w:hAnsi="Times New Roman" w:cs="Times New Roman"/>
          <w:i/>
          <w:sz w:val="24"/>
          <w:szCs w:val="24"/>
        </w:rPr>
        <w:t>s'il y a lieu) survenus dans le cadre de la gestion du projet ou de la coopération entre les acteurs concernés et les moyens de les résoudre et d’accroître le rayonnement du projet.</w:t>
      </w:r>
    </w:p>
    <w:p w:rsidR="00A92DE1" w:rsidRPr="00672AB7" w:rsidRDefault="00A92DE1" w:rsidP="00A92DE1">
      <w:pPr>
        <w:spacing w:after="0" w:line="240" w:lineRule="auto"/>
        <w:rPr>
          <w:rFonts w:ascii="Times New Roman" w:eastAsia="Times New Roman" w:hAnsi="Times New Roman" w:cs="Times New Roman"/>
          <w:color w:val="000000"/>
          <w:sz w:val="24"/>
          <w:szCs w:val="24"/>
        </w:rPr>
      </w:pPr>
    </w:p>
    <w:p w:rsidR="00A92DE1" w:rsidRPr="00FB7749" w:rsidRDefault="00A92DE1" w:rsidP="00A92DE1">
      <w:pPr>
        <w:tabs>
          <w:tab w:val="left" w:pos="-567"/>
          <w:tab w:val="left" w:pos="850"/>
          <w:tab w:val="left" w:pos="1132"/>
          <w:tab w:val="left" w:pos="1700"/>
          <w:tab w:val="left" w:pos="2266"/>
          <w:tab w:val="left" w:pos="2834"/>
          <w:tab w:val="left" w:pos="3400"/>
          <w:tab w:val="left" w:pos="3967"/>
          <w:tab w:val="left" w:pos="4534"/>
          <w:tab w:val="left" w:pos="5101"/>
          <w:tab w:val="left" w:pos="5668"/>
          <w:tab w:val="left" w:pos="6235"/>
          <w:tab w:val="left" w:pos="6802"/>
          <w:tab w:val="left" w:pos="7369"/>
          <w:tab w:val="left" w:pos="7936"/>
          <w:tab w:val="left" w:pos="8503"/>
          <w:tab w:val="left" w:pos="9637"/>
          <w:tab w:val="left" w:pos="9913"/>
          <w:tab w:val="left" w:pos="11046"/>
          <w:tab w:val="left" w:pos="11612"/>
          <w:tab w:val="left" w:pos="12178"/>
          <w:tab w:val="left" w:pos="12745"/>
          <w:tab w:val="left" w:pos="13311"/>
          <w:tab w:val="left" w:pos="13878"/>
          <w:tab w:val="left" w:pos="14444"/>
          <w:tab w:val="left" w:pos="15577"/>
          <w:tab w:val="left" w:pos="16143"/>
          <w:tab w:val="left" w:pos="16710"/>
          <w:tab w:val="left" w:pos="17276"/>
          <w:tab w:val="left" w:pos="17842"/>
          <w:tab w:val="left" w:pos="18409"/>
          <w:tab w:val="left" w:pos="18975"/>
          <w:tab w:val="left" w:pos="19542"/>
          <w:tab w:val="left" w:pos="20108"/>
        </w:tabs>
        <w:spacing w:after="0" w:line="240" w:lineRule="auto"/>
        <w:ind w:right="-142"/>
        <w:rPr>
          <w:rFonts w:ascii="Arial" w:eastAsia="Times New Roman" w:hAnsi="Arial" w:cs="Times New Roman"/>
          <w:color w:val="000000"/>
          <w:szCs w:val="24"/>
        </w:rPr>
      </w:pPr>
    </w:p>
    <w:p w:rsidR="00A92DE1" w:rsidRPr="007338F0" w:rsidRDefault="00A92DE1" w:rsidP="00A92DE1">
      <w:pPr>
        <w:numPr>
          <w:ilvl w:val="12"/>
          <w:numId w:val="0"/>
        </w:numPr>
        <w:pBdr>
          <w:top w:val="single" w:sz="12" w:space="1" w:color="auto"/>
          <w:left w:val="single" w:sz="12" w:space="1" w:color="auto"/>
          <w:bottom w:val="single" w:sz="12" w:space="1" w:color="auto"/>
          <w:right w:val="single" w:sz="12" w:space="1" w:color="auto"/>
        </w:pBdr>
        <w:spacing w:after="0" w:line="240" w:lineRule="auto"/>
        <w:jc w:val="center"/>
        <w:rPr>
          <w:rFonts w:ascii="Times New Roman" w:eastAsia="Times New Roman" w:hAnsi="Times New Roman" w:cs="Times New Roman"/>
          <w:b/>
          <w:color w:val="000000"/>
          <w:sz w:val="28"/>
          <w:szCs w:val="24"/>
        </w:rPr>
      </w:pPr>
      <w:r>
        <w:rPr>
          <w:rFonts w:ascii="Times New Roman" w:hAnsi="Times New Roman"/>
          <w:b/>
          <w:color w:val="000000"/>
          <w:sz w:val="28"/>
        </w:rPr>
        <w:t xml:space="preserve">Section </w:t>
      </w:r>
      <w:r w:rsidRPr="00E608EF">
        <w:rPr>
          <w:rFonts w:ascii="Times New Roman" w:hAnsi="Times New Roman"/>
          <w:b/>
          <w:color w:val="000000"/>
          <w:sz w:val="28"/>
        </w:rPr>
        <w:t>3</w:t>
      </w:r>
      <w:r>
        <w:rPr>
          <w:rFonts w:ascii="Times New Roman" w:hAnsi="Times New Roman"/>
          <w:b/>
          <w:color w:val="000000"/>
          <w:sz w:val="28"/>
        </w:rPr>
        <w:t>: Dépenses</w:t>
      </w:r>
    </w:p>
    <w:p w:rsidR="00A92DE1" w:rsidRPr="007338F0" w:rsidRDefault="00A92DE1" w:rsidP="00A92DE1">
      <w:pPr>
        <w:tabs>
          <w:tab w:val="center" w:pos="4153"/>
          <w:tab w:val="right" w:pos="8306"/>
        </w:tabs>
        <w:spacing w:after="0" w:line="240" w:lineRule="auto"/>
        <w:jc w:val="both"/>
        <w:rPr>
          <w:rFonts w:ascii="Times New Roman" w:eastAsia="Times New Roman" w:hAnsi="Times New Roman" w:cs="Times New Roman"/>
          <w:color w:val="000000"/>
          <w:sz w:val="24"/>
          <w:szCs w:val="20"/>
        </w:rPr>
      </w:pPr>
    </w:p>
    <w:p w:rsidR="00A92DE1" w:rsidRPr="007338F0" w:rsidRDefault="00A92DE1" w:rsidP="00A92DE1">
      <w:pPr>
        <w:rPr>
          <w:rFonts w:ascii="Times New Roman" w:hAnsi="Times New Roman" w:cs="Times New Roman"/>
        </w:rPr>
      </w:pPr>
      <w:r>
        <w:rPr>
          <w:rFonts w:ascii="Times New Roman" w:hAnsi="Times New Roman"/>
          <w:color w:val="000000"/>
          <w:sz w:val="24"/>
        </w:rPr>
        <w:t>Indiquez les montants totaux décaissés au cours de la période de référence, en les ventilant par rubrique budgétaire et, à l’intérieur de chaque rubrique, par principale catégorie de coûts - conformément à l’annexe A</w:t>
      </w:r>
      <w:r w:rsidRPr="00E608EF">
        <w:rPr>
          <w:rFonts w:ascii="Times New Roman" w:hAnsi="Times New Roman"/>
          <w:color w:val="000000"/>
          <w:sz w:val="24"/>
        </w:rPr>
        <w:t>3</w:t>
      </w:r>
      <w:r>
        <w:rPr>
          <w:rFonts w:ascii="Times New Roman" w:hAnsi="Times New Roman"/>
          <w:color w:val="000000"/>
          <w:sz w:val="24"/>
        </w:rPr>
        <w:t xml:space="preserve"> du contrat de subvention de jumelage.</w:t>
      </w:r>
    </w:p>
    <w:p w:rsidR="00C143C7" w:rsidRPr="00FB7749" w:rsidRDefault="00C143C7">
      <w:pPr>
        <w:rPr>
          <w:rFonts w:ascii="Times" w:eastAsia="Times New Roman" w:hAnsi="Times" w:cs="Times New Roman"/>
          <w:szCs w:val="20"/>
        </w:rPr>
      </w:pPr>
      <w:r>
        <w:br w:type="page"/>
      </w:r>
    </w:p>
    <w:p w:rsidR="00A92DE1" w:rsidRPr="007338F0" w:rsidRDefault="00074E80" w:rsidP="007338F0">
      <w:pPr>
        <w:pStyle w:val="Heading2"/>
        <w:pBdr>
          <w:top w:val="single" w:sz="4" w:space="1" w:color="auto"/>
          <w:left w:val="single" w:sz="4" w:space="4" w:color="auto"/>
          <w:bottom w:val="single" w:sz="4" w:space="1" w:color="auto"/>
          <w:right w:val="single" w:sz="4" w:space="4" w:color="auto"/>
        </w:pBdr>
        <w:rPr>
          <w:rFonts w:ascii="Arial" w:hAnsi="Arial" w:cs="Arial"/>
          <w:sz w:val="32"/>
          <w:szCs w:val="32"/>
        </w:rPr>
      </w:pPr>
      <w:bookmarkStart w:id="165" w:name="_Toc442374552"/>
      <w:bookmarkStart w:id="166" w:name="_Toc442375042"/>
      <w:bookmarkStart w:id="167" w:name="_Toc443320364"/>
      <w:bookmarkStart w:id="168" w:name="_Toc464460211"/>
      <w:bookmarkStart w:id="169" w:name="_Toc476063561"/>
      <w:bookmarkStart w:id="170" w:name="_Toc476068043"/>
      <w:bookmarkStart w:id="171" w:name="_Toc484173516"/>
      <w:r>
        <w:rPr>
          <w:sz w:val="32"/>
        </w:rPr>
        <w:t>Annexe C</w:t>
      </w:r>
      <w:r w:rsidRPr="00E608EF">
        <w:rPr>
          <w:sz w:val="32"/>
        </w:rPr>
        <w:t>5</w:t>
      </w:r>
      <w:r>
        <w:rPr>
          <w:sz w:val="32"/>
        </w:rPr>
        <w:t>: Rapport de jumelage final</w:t>
      </w:r>
      <w:bookmarkEnd w:id="165"/>
      <w:bookmarkEnd w:id="166"/>
      <w:bookmarkEnd w:id="167"/>
      <w:bookmarkEnd w:id="168"/>
      <w:bookmarkEnd w:id="169"/>
      <w:bookmarkEnd w:id="170"/>
      <w:bookmarkEnd w:id="171"/>
    </w:p>
    <w:p w:rsidR="00A92DE1" w:rsidRPr="00FB7749" w:rsidRDefault="00A92DE1" w:rsidP="00A92DE1">
      <w:pPr>
        <w:spacing w:after="0" w:line="240" w:lineRule="auto"/>
        <w:rPr>
          <w:rFonts w:ascii="Times New Roman" w:eastAsia="Times New Roman" w:hAnsi="Times New Roman" w:cs="Times New Roman"/>
          <w:sz w:val="2"/>
          <w:szCs w:val="2"/>
        </w:rPr>
      </w:pPr>
    </w:p>
    <w:p w:rsidR="00A92DE1" w:rsidRPr="00FB7749" w:rsidRDefault="00A92DE1" w:rsidP="00A92DE1">
      <w:pPr>
        <w:shd w:val="clear" w:color="FF0000" w:fill="auto"/>
        <w:spacing w:after="0" w:line="240" w:lineRule="auto"/>
        <w:jc w:val="center"/>
        <w:outlineLvl w:val="0"/>
        <w:rPr>
          <w:rFonts w:ascii="Arial" w:eastAsia="Times New Roman" w:hAnsi="Arial" w:cs="Arial"/>
          <w:sz w:val="24"/>
          <w:szCs w:val="24"/>
        </w:rPr>
      </w:pPr>
    </w:p>
    <w:p w:rsidR="00A92DE1" w:rsidRPr="00FB7749" w:rsidRDefault="00A92DE1" w:rsidP="007338F0">
      <w:pPr>
        <w:jc w:val="center"/>
      </w:pPr>
      <w:r>
        <w:rPr>
          <w:noProof/>
          <w:lang w:val="en-GB" w:eastAsia="en-GB" w:bidi="ar-SA"/>
        </w:rPr>
        <w:drawing>
          <wp:inline distT="0" distB="0" distL="0" distR="0" wp14:anchorId="30CA9159" wp14:editId="6636DA8C">
            <wp:extent cx="1333500" cy="914400"/>
            <wp:effectExtent l="19050" t="19050" r="19050" b="19050"/>
            <wp:docPr id="16" name="Picture 16"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33500" cy="914400"/>
                    </a:xfrm>
                    <a:prstGeom prst="rect">
                      <a:avLst/>
                    </a:prstGeom>
                    <a:solidFill>
                      <a:srgbClr val="FFFFFF"/>
                    </a:solidFill>
                    <a:ln w="6350" cmpd="sng">
                      <a:solidFill>
                        <a:srgbClr val="FFFFFF"/>
                      </a:solidFill>
                      <a:miter lim="800000"/>
                      <a:headEnd/>
                      <a:tailEnd/>
                    </a:ln>
                    <a:effectLst/>
                  </pic:spPr>
                </pic:pic>
              </a:graphicData>
            </a:graphic>
          </wp:inline>
        </w:drawing>
      </w:r>
    </w:p>
    <w:p w:rsidR="00A92DE1" w:rsidRPr="007338F0" w:rsidRDefault="00A92DE1" w:rsidP="007338F0">
      <w:pPr>
        <w:jc w:val="center"/>
        <w:rPr>
          <w:rFonts w:ascii="Times New Roman" w:hAnsi="Times New Roman" w:cs="Times New Roman"/>
          <w:sz w:val="28"/>
          <w:szCs w:val="28"/>
        </w:rPr>
      </w:pPr>
    </w:p>
    <w:p w:rsidR="00A92DE1" w:rsidRPr="007338F0" w:rsidRDefault="00A92DE1" w:rsidP="007338F0">
      <w:pPr>
        <w:jc w:val="center"/>
        <w:rPr>
          <w:rFonts w:ascii="Times New Roman" w:hAnsi="Times New Roman" w:cs="Times New Roman"/>
          <w:sz w:val="28"/>
          <w:szCs w:val="28"/>
        </w:rPr>
      </w:pPr>
      <w:bookmarkStart w:id="172" w:name="_Toc442374555"/>
      <w:bookmarkStart w:id="173" w:name="_Toc442375045"/>
      <w:bookmarkStart w:id="174" w:name="_Toc443320367"/>
      <w:bookmarkStart w:id="175" w:name="_Toc464460214"/>
      <w:bookmarkStart w:id="176" w:name="_Toc476063564"/>
      <w:bookmarkStart w:id="177" w:name="_Toc476068046"/>
      <w:r>
        <w:rPr>
          <w:rFonts w:ascii="Times New Roman" w:hAnsi="Times New Roman"/>
          <w:sz w:val="28"/>
        </w:rPr>
        <w:t>COMMISSION EUROPÉENNE</w:t>
      </w:r>
      <w:bookmarkEnd w:id="172"/>
      <w:bookmarkEnd w:id="173"/>
      <w:bookmarkEnd w:id="174"/>
      <w:bookmarkEnd w:id="175"/>
      <w:bookmarkEnd w:id="176"/>
      <w:bookmarkEnd w:id="177"/>
    </w:p>
    <w:p w:rsidR="00A92DE1" w:rsidRPr="00FB7749" w:rsidRDefault="00A92DE1" w:rsidP="00A92DE1">
      <w:pPr>
        <w:spacing w:after="0" w:line="240" w:lineRule="auto"/>
        <w:jc w:val="center"/>
        <w:outlineLvl w:val="0"/>
        <w:rPr>
          <w:rFonts w:ascii="Arial" w:eastAsia="Times New Roman" w:hAnsi="Arial" w:cs="Arial"/>
          <w:sz w:val="24"/>
          <w:szCs w:val="24"/>
        </w:rPr>
      </w:pPr>
    </w:p>
    <w:p w:rsidR="00A92DE1" w:rsidRPr="007338F0" w:rsidRDefault="00A92DE1" w:rsidP="007338F0">
      <w:pPr>
        <w:pBdr>
          <w:top w:val="single" w:sz="4" w:space="1" w:color="auto"/>
          <w:left w:val="single" w:sz="4" w:space="4" w:color="auto"/>
          <w:bottom w:val="single" w:sz="4" w:space="1" w:color="auto"/>
          <w:right w:val="single" w:sz="4" w:space="4" w:color="auto"/>
        </w:pBdr>
        <w:jc w:val="center"/>
        <w:rPr>
          <w:rFonts w:ascii="Times New Roman" w:hAnsi="Times New Roman" w:cs="Times New Roman"/>
          <w:sz w:val="28"/>
          <w:szCs w:val="28"/>
        </w:rPr>
      </w:pPr>
      <w:bookmarkStart w:id="178" w:name="_Toc442374556"/>
      <w:bookmarkStart w:id="179" w:name="_Toc442375046"/>
      <w:bookmarkStart w:id="180" w:name="_Toc443320368"/>
      <w:bookmarkStart w:id="181" w:name="_Toc464460215"/>
      <w:bookmarkStart w:id="182" w:name="_Toc476063565"/>
      <w:bookmarkStart w:id="183" w:name="_Toc476068047"/>
      <w:r>
        <w:rPr>
          <w:rFonts w:ascii="Times New Roman" w:hAnsi="Times New Roman"/>
          <w:sz w:val="28"/>
        </w:rPr>
        <w:t>PROJETS DE JUMELAGE</w:t>
      </w:r>
      <w:bookmarkEnd w:id="178"/>
      <w:bookmarkEnd w:id="179"/>
      <w:bookmarkEnd w:id="180"/>
      <w:bookmarkEnd w:id="181"/>
      <w:bookmarkEnd w:id="182"/>
      <w:bookmarkEnd w:id="183"/>
    </w:p>
    <w:p w:rsidR="00A92DE1" w:rsidRPr="007338F0" w:rsidRDefault="00A92DE1" w:rsidP="007338F0">
      <w:pPr>
        <w:pBdr>
          <w:top w:val="single" w:sz="4" w:space="1" w:color="auto"/>
          <w:left w:val="single" w:sz="4" w:space="4" w:color="auto"/>
          <w:bottom w:val="single" w:sz="4" w:space="1" w:color="auto"/>
          <w:right w:val="single" w:sz="4" w:space="4" w:color="auto"/>
        </w:pBdr>
        <w:jc w:val="center"/>
        <w:rPr>
          <w:rFonts w:ascii="Times New Roman" w:hAnsi="Times New Roman" w:cs="Times New Roman"/>
          <w:sz w:val="28"/>
          <w:szCs w:val="28"/>
        </w:rPr>
      </w:pPr>
      <w:bookmarkStart w:id="184" w:name="_Toc442374557"/>
      <w:bookmarkStart w:id="185" w:name="_Toc442375047"/>
      <w:bookmarkStart w:id="186" w:name="_Toc443320369"/>
      <w:bookmarkStart w:id="187" w:name="_Toc464460216"/>
      <w:bookmarkStart w:id="188" w:name="_Toc476063566"/>
      <w:bookmarkStart w:id="189" w:name="_Toc476068048"/>
      <w:r>
        <w:rPr>
          <w:rFonts w:ascii="Times New Roman" w:hAnsi="Times New Roman"/>
          <w:sz w:val="28"/>
        </w:rPr>
        <w:t>RAPPORT FINAL</w:t>
      </w:r>
      <w:bookmarkEnd w:id="184"/>
      <w:bookmarkEnd w:id="185"/>
      <w:bookmarkEnd w:id="186"/>
      <w:bookmarkEnd w:id="187"/>
      <w:bookmarkEnd w:id="188"/>
      <w:bookmarkEnd w:id="189"/>
    </w:p>
    <w:p w:rsidR="00A92DE1" w:rsidRPr="007338F0" w:rsidRDefault="00A92DE1" w:rsidP="007338F0">
      <w:pPr>
        <w:pBdr>
          <w:top w:val="single" w:sz="4" w:space="1" w:color="auto"/>
          <w:left w:val="single" w:sz="4" w:space="4" w:color="auto"/>
          <w:bottom w:val="single" w:sz="4" w:space="1" w:color="auto"/>
          <w:right w:val="single" w:sz="4" w:space="4" w:color="auto"/>
        </w:pBdr>
        <w:rPr>
          <w:rFonts w:ascii="Times New Roman" w:hAnsi="Times New Roman" w:cs="Times New Roman"/>
          <w:sz w:val="28"/>
          <w:szCs w:val="28"/>
        </w:rPr>
      </w:pPr>
    </w:p>
    <w:p w:rsidR="00A92DE1" w:rsidRPr="007338F0" w:rsidRDefault="00A92DE1" w:rsidP="007338F0">
      <w:pPr>
        <w:pBdr>
          <w:top w:val="single" w:sz="4" w:space="1" w:color="auto"/>
          <w:left w:val="single" w:sz="4" w:space="4" w:color="auto"/>
          <w:bottom w:val="single" w:sz="4" w:space="1" w:color="auto"/>
          <w:right w:val="single" w:sz="4" w:space="4" w:color="auto"/>
        </w:pBdr>
        <w:rPr>
          <w:rFonts w:ascii="Times New Roman" w:hAnsi="Times New Roman" w:cs="Times New Roman"/>
          <w:sz w:val="28"/>
          <w:szCs w:val="28"/>
        </w:rPr>
      </w:pPr>
      <w:bookmarkStart w:id="190" w:name="_Toc442374558"/>
      <w:bookmarkStart w:id="191" w:name="_Toc442375048"/>
      <w:bookmarkStart w:id="192" w:name="_Toc443320370"/>
      <w:bookmarkStart w:id="193" w:name="_Toc464460217"/>
      <w:bookmarkStart w:id="194" w:name="_Toc476063567"/>
      <w:bookmarkStart w:id="195" w:name="_Toc476068049"/>
      <w:r>
        <w:rPr>
          <w:rFonts w:ascii="Times New Roman" w:hAnsi="Times New Roman"/>
          <w:sz w:val="28"/>
        </w:rPr>
        <w:t>Intitulé du projet:</w:t>
      </w:r>
      <w:bookmarkEnd w:id="190"/>
      <w:bookmarkEnd w:id="191"/>
      <w:bookmarkEnd w:id="192"/>
      <w:bookmarkEnd w:id="193"/>
      <w:bookmarkEnd w:id="194"/>
      <w:bookmarkEnd w:id="195"/>
    </w:p>
    <w:p w:rsidR="00A92DE1" w:rsidRPr="007338F0" w:rsidRDefault="00A92DE1" w:rsidP="007338F0">
      <w:pPr>
        <w:pBdr>
          <w:top w:val="single" w:sz="4" w:space="1" w:color="auto"/>
          <w:left w:val="single" w:sz="4" w:space="4" w:color="auto"/>
          <w:bottom w:val="single" w:sz="4" w:space="1" w:color="auto"/>
          <w:right w:val="single" w:sz="4" w:space="4" w:color="auto"/>
        </w:pBdr>
        <w:rPr>
          <w:rFonts w:ascii="Times New Roman" w:hAnsi="Times New Roman" w:cs="Times New Roman"/>
          <w:sz w:val="28"/>
          <w:szCs w:val="28"/>
        </w:rPr>
      </w:pPr>
      <w:bookmarkStart w:id="196" w:name="_Toc442374559"/>
      <w:bookmarkStart w:id="197" w:name="_Toc442375049"/>
      <w:bookmarkStart w:id="198" w:name="_Toc443320371"/>
      <w:bookmarkStart w:id="199" w:name="_Toc464460218"/>
      <w:bookmarkStart w:id="200" w:name="_Toc476063568"/>
      <w:bookmarkStart w:id="201" w:name="_Toc476068050"/>
      <w:r>
        <w:rPr>
          <w:rFonts w:ascii="Times New Roman" w:hAnsi="Times New Roman"/>
          <w:sz w:val="28"/>
        </w:rPr>
        <w:t>Partenaires:</w:t>
      </w:r>
      <w:bookmarkEnd w:id="196"/>
      <w:bookmarkEnd w:id="197"/>
      <w:bookmarkEnd w:id="198"/>
      <w:bookmarkEnd w:id="199"/>
      <w:bookmarkEnd w:id="200"/>
      <w:bookmarkEnd w:id="201"/>
    </w:p>
    <w:p w:rsidR="00A92DE1" w:rsidRPr="007338F0" w:rsidRDefault="00A92DE1" w:rsidP="007338F0">
      <w:pPr>
        <w:pBdr>
          <w:top w:val="single" w:sz="4" w:space="1" w:color="auto"/>
          <w:left w:val="single" w:sz="4" w:space="4" w:color="auto"/>
          <w:bottom w:val="single" w:sz="4" w:space="1" w:color="auto"/>
          <w:right w:val="single" w:sz="4" w:space="4" w:color="auto"/>
        </w:pBdr>
        <w:rPr>
          <w:rFonts w:ascii="Times New Roman" w:hAnsi="Times New Roman" w:cs="Times New Roman"/>
          <w:sz w:val="28"/>
          <w:szCs w:val="28"/>
        </w:rPr>
      </w:pPr>
      <w:bookmarkStart w:id="202" w:name="_Toc442374560"/>
      <w:bookmarkStart w:id="203" w:name="_Toc442375050"/>
      <w:bookmarkStart w:id="204" w:name="_Toc443320372"/>
      <w:bookmarkStart w:id="205" w:name="_Toc464460219"/>
      <w:bookmarkStart w:id="206" w:name="_Toc476063569"/>
      <w:bookmarkStart w:id="207" w:name="_Toc476068051"/>
      <w:r>
        <w:rPr>
          <w:rFonts w:ascii="Times New Roman" w:hAnsi="Times New Roman"/>
          <w:sz w:val="28"/>
        </w:rPr>
        <w:t>Date:</w:t>
      </w:r>
      <w:bookmarkEnd w:id="202"/>
      <w:bookmarkEnd w:id="203"/>
      <w:bookmarkEnd w:id="204"/>
      <w:bookmarkEnd w:id="205"/>
      <w:bookmarkEnd w:id="206"/>
      <w:bookmarkEnd w:id="207"/>
      <w:r>
        <w:rPr>
          <w:rFonts w:ascii="Times New Roman" w:hAnsi="Times New Roman"/>
          <w:sz w:val="28"/>
        </w:rPr>
        <w:t xml:space="preserve"> </w:t>
      </w:r>
    </w:p>
    <w:p w:rsidR="00A92DE1" w:rsidRPr="00FB7749" w:rsidRDefault="00A92DE1" w:rsidP="00A92DE1">
      <w:pPr>
        <w:tabs>
          <w:tab w:val="left" w:pos="-567"/>
          <w:tab w:val="left" w:pos="0"/>
          <w:tab w:val="left" w:pos="850"/>
          <w:tab w:val="left" w:pos="1132"/>
          <w:tab w:val="left" w:pos="1700"/>
          <w:tab w:val="left" w:pos="2266"/>
          <w:tab w:val="left" w:pos="2834"/>
          <w:tab w:val="left" w:pos="3400"/>
          <w:tab w:val="left" w:pos="3967"/>
          <w:tab w:val="left" w:pos="4534"/>
          <w:tab w:val="left" w:pos="5101"/>
          <w:tab w:val="left" w:pos="5668"/>
          <w:tab w:val="left" w:pos="6235"/>
          <w:tab w:val="left" w:pos="6802"/>
          <w:tab w:val="left" w:pos="7369"/>
          <w:tab w:val="left" w:pos="7936"/>
          <w:tab w:val="left" w:pos="8503"/>
          <w:tab w:val="left" w:pos="9637"/>
          <w:tab w:val="left" w:pos="9913"/>
          <w:tab w:val="left" w:pos="11046"/>
          <w:tab w:val="left" w:pos="11612"/>
          <w:tab w:val="left" w:pos="12178"/>
          <w:tab w:val="left" w:pos="12745"/>
          <w:tab w:val="left" w:pos="13311"/>
          <w:tab w:val="left" w:pos="13878"/>
          <w:tab w:val="left" w:pos="14444"/>
          <w:tab w:val="left" w:pos="15577"/>
          <w:tab w:val="left" w:pos="16143"/>
          <w:tab w:val="left" w:pos="16710"/>
          <w:tab w:val="left" w:pos="17276"/>
          <w:tab w:val="left" w:pos="17842"/>
          <w:tab w:val="left" w:pos="18409"/>
          <w:tab w:val="left" w:pos="18975"/>
          <w:tab w:val="left" w:pos="19542"/>
          <w:tab w:val="left" w:pos="20108"/>
        </w:tabs>
        <w:spacing w:after="0" w:line="240" w:lineRule="auto"/>
        <w:ind w:left="142" w:right="-142"/>
        <w:jc w:val="both"/>
        <w:rPr>
          <w:rFonts w:ascii="Arial" w:eastAsia="Times New Roman" w:hAnsi="Arial" w:cs="Arial"/>
          <w:i/>
          <w:sz w:val="24"/>
          <w:szCs w:val="24"/>
        </w:rPr>
      </w:pPr>
    </w:p>
    <w:p w:rsidR="00A92DE1" w:rsidRPr="00FB7749" w:rsidRDefault="00A92DE1" w:rsidP="00A92DE1">
      <w:pPr>
        <w:pBdr>
          <w:top w:val="single" w:sz="4" w:space="1" w:color="auto"/>
          <w:left w:val="single" w:sz="4" w:space="3" w:color="auto"/>
          <w:bottom w:val="single" w:sz="4" w:space="1" w:color="auto"/>
          <w:right w:val="single" w:sz="4" w:space="4" w:color="auto"/>
        </w:pBdr>
        <w:tabs>
          <w:tab w:val="left" w:pos="3402"/>
          <w:tab w:val="left" w:pos="4395"/>
        </w:tabs>
        <w:spacing w:after="0" w:line="240" w:lineRule="auto"/>
        <w:rPr>
          <w:rFonts w:ascii="Arial" w:eastAsia="Times New Roman" w:hAnsi="Arial" w:cs="Arial"/>
          <w:b/>
          <w:i/>
          <w:sz w:val="20"/>
          <w:szCs w:val="20"/>
        </w:rPr>
      </w:pPr>
      <w:r>
        <w:rPr>
          <w:rFonts w:ascii="Arial" w:hAnsi="Arial"/>
          <w:b/>
          <w:i/>
          <w:sz w:val="24"/>
        </w:rPr>
        <w:t xml:space="preserve">Numéro du projet de jumelage: </w:t>
      </w:r>
      <w:r>
        <w:tab/>
      </w:r>
    </w:p>
    <w:p w:rsidR="00A92DE1" w:rsidRPr="00FB7749" w:rsidRDefault="00A92DE1" w:rsidP="00A92DE1">
      <w:pPr>
        <w:tabs>
          <w:tab w:val="left" w:pos="-567"/>
          <w:tab w:val="left" w:pos="850"/>
          <w:tab w:val="left" w:pos="1132"/>
          <w:tab w:val="left" w:pos="1700"/>
          <w:tab w:val="left" w:pos="2266"/>
          <w:tab w:val="left" w:pos="2834"/>
          <w:tab w:val="left" w:pos="3400"/>
          <w:tab w:val="left" w:pos="3967"/>
          <w:tab w:val="left" w:pos="4534"/>
          <w:tab w:val="left" w:pos="5101"/>
          <w:tab w:val="left" w:pos="5668"/>
          <w:tab w:val="left" w:pos="6235"/>
          <w:tab w:val="left" w:pos="6802"/>
          <w:tab w:val="left" w:pos="7369"/>
          <w:tab w:val="left" w:pos="7936"/>
          <w:tab w:val="left" w:pos="8503"/>
          <w:tab w:val="left" w:pos="9637"/>
          <w:tab w:val="left" w:pos="9913"/>
          <w:tab w:val="left" w:pos="11046"/>
          <w:tab w:val="left" w:pos="11612"/>
          <w:tab w:val="left" w:pos="12178"/>
          <w:tab w:val="left" w:pos="12745"/>
          <w:tab w:val="left" w:pos="13311"/>
          <w:tab w:val="left" w:pos="13878"/>
          <w:tab w:val="left" w:pos="14444"/>
          <w:tab w:val="left" w:pos="15577"/>
          <w:tab w:val="left" w:pos="16143"/>
          <w:tab w:val="left" w:pos="16710"/>
          <w:tab w:val="left" w:pos="17276"/>
          <w:tab w:val="left" w:pos="17842"/>
          <w:tab w:val="left" w:pos="18409"/>
          <w:tab w:val="left" w:pos="18975"/>
          <w:tab w:val="left" w:pos="19542"/>
          <w:tab w:val="left" w:pos="20108"/>
        </w:tabs>
        <w:spacing w:after="0" w:line="240" w:lineRule="auto"/>
        <w:ind w:right="-142"/>
        <w:jc w:val="both"/>
        <w:rPr>
          <w:rFonts w:ascii="Arial" w:eastAsia="Times New Roman" w:hAnsi="Arial" w:cs="Arial"/>
          <w:sz w:val="24"/>
          <w:szCs w:val="24"/>
        </w:rPr>
      </w:pPr>
    </w:p>
    <w:p w:rsidR="00A92DE1" w:rsidRPr="00FB7749" w:rsidRDefault="00A92DE1" w:rsidP="00A92DE1">
      <w:pPr>
        <w:spacing w:after="0" w:line="240" w:lineRule="auto"/>
        <w:ind w:right="-142"/>
        <w:jc w:val="both"/>
        <w:rPr>
          <w:rFonts w:ascii="Arial" w:eastAsia="Times New Roman" w:hAnsi="Arial" w:cs="Arial"/>
          <w:sz w:val="24"/>
          <w:szCs w:val="24"/>
        </w:rPr>
      </w:pPr>
    </w:p>
    <w:p w:rsidR="00A92DE1" w:rsidRPr="00FB7749" w:rsidRDefault="00A92DE1" w:rsidP="00A92DE1">
      <w:pPr>
        <w:pBdr>
          <w:top w:val="single" w:sz="4" w:space="1" w:color="auto"/>
          <w:left w:val="single" w:sz="4" w:space="4" w:color="auto"/>
          <w:bottom w:val="single" w:sz="4" w:space="1" w:color="auto"/>
          <w:right w:val="single" w:sz="4" w:space="4" w:color="auto"/>
        </w:pBdr>
        <w:tabs>
          <w:tab w:val="left" w:pos="3402"/>
          <w:tab w:val="left" w:pos="4395"/>
        </w:tabs>
        <w:spacing w:after="0" w:line="240" w:lineRule="auto"/>
        <w:rPr>
          <w:rFonts w:ascii="Arial" w:eastAsia="Times New Roman" w:hAnsi="Arial" w:cs="Arial"/>
          <w:i/>
          <w:sz w:val="24"/>
          <w:szCs w:val="24"/>
        </w:rPr>
      </w:pPr>
      <w:r>
        <w:rPr>
          <w:rFonts w:ascii="Arial" w:hAnsi="Arial"/>
          <w:b/>
          <w:i/>
          <w:sz w:val="24"/>
        </w:rPr>
        <w:t>Numéro du contrat de subvention de jumelage:</w:t>
      </w:r>
    </w:p>
    <w:p w:rsidR="00A92DE1" w:rsidRPr="00FB7749" w:rsidRDefault="00A92DE1" w:rsidP="00A92DE1">
      <w:pPr>
        <w:tabs>
          <w:tab w:val="left" w:pos="-567"/>
          <w:tab w:val="left" w:pos="850"/>
          <w:tab w:val="left" w:pos="1132"/>
          <w:tab w:val="left" w:pos="1700"/>
          <w:tab w:val="left" w:pos="2266"/>
          <w:tab w:val="left" w:pos="2834"/>
          <w:tab w:val="left" w:pos="3400"/>
          <w:tab w:val="left" w:pos="3967"/>
          <w:tab w:val="left" w:pos="4534"/>
          <w:tab w:val="left" w:pos="5101"/>
          <w:tab w:val="left" w:pos="5668"/>
          <w:tab w:val="left" w:pos="6235"/>
          <w:tab w:val="left" w:pos="6802"/>
          <w:tab w:val="left" w:pos="7369"/>
          <w:tab w:val="left" w:pos="7936"/>
          <w:tab w:val="left" w:pos="8503"/>
          <w:tab w:val="left" w:pos="9637"/>
          <w:tab w:val="left" w:pos="9913"/>
          <w:tab w:val="left" w:pos="11046"/>
          <w:tab w:val="left" w:pos="11612"/>
          <w:tab w:val="left" w:pos="12178"/>
          <w:tab w:val="left" w:pos="12745"/>
          <w:tab w:val="left" w:pos="13311"/>
          <w:tab w:val="left" w:pos="13878"/>
          <w:tab w:val="left" w:pos="14444"/>
          <w:tab w:val="left" w:pos="15577"/>
          <w:tab w:val="left" w:pos="16143"/>
          <w:tab w:val="left" w:pos="16710"/>
          <w:tab w:val="left" w:pos="17276"/>
          <w:tab w:val="left" w:pos="17842"/>
          <w:tab w:val="left" w:pos="18409"/>
          <w:tab w:val="left" w:pos="18975"/>
          <w:tab w:val="left" w:pos="19542"/>
          <w:tab w:val="left" w:pos="20108"/>
        </w:tabs>
        <w:spacing w:after="0" w:line="240" w:lineRule="auto"/>
        <w:ind w:right="-142"/>
        <w:jc w:val="both"/>
        <w:rPr>
          <w:rFonts w:ascii="Arial" w:eastAsia="Times New Roman" w:hAnsi="Arial" w:cs="Arial"/>
          <w:sz w:val="24"/>
          <w:szCs w:val="24"/>
        </w:rPr>
      </w:pPr>
    </w:p>
    <w:p w:rsidR="00A92DE1" w:rsidRPr="00FB7749" w:rsidRDefault="00A92DE1" w:rsidP="00A92DE1">
      <w:pPr>
        <w:spacing w:after="0" w:line="240" w:lineRule="auto"/>
        <w:jc w:val="both"/>
        <w:rPr>
          <w:rFonts w:ascii="Arial" w:eastAsia="Times New Roman" w:hAnsi="Arial" w:cs="Arial"/>
          <w:sz w:val="24"/>
          <w:szCs w:val="24"/>
        </w:rPr>
      </w:pPr>
    </w:p>
    <w:p w:rsidR="00A92DE1" w:rsidRPr="00FB7749" w:rsidRDefault="00A92DE1" w:rsidP="00A92DE1">
      <w:pPr>
        <w:pBdr>
          <w:bottom w:val="single" w:sz="6" w:space="1" w:color="auto"/>
        </w:pBdr>
        <w:spacing w:after="0" w:line="240" w:lineRule="auto"/>
        <w:ind w:left="851" w:hanging="851"/>
        <w:jc w:val="both"/>
        <w:rPr>
          <w:rFonts w:ascii="Arial" w:eastAsia="Times New Roman" w:hAnsi="Arial" w:cs="Arial"/>
          <w:b/>
          <w:sz w:val="24"/>
          <w:szCs w:val="24"/>
        </w:rPr>
      </w:pPr>
      <w:r w:rsidRPr="00E608EF">
        <w:rPr>
          <w:rFonts w:ascii="Arial" w:hAnsi="Arial"/>
          <w:b/>
          <w:sz w:val="24"/>
        </w:rPr>
        <w:t>1</w:t>
      </w:r>
      <w:r>
        <w:rPr>
          <w:rFonts w:ascii="Arial" w:hAnsi="Arial"/>
          <w:b/>
          <w:sz w:val="24"/>
        </w:rPr>
        <w:t>.</w:t>
      </w:r>
      <w:r>
        <w:tab/>
      </w:r>
      <w:r>
        <w:rPr>
          <w:rFonts w:ascii="Arial" w:hAnsi="Arial"/>
          <w:b/>
          <w:sz w:val="24"/>
        </w:rPr>
        <w:t>Synthèse</w:t>
      </w:r>
    </w:p>
    <w:p w:rsidR="00A92DE1" w:rsidRPr="00FB7749" w:rsidRDefault="00A92DE1" w:rsidP="00A92DE1">
      <w:pPr>
        <w:spacing w:after="0" w:line="240" w:lineRule="auto"/>
        <w:jc w:val="both"/>
        <w:rPr>
          <w:rFonts w:ascii="Arial" w:eastAsia="Times New Roman" w:hAnsi="Arial" w:cs="Arial"/>
          <w:sz w:val="24"/>
          <w:szCs w:val="24"/>
        </w:rPr>
      </w:pPr>
    </w:p>
    <w:p w:rsidR="00A92DE1" w:rsidRPr="00FB7749" w:rsidRDefault="00A92DE1" w:rsidP="00A92DE1">
      <w:pPr>
        <w:spacing w:after="0" w:line="240" w:lineRule="auto"/>
        <w:jc w:val="both"/>
        <w:rPr>
          <w:rFonts w:ascii="Arial" w:eastAsia="Times New Roman" w:hAnsi="Arial" w:cs="Arial"/>
          <w:sz w:val="24"/>
          <w:szCs w:val="24"/>
        </w:rPr>
      </w:pPr>
      <w:r>
        <w:rPr>
          <w:rFonts w:ascii="Arial" w:hAnsi="Arial"/>
          <w:sz w:val="24"/>
        </w:rPr>
        <w:t xml:space="preserve">Le </w:t>
      </w:r>
      <w:r>
        <w:rPr>
          <w:rFonts w:ascii="Arial" w:hAnsi="Arial"/>
          <w:b/>
          <w:sz w:val="24"/>
        </w:rPr>
        <w:t>rapport final</w:t>
      </w:r>
      <w:r>
        <w:rPr>
          <w:rFonts w:ascii="Arial" w:hAnsi="Arial"/>
          <w:sz w:val="24"/>
        </w:rPr>
        <w:t xml:space="preserve"> du projet se compose des sections suivantes:</w:t>
      </w:r>
    </w:p>
    <w:p w:rsidR="00A92DE1" w:rsidRPr="00FB7749" w:rsidRDefault="00A92DE1" w:rsidP="00A92DE1">
      <w:pPr>
        <w:spacing w:after="0" w:line="240" w:lineRule="auto"/>
        <w:jc w:val="both"/>
        <w:rPr>
          <w:rFonts w:ascii="Arial" w:eastAsia="Times New Roman" w:hAnsi="Arial" w:cs="Arial"/>
          <w:sz w:val="24"/>
          <w:szCs w:val="24"/>
        </w:rPr>
      </w:pPr>
    </w:p>
    <w:p w:rsidR="00A92DE1" w:rsidRPr="00672AB7" w:rsidRDefault="00A92DE1" w:rsidP="00A92DE1">
      <w:pPr>
        <w:spacing w:after="0" w:line="240" w:lineRule="auto"/>
        <w:ind w:left="1138" w:hanging="1138"/>
        <w:jc w:val="both"/>
        <w:rPr>
          <w:rFonts w:ascii="Times New Roman" w:eastAsia="Times New Roman" w:hAnsi="Times New Roman" w:cs="Times New Roman"/>
          <w:b/>
          <w:sz w:val="24"/>
          <w:szCs w:val="24"/>
        </w:rPr>
      </w:pPr>
      <w:r w:rsidRPr="00672AB7">
        <w:rPr>
          <w:rFonts w:ascii="Times New Roman" w:hAnsi="Times New Roman" w:cs="Times New Roman"/>
          <w:b/>
          <w:sz w:val="24"/>
          <w:szCs w:val="24"/>
        </w:rPr>
        <w:t xml:space="preserve">Section </w:t>
      </w:r>
      <w:r w:rsidRPr="00E608EF">
        <w:rPr>
          <w:rFonts w:ascii="Times New Roman" w:hAnsi="Times New Roman" w:cs="Times New Roman"/>
          <w:b/>
          <w:sz w:val="24"/>
          <w:szCs w:val="24"/>
        </w:rPr>
        <w:t>0</w:t>
      </w:r>
      <w:r w:rsidRPr="00672AB7">
        <w:rPr>
          <w:rFonts w:ascii="Times New Roman" w:hAnsi="Times New Roman" w:cs="Times New Roman"/>
          <w:sz w:val="24"/>
          <w:szCs w:val="24"/>
        </w:rPr>
        <w:tab/>
        <w:t>Engagements pris par le bénéficiaire pour garantir la pérennité des résultats</w:t>
      </w:r>
    </w:p>
    <w:p w:rsidR="00A92DE1" w:rsidRPr="00672AB7" w:rsidRDefault="00A92DE1" w:rsidP="00A92DE1">
      <w:pPr>
        <w:spacing w:after="0" w:line="240" w:lineRule="auto"/>
        <w:ind w:left="1138" w:hanging="1138"/>
        <w:jc w:val="both"/>
        <w:rPr>
          <w:rFonts w:ascii="Times New Roman" w:eastAsia="Times New Roman" w:hAnsi="Times New Roman" w:cs="Times New Roman"/>
          <w:sz w:val="24"/>
          <w:szCs w:val="24"/>
        </w:rPr>
      </w:pPr>
      <w:r w:rsidRPr="00672AB7">
        <w:rPr>
          <w:rFonts w:ascii="Times New Roman" w:hAnsi="Times New Roman" w:cs="Times New Roman"/>
          <w:b/>
          <w:sz w:val="24"/>
          <w:szCs w:val="24"/>
        </w:rPr>
        <w:t xml:space="preserve">Section </w:t>
      </w:r>
      <w:r w:rsidRPr="00E608EF">
        <w:rPr>
          <w:rFonts w:ascii="Times New Roman" w:hAnsi="Times New Roman" w:cs="Times New Roman"/>
          <w:b/>
          <w:sz w:val="24"/>
          <w:szCs w:val="24"/>
        </w:rPr>
        <w:t>1</w:t>
      </w:r>
      <w:r w:rsidRPr="00672AB7">
        <w:rPr>
          <w:rFonts w:ascii="Times New Roman" w:hAnsi="Times New Roman" w:cs="Times New Roman"/>
          <w:sz w:val="24"/>
          <w:szCs w:val="24"/>
        </w:rPr>
        <w:tab/>
        <w:t>Informations de base sur le projet</w:t>
      </w:r>
    </w:p>
    <w:p w:rsidR="00A92DE1" w:rsidRPr="00672AB7" w:rsidRDefault="00A92DE1" w:rsidP="00A92DE1">
      <w:pPr>
        <w:spacing w:after="0" w:line="240" w:lineRule="auto"/>
        <w:ind w:left="1138" w:hanging="1138"/>
        <w:jc w:val="both"/>
        <w:rPr>
          <w:rFonts w:ascii="Times New Roman" w:eastAsia="Times New Roman" w:hAnsi="Times New Roman" w:cs="Times New Roman"/>
          <w:sz w:val="24"/>
          <w:szCs w:val="24"/>
        </w:rPr>
      </w:pPr>
      <w:r w:rsidRPr="00672AB7">
        <w:rPr>
          <w:rFonts w:ascii="Times New Roman" w:hAnsi="Times New Roman" w:cs="Times New Roman"/>
          <w:b/>
          <w:sz w:val="24"/>
          <w:szCs w:val="24"/>
        </w:rPr>
        <w:t xml:space="preserve">Section </w:t>
      </w:r>
      <w:r w:rsidRPr="00E608EF">
        <w:rPr>
          <w:rFonts w:ascii="Times New Roman" w:hAnsi="Times New Roman" w:cs="Times New Roman"/>
          <w:b/>
          <w:sz w:val="24"/>
          <w:szCs w:val="24"/>
        </w:rPr>
        <w:t>2</w:t>
      </w:r>
      <w:r w:rsidRPr="00672AB7">
        <w:rPr>
          <w:rFonts w:ascii="Times New Roman" w:hAnsi="Times New Roman" w:cs="Times New Roman"/>
          <w:sz w:val="24"/>
          <w:szCs w:val="24"/>
        </w:rPr>
        <w:tab/>
        <w:t>Contenu: obtention des résultats obligatoires/produits</w:t>
      </w:r>
    </w:p>
    <w:p w:rsidR="00A92DE1" w:rsidRPr="00672AB7" w:rsidRDefault="00A92DE1" w:rsidP="00A92DE1">
      <w:pPr>
        <w:spacing w:after="0" w:line="240" w:lineRule="auto"/>
        <w:ind w:left="1138" w:hanging="1138"/>
        <w:rPr>
          <w:rFonts w:ascii="Times New Roman" w:eastAsia="Times New Roman" w:hAnsi="Times New Roman" w:cs="Times New Roman"/>
          <w:sz w:val="24"/>
          <w:szCs w:val="24"/>
        </w:rPr>
      </w:pPr>
      <w:r w:rsidRPr="00672AB7">
        <w:rPr>
          <w:rFonts w:ascii="Times New Roman" w:hAnsi="Times New Roman" w:cs="Times New Roman"/>
          <w:b/>
          <w:sz w:val="24"/>
          <w:szCs w:val="24"/>
        </w:rPr>
        <w:t xml:space="preserve">Section </w:t>
      </w:r>
      <w:r w:rsidRPr="00E608EF">
        <w:rPr>
          <w:rFonts w:ascii="Times New Roman" w:hAnsi="Times New Roman" w:cs="Times New Roman"/>
          <w:b/>
          <w:sz w:val="24"/>
          <w:szCs w:val="24"/>
        </w:rPr>
        <w:t>3</w:t>
      </w:r>
      <w:r w:rsidRPr="00672AB7">
        <w:rPr>
          <w:rFonts w:ascii="Times New Roman" w:hAnsi="Times New Roman" w:cs="Times New Roman"/>
          <w:sz w:val="24"/>
          <w:szCs w:val="24"/>
        </w:rPr>
        <w:tab/>
        <w:t>Dépenses: rapport financier final</w:t>
      </w:r>
    </w:p>
    <w:p w:rsidR="00A92DE1" w:rsidRPr="00672AB7" w:rsidRDefault="00A92DE1" w:rsidP="00A92DE1">
      <w:pPr>
        <w:pBdr>
          <w:bottom w:val="single" w:sz="6" w:space="1" w:color="auto"/>
        </w:pBdr>
        <w:tabs>
          <w:tab w:val="left" w:pos="851"/>
        </w:tabs>
        <w:spacing w:after="0" w:line="240" w:lineRule="auto"/>
        <w:jc w:val="both"/>
        <w:rPr>
          <w:rFonts w:ascii="Times New Roman" w:eastAsia="Times New Roman" w:hAnsi="Times New Roman" w:cs="Times New Roman"/>
          <w:b/>
          <w:sz w:val="24"/>
          <w:szCs w:val="24"/>
        </w:rPr>
      </w:pPr>
    </w:p>
    <w:p w:rsidR="00A92DE1" w:rsidRPr="00FB7749" w:rsidRDefault="00A92DE1" w:rsidP="00A92DE1">
      <w:pPr>
        <w:pBdr>
          <w:bottom w:val="single" w:sz="6" w:space="1" w:color="auto"/>
        </w:pBdr>
        <w:tabs>
          <w:tab w:val="left" w:pos="851"/>
        </w:tabs>
        <w:spacing w:after="0" w:line="240" w:lineRule="auto"/>
        <w:jc w:val="both"/>
        <w:rPr>
          <w:rFonts w:ascii="Arial" w:eastAsia="Times New Roman" w:hAnsi="Arial" w:cs="Arial"/>
          <w:b/>
          <w:sz w:val="24"/>
          <w:szCs w:val="24"/>
        </w:rPr>
      </w:pPr>
      <w:r w:rsidRPr="00E608EF">
        <w:rPr>
          <w:rFonts w:ascii="Arial" w:hAnsi="Arial"/>
          <w:b/>
          <w:sz w:val="24"/>
        </w:rPr>
        <w:t>2</w:t>
      </w:r>
      <w:r>
        <w:rPr>
          <w:rFonts w:ascii="Arial" w:hAnsi="Arial"/>
          <w:b/>
          <w:sz w:val="24"/>
        </w:rPr>
        <w:t>.</w:t>
      </w:r>
      <w:r>
        <w:tab/>
      </w:r>
      <w:r>
        <w:rPr>
          <w:rFonts w:ascii="Arial" w:hAnsi="Arial"/>
          <w:b/>
          <w:sz w:val="24"/>
        </w:rPr>
        <w:t>Indications générales</w:t>
      </w:r>
    </w:p>
    <w:p w:rsidR="00A92DE1" w:rsidRPr="00FB7749" w:rsidRDefault="00A92DE1" w:rsidP="00A92DE1">
      <w:pPr>
        <w:spacing w:after="0" w:line="240" w:lineRule="auto"/>
        <w:jc w:val="both"/>
        <w:rPr>
          <w:rFonts w:ascii="Arial" w:eastAsia="Times New Roman" w:hAnsi="Arial" w:cs="Arial"/>
          <w:sz w:val="24"/>
          <w:szCs w:val="24"/>
        </w:rPr>
      </w:pPr>
    </w:p>
    <w:p w:rsidR="00A92DE1" w:rsidRPr="00FB7749" w:rsidRDefault="00A92DE1" w:rsidP="00A92DE1">
      <w:pPr>
        <w:numPr>
          <w:ilvl w:val="0"/>
          <w:numId w:val="53"/>
        </w:numPr>
        <w:tabs>
          <w:tab w:val="left" w:pos="540"/>
        </w:tabs>
        <w:spacing w:after="0" w:line="240" w:lineRule="auto"/>
        <w:jc w:val="both"/>
        <w:rPr>
          <w:rFonts w:ascii="Arial" w:eastAsia="Times New Roman" w:hAnsi="Arial" w:cs="Arial"/>
          <w:sz w:val="24"/>
          <w:szCs w:val="24"/>
        </w:rPr>
      </w:pPr>
      <w:r>
        <w:rPr>
          <w:rFonts w:ascii="Arial" w:hAnsi="Arial"/>
          <w:sz w:val="24"/>
        </w:rPr>
        <w:t>Le rapport final sera présenté dans les trois mois suivant la période de mise en œuvre du projet (plan de travail), telle qu’elle est définie à l’article </w:t>
      </w:r>
      <w:r w:rsidRPr="00E608EF">
        <w:rPr>
          <w:rFonts w:ascii="Arial" w:hAnsi="Arial"/>
          <w:sz w:val="24"/>
        </w:rPr>
        <w:t>2</w:t>
      </w:r>
      <w:r>
        <w:rPr>
          <w:rFonts w:ascii="Arial" w:hAnsi="Arial"/>
          <w:sz w:val="24"/>
        </w:rPr>
        <w:t xml:space="preserve"> des conditions générales du contrat de subvention de jumelage (annexe A</w:t>
      </w:r>
      <w:r w:rsidRPr="00E608EF">
        <w:rPr>
          <w:rFonts w:ascii="Arial" w:hAnsi="Arial"/>
          <w:sz w:val="24"/>
        </w:rPr>
        <w:t>2</w:t>
      </w:r>
      <w:r>
        <w:rPr>
          <w:rFonts w:ascii="Arial" w:hAnsi="Arial"/>
          <w:sz w:val="24"/>
        </w:rPr>
        <w:t>) et au plus tard avant la fin de la durée légale.</w:t>
      </w:r>
    </w:p>
    <w:p w:rsidR="00A92DE1" w:rsidRPr="00FB7749" w:rsidRDefault="00A92DE1" w:rsidP="00A92DE1">
      <w:pPr>
        <w:numPr>
          <w:ilvl w:val="0"/>
          <w:numId w:val="53"/>
        </w:numPr>
        <w:tabs>
          <w:tab w:val="left" w:pos="540"/>
        </w:tabs>
        <w:spacing w:after="0" w:line="240" w:lineRule="auto"/>
        <w:ind w:left="540" w:hanging="540"/>
        <w:jc w:val="both"/>
        <w:rPr>
          <w:rFonts w:ascii="Arial" w:eastAsia="Times New Roman" w:hAnsi="Arial" w:cs="Arial"/>
          <w:sz w:val="24"/>
          <w:szCs w:val="24"/>
        </w:rPr>
      </w:pPr>
      <w:r>
        <w:rPr>
          <w:rFonts w:ascii="Arial" w:hAnsi="Arial"/>
          <w:sz w:val="24"/>
        </w:rPr>
        <w:t>Le rapport final portera aussi bien sur les questions de fond que sur les aspects financiers du projet. Le rapport financier final sera accompagné d’un rapport de vérification des dépenses établi par un auditeur indépendant et agréé, conformément au modèle présenté à l’annexe A</w:t>
      </w:r>
      <w:r w:rsidRPr="00E608EF">
        <w:rPr>
          <w:rFonts w:ascii="Arial" w:hAnsi="Arial"/>
          <w:sz w:val="24"/>
        </w:rPr>
        <w:t>6</w:t>
      </w:r>
      <w:r>
        <w:rPr>
          <w:rFonts w:ascii="Arial" w:hAnsi="Arial"/>
          <w:sz w:val="24"/>
        </w:rPr>
        <w:t xml:space="preserve"> du contrat de subvention de jumelage.</w:t>
      </w:r>
    </w:p>
    <w:p w:rsidR="00A92DE1" w:rsidRPr="00672AB7" w:rsidRDefault="00A92DE1" w:rsidP="00A92DE1">
      <w:pPr>
        <w:numPr>
          <w:ilvl w:val="0"/>
          <w:numId w:val="53"/>
        </w:numPr>
        <w:tabs>
          <w:tab w:val="left" w:pos="540"/>
        </w:tabs>
        <w:spacing w:after="0" w:line="240" w:lineRule="auto"/>
        <w:ind w:left="540" w:hanging="540"/>
        <w:jc w:val="both"/>
        <w:rPr>
          <w:rFonts w:ascii="Arial" w:eastAsia="Times New Roman" w:hAnsi="Arial" w:cs="Arial"/>
          <w:sz w:val="24"/>
          <w:szCs w:val="24"/>
        </w:rPr>
      </w:pPr>
      <w:r w:rsidRPr="00672AB7">
        <w:rPr>
          <w:rFonts w:ascii="Arial" w:hAnsi="Arial" w:cs="Arial"/>
          <w:sz w:val="24"/>
          <w:szCs w:val="24"/>
        </w:rPr>
        <w:t>Les chefs de projet de l’État membre et du bénéficiaire rédigent, cosignent et soumettent conjointement le rapport final à l’autorité concernée (voir le point </w:t>
      </w:r>
      <w:r w:rsidRPr="00E608EF">
        <w:rPr>
          <w:rFonts w:ascii="Arial" w:hAnsi="Arial" w:cs="Arial"/>
          <w:sz w:val="24"/>
          <w:szCs w:val="24"/>
        </w:rPr>
        <w:t>6</w:t>
      </w:r>
      <w:r w:rsidRPr="00672AB7">
        <w:rPr>
          <w:rFonts w:ascii="Arial" w:hAnsi="Arial" w:cs="Arial"/>
          <w:sz w:val="24"/>
          <w:szCs w:val="24"/>
        </w:rPr>
        <w:t>.</w:t>
      </w:r>
      <w:r w:rsidRPr="00E608EF">
        <w:rPr>
          <w:rFonts w:ascii="Arial" w:hAnsi="Arial" w:cs="Arial"/>
          <w:sz w:val="24"/>
          <w:szCs w:val="24"/>
        </w:rPr>
        <w:t>4</w:t>
      </w:r>
      <w:r w:rsidRPr="00672AB7">
        <w:rPr>
          <w:rFonts w:ascii="Arial" w:hAnsi="Arial" w:cs="Arial"/>
          <w:sz w:val="24"/>
          <w:szCs w:val="24"/>
        </w:rPr>
        <w:t xml:space="preserve"> du manuel de jumelage).</w:t>
      </w:r>
    </w:p>
    <w:p w:rsidR="00A92DE1" w:rsidRPr="00672AB7" w:rsidRDefault="00A92DE1" w:rsidP="00A92DE1">
      <w:pPr>
        <w:numPr>
          <w:ilvl w:val="0"/>
          <w:numId w:val="53"/>
        </w:numPr>
        <w:tabs>
          <w:tab w:val="left" w:pos="540"/>
          <w:tab w:val="left" w:pos="3402"/>
          <w:tab w:val="left" w:pos="4395"/>
        </w:tabs>
        <w:spacing w:after="0" w:line="240" w:lineRule="auto"/>
        <w:ind w:left="540" w:hanging="540"/>
        <w:jc w:val="both"/>
        <w:rPr>
          <w:rFonts w:ascii="Arial" w:eastAsia="Times New Roman" w:hAnsi="Arial" w:cs="Arial"/>
          <w:b/>
          <w:sz w:val="24"/>
          <w:szCs w:val="24"/>
        </w:rPr>
      </w:pPr>
      <w:r w:rsidRPr="00672AB7">
        <w:rPr>
          <w:rFonts w:ascii="Arial" w:hAnsi="Arial" w:cs="Arial"/>
          <w:sz w:val="24"/>
          <w:szCs w:val="24"/>
        </w:rPr>
        <w:t>Un exemplaire du rapport est envoyé dans le même temps pour information à l’équipe de coordination du jumelage au siège de la Commission. Veuillez consulter les exigences précises concernant la procédure de présentation du rapport final dans le manuel de jumelage.</w:t>
      </w:r>
    </w:p>
    <w:p w:rsidR="00A92DE1" w:rsidRPr="00672AB7" w:rsidRDefault="00A92DE1" w:rsidP="00A92DE1">
      <w:pPr>
        <w:numPr>
          <w:ilvl w:val="0"/>
          <w:numId w:val="53"/>
        </w:numPr>
        <w:tabs>
          <w:tab w:val="left" w:pos="540"/>
          <w:tab w:val="left" w:pos="3402"/>
          <w:tab w:val="left" w:pos="4395"/>
        </w:tabs>
        <w:spacing w:after="0" w:line="240" w:lineRule="auto"/>
        <w:ind w:left="540" w:hanging="540"/>
        <w:jc w:val="both"/>
        <w:rPr>
          <w:rFonts w:ascii="Arial" w:eastAsia="Times New Roman" w:hAnsi="Arial" w:cs="Arial"/>
          <w:b/>
          <w:sz w:val="24"/>
          <w:szCs w:val="24"/>
        </w:rPr>
      </w:pPr>
      <w:r w:rsidRPr="00672AB7">
        <w:rPr>
          <w:rFonts w:ascii="Arial" w:hAnsi="Arial" w:cs="Arial"/>
          <w:sz w:val="24"/>
          <w:szCs w:val="24"/>
        </w:rPr>
        <w:t>Le rapport doit être soumis dans la langue du contrat.</w:t>
      </w:r>
    </w:p>
    <w:p w:rsidR="00A92DE1" w:rsidRPr="00672AB7" w:rsidRDefault="00A92DE1" w:rsidP="00A92DE1">
      <w:pPr>
        <w:tabs>
          <w:tab w:val="left" w:pos="284"/>
        </w:tabs>
        <w:spacing w:after="0" w:line="240" w:lineRule="auto"/>
        <w:jc w:val="both"/>
        <w:rPr>
          <w:rFonts w:ascii="Arial" w:eastAsia="Times New Roman" w:hAnsi="Arial" w:cs="Arial"/>
          <w:sz w:val="24"/>
          <w:szCs w:val="24"/>
        </w:rPr>
      </w:pPr>
    </w:p>
    <w:p w:rsidR="00A92DE1" w:rsidRPr="00FB7749" w:rsidRDefault="00A92DE1" w:rsidP="00A92DE1">
      <w:pPr>
        <w:spacing w:after="0" w:line="240" w:lineRule="auto"/>
        <w:jc w:val="both"/>
        <w:rPr>
          <w:rFonts w:ascii="Arial" w:eastAsia="Times New Roman" w:hAnsi="Arial" w:cs="Arial"/>
          <w:sz w:val="24"/>
          <w:szCs w:val="24"/>
        </w:rPr>
      </w:pPr>
    </w:p>
    <w:p w:rsidR="00A92DE1" w:rsidRPr="00FB7749" w:rsidRDefault="00A92DE1" w:rsidP="00A92DE1">
      <w:pPr>
        <w:pBdr>
          <w:bottom w:val="single" w:sz="6" w:space="1" w:color="auto"/>
        </w:pBdr>
        <w:tabs>
          <w:tab w:val="left" w:pos="851"/>
        </w:tabs>
        <w:spacing w:after="0" w:line="240" w:lineRule="auto"/>
        <w:jc w:val="both"/>
        <w:rPr>
          <w:rFonts w:ascii="Arial" w:eastAsia="Times New Roman" w:hAnsi="Arial" w:cs="Arial"/>
          <w:b/>
          <w:sz w:val="24"/>
          <w:szCs w:val="24"/>
        </w:rPr>
      </w:pPr>
      <w:r w:rsidRPr="00E608EF">
        <w:rPr>
          <w:rFonts w:ascii="Arial" w:hAnsi="Arial"/>
          <w:b/>
          <w:sz w:val="24"/>
        </w:rPr>
        <w:t>3</w:t>
      </w:r>
      <w:r>
        <w:rPr>
          <w:rFonts w:ascii="Arial" w:hAnsi="Arial"/>
          <w:b/>
          <w:sz w:val="24"/>
        </w:rPr>
        <w:t>.</w:t>
      </w:r>
      <w:r>
        <w:tab/>
      </w:r>
      <w:r>
        <w:rPr>
          <w:rFonts w:ascii="Arial" w:hAnsi="Arial"/>
          <w:b/>
          <w:sz w:val="24"/>
        </w:rPr>
        <w:t>Note</w:t>
      </w:r>
    </w:p>
    <w:p w:rsidR="00A92DE1" w:rsidRPr="00FB7749" w:rsidRDefault="00A92DE1" w:rsidP="00A92DE1">
      <w:pPr>
        <w:spacing w:after="0" w:line="240" w:lineRule="auto"/>
        <w:jc w:val="both"/>
        <w:rPr>
          <w:rFonts w:ascii="Arial" w:eastAsia="Times New Roman" w:hAnsi="Arial" w:cs="Arial"/>
          <w:sz w:val="24"/>
          <w:szCs w:val="24"/>
        </w:rPr>
      </w:pPr>
    </w:p>
    <w:p w:rsidR="00A92DE1" w:rsidRPr="00FB7749" w:rsidRDefault="00A92DE1" w:rsidP="00A92DE1">
      <w:pPr>
        <w:numPr>
          <w:ilvl w:val="0"/>
          <w:numId w:val="125"/>
        </w:numPr>
        <w:tabs>
          <w:tab w:val="clear" w:pos="908"/>
          <w:tab w:val="num" w:pos="540"/>
        </w:tabs>
        <w:spacing w:after="0" w:line="240" w:lineRule="auto"/>
        <w:ind w:left="540" w:hanging="540"/>
        <w:jc w:val="both"/>
        <w:rPr>
          <w:rFonts w:ascii="Arial" w:eastAsia="Times New Roman" w:hAnsi="Arial" w:cs="Arial"/>
          <w:sz w:val="24"/>
          <w:szCs w:val="24"/>
        </w:rPr>
      </w:pPr>
      <w:r>
        <w:rPr>
          <w:rFonts w:ascii="Arial" w:hAnsi="Arial"/>
          <w:sz w:val="24"/>
        </w:rPr>
        <w:t>Les opinions exprimées dans ce rapport ne reflètent pas nécessairement les points de vue de la Commission européenne.</w:t>
      </w:r>
    </w:p>
    <w:p w:rsidR="00A92DE1" w:rsidRPr="00FB7749" w:rsidRDefault="00A92DE1" w:rsidP="00A92DE1">
      <w:pPr>
        <w:spacing w:after="0" w:line="240" w:lineRule="auto"/>
        <w:ind w:right="-142"/>
        <w:jc w:val="both"/>
        <w:rPr>
          <w:rFonts w:ascii="Arial" w:eastAsia="Times New Roman" w:hAnsi="Arial" w:cs="Arial"/>
          <w:sz w:val="24"/>
          <w:szCs w:val="24"/>
        </w:rPr>
      </w:pPr>
    </w:p>
    <w:p w:rsidR="00A92DE1" w:rsidRPr="00FB7749" w:rsidRDefault="00A92DE1" w:rsidP="00A92DE1">
      <w:pPr>
        <w:spacing w:after="0" w:line="240" w:lineRule="auto"/>
        <w:ind w:right="-142"/>
        <w:jc w:val="both"/>
        <w:rPr>
          <w:rFonts w:ascii="Arial" w:eastAsia="Times New Roman" w:hAnsi="Arial" w:cs="Arial"/>
          <w:sz w:val="24"/>
          <w:szCs w:val="24"/>
        </w:rPr>
      </w:pPr>
    </w:p>
    <w:p w:rsidR="00A92DE1" w:rsidRPr="00FB7749" w:rsidRDefault="00A92DE1" w:rsidP="00A92DE1">
      <w:pPr>
        <w:pBdr>
          <w:top w:val="single" w:sz="4" w:space="1" w:color="auto"/>
          <w:left w:val="single" w:sz="4" w:space="4" w:color="auto"/>
          <w:bottom w:val="single" w:sz="4" w:space="1" w:color="auto"/>
          <w:right w:val="single" w:sz="4" w:space="4" w:color="auto"/>
        </w:pBdr>
        <w:spacing w:after="0" w:line="240" w:lineRule="auto"/>
        <w:ind w:left="1138" w:hanging="1138"/>
        <w:jc w:val="center"/>
        <w:rPr>
          <w:rFonts w:ascii="Arial" w:eastAsia="Times New Roman" w:hAnsi="Arial" w:cs="Arial"/>
          <w:b/>
          <w:sz w:val="28"/>
          <w:szCs w:val="28"/>
        </w:rPr>
      </w:pPr>
      <w:r>
        <w:rPr>
          <w:rFonts w:ascii="Arial" w:hAnsi="Arial"/>
          <w:b/>
          <w:sz w:val="28"/>
        </w:rPr>
        <w:t xml:space="preserve">Section </w:t>
      </w:r>
      <w:r w:rsidRPr="00E608EF">
        <w:rPr>
          <w:rFonts w:ascii="Arial" w:hAnsi="Arial"/>
          <w:b/>
          <w:sz w:val="28"/>
        </w:rPr>
        <w:t>0</w:t>
      </w:r>
      <w:r>
        <w:tab/>
      </w:r>
      <w:r>
        <w:rPr>
          <w:rFonts w:ascii="Arial" w:hAnsi="Arial"/>
          <w:b/>
          <w:sz w:val="28"/>
        </w:rPr>
        <w:t>Résumé, durabilité des résultats, enseignements tirés</w:t>
      </w:r>
    </w:p>
    <w:p w:rsidR="00A92DE1" w:rsidRPr="00FB7749" w:rsidRDefault="00A92DE1" w:rsidP="00A92DE1">
      <w:pPr>
        <w:spacing w:after="0" w:line="240" w:lineRule="auto"/>
        <w:ind w:right="-142"/>
        <w:jc w:val="both"/>
        <w:rPr>
          <w:rFonts w:ascii="Arial" w:eastAsia="Times New Roman" w:hAnsi="Arial" w:cs="Arial"/>
          <w:sz w:val="24"/>
          <w:szCs w:val="24"/>
        </w:rPr>
      </w:pPr>
    </w:p>
    <w:p w:rsidR="00A92DE1" w:rsidRPr="00FB7749" w:rsidRDefault="00A92DE1" w:rsidP="00A92DE1">
      <w:pPr>
        <w:spacing w:after="0" w:line="240" w:lineRule="auto"/>
        <w:rPr>
          <w:rFonts w:ascii="Arial" w:eastAsia="Times New Roman" w:hAnsi="Arial" w:cs="Times New Roman"/>
          <w:color w:val="000000"/>
          <w:sz w:val="24"/>
          <w:szCs w:val="24"/>
        </w:rPr>
      </w:pPr>
      <w:r w:rsidRPr="00E608EF">
        <w:rPr>
          <w:rFonts w:ascii="Arial" w:hAnsi="Arial"/>
          <w:color w:val="000000"/>
          <w:sz w:val="24"/>
        </w:rPr>
        <w:t>1</w:t>
      </w:r>
      <w:r>
        <w:rPr>
          <w:rFonts w:ascii="Arial" w:hAnsi="Arial"/>
          <w:color w:val="000000"/>
          <w:sz w:val="24"/>
        </w:rPr>
        <w:t xml:space="preserve">. Fournir un résumé de </w:t>
      </w:r>
      <w:r w:rsidRPr="00E608EF">
        <w:rPr>
          <w:rFonts w:ascii="Arial" w:hAnsi="Arial"/>
          <w:color w:val="000000"/>
          <w:sz w:val="24"/>
        </w:rPr>
        <w:t>2</w:t>
      </w:r>
      <w:r>
        <w:rPr>
          <w:rFonts w:ascii="Arial" w:hAnsi="Arial"/>
          <w:color w:val="000000"/>
          <w:sz w:val="24"/>
        </w:rPr>
        <w:t> pages maximum (plus d’informations ci-dessous)</w:t>
      </w:r>
    </w:p>
    <w:p w:rsidR="00A92DE1" w:rsidRPr="00FB7749" w:rsidRDefault="00A92DE1" w:rsidP="00A92DE1">
      <w:pPr>
        <w:spacing w:after="0" w:line="240" w:lineRule="auto"/>
        <w:rPr>
          <w:rFonts w:ascii="Arial" w:eastAsia="Times New Roman" w:hAnsi="Arial" w:cs="Times New Roman"/>
          <w:color w:val="000000"/>
          <w:sz w:val="24"/>
          <w:szCs w:val="24"/>
        </w:rPr>
      </w:pPr>
    </w:p>
    <w:p w:rsidR="00A92DE1" w:rsidRPr="00672AB7" w:rsidRDefault="00A92DE1" w:rsidP="00A92DE1">
      <w:pPr>
        <w:numPr>
          <w:ilvl w:val="0"/>
          <w:numId w:val="125"/>
        </w:numPr>
        <w:tabs>
          <w:tab w:val="clear" w:pos="908"/>
        </w:tabs>
        <w:spacing w:after="0" w:line="480" w:lineRule="auto"/>
        <w:ind w:left="720"/>
        <w:contextualSpacing/>
        <w:jc w:val="both"/>
        <w:rPr>
          <w:rFonts w:ascii="Arial" w:eastAsia="Times New Roman" w:hAnsi="Arial" w:cs="Arial"/>
          <w:sz w:val="24"/>
          <w:szCs w:val="24"/>
        </w:rPr>
      </w:pPr>
      <w:r w:rsidRPr="00672AB7">
        <w:rPr>
          <w:rFonts w:ascii="Arial" w:hAnsi="Arial" w:cs="Arial"/>
          <w:sz w:val="24"/>
          <w:szCs w:val="24"/>
        </w:rPr>
        <w:t>Obtention des résultats obligatoires/produits et</w:t>
      </w:r>
    </w:p>
    <w:p w:rsidR="00A92DE1" w:rsidRPr="00FB7749" w:rsidRDefault="00A92DE1" w:rsidP="00A92DE1">
      <w:pPr>
        <w:numPr>
          <w:ilvl w:val="0"/>
          <w:numId w:val="125"/>
        </w:numPr>
        <w:tabs>
          <w:tab w:val="clear" w:pos="908"/>
        </w:tabs>
        <w:spacing w:after="0" w:line="480" w:lineRule="auto"/>
        <w:ind w:left="720"/>
        <w:contextualSpacing/>
        <w:jc w:val="both"/>
        <w:rPr>
          <w:rFonts w:ascii="Arial" w:eastAsia="Times New Roman" w:hAnsi="Arial" w:cs="Arial"/>
          <w:sz w:val="24"/>
          <w:szCs w:val="24"/>
        </w:rPr>
      </w:pPr>
      <w:r>
        <w:rPr>
          <w:rFonts w:ascii="Arial" w:hAnsi="Arial"/>
          <w:sz w:val="24"/>
        </w:rPr>
        <w:t>Autres produits concrets/éléments livrables dans le cadre du projet</w:t>
      </w:r>
    </w:p>
    <w:p w:rsidR="00A92DE1" w:rsidRPr="00FB7749" w:rsidRDefault="00A92DE1" w:rsidP="00A92DE1">
      <w:pPr>
        <w:numPr>
          <w:ilvl w:val="0"/>
          <w:numId w:val="125"/>
        </w:numPr>
        <w:tabs>
          <w:tab w:val="clear" w:pos="908"/>
        </w:tabs>
        <w:spacing w:after="0" w:line="480" w:lineRule="auto"/>
        <w:ind w:left="720"/>
        <w:contextualSpacing/>
        <w:jc w:val="both"/>
        <w:rPr>
          <w:rFonts w:ascii="Arial" w:eastAsia="Times New Roman" w:hAnsi="Arial" w:cs="Arial"/>
          <w:sz w:val="24"/>
          <w:szCs w:val="24"/>
        </w:rPr>
      </w:pPr>
      <w:r>
        <w:rPr>
          <w:rFonts w:ascii="Arial" w:hAnsi="Arial"/>
          <w:sz w:val="24"/>
        </w:rPr>
        <w:t>Contribution spécifique du projet aux objectifs de réforme dans le secteur</w:t>
      </w:r>
    </w:p>
    <w:p w:rsidR="00A92DE1" w:rsidRPr="00FB7749" w:rsidRDefault="00A92DE1" w:rsidP="00A92DE1">
      <w:pPr>
        <w:spacing w:after="0" w:line="240" w:lineRule="auto"/>
        <w:rPr>
          <w:rFonts w:ascii="Arial" w:eastAsia="Times New Roman" w:hAnsi="Arial" w:cs="Times New Roman"/>
          <w:color w:val="000000"/>
          <w:sz w:val="24"/>
          <w:szCs w:val="24"/>
        </w:rPr>
      </w:pPr>
    </w:p>
    <w:p w:rsidR="00A92DE1" w:rsidRPr="00FB7749" w:rsidRDefault="00A92DE1" w:rsidP="00A92DE1">
      <w:pPr>
        <w:spacing w:after="0" w:line="240" w:lineRule="auto"/>
        <w:rPr>
          <w:rFonts w:ascii="Arial" w:eastAsia="Times New Roman" w:hAnsi="Arial" w:cs="Times New Roman"/>
          <w:color w:val="000000"/>
          <w:sz w:val="24"/>
          <w:szCs w:val="24"/>
        </w:rPr>
      </w:pPr>
      <w:r w:rsidRPr="00E608EF">
        <w:rPr>
          <w:rFonts w:ascii="Arial" w:hAnsi="Arial"/>
          <w:color w:val="000000"/>
          <w:sz w:val="24"/>
        </w:rPr>
        <w:t>2</w:t>
      </w:r>
      <w:r>
        <w:rPr>
          <w:rFonts w:ascii="Arial" w:hAnsi="Arial"/>
          <w:color w:val="000000"/>
          <w:sz w:val="24"/>
        </w:rPr>
        <w:t>. Durabilité</w:t>
      </w:r>
    </w:p>
    <w:p w:rsidR="00A92DE1" w:rsidRPr="00FB7749" w:rsidRDefault="00A92DE1" w:rsidP="00A92DE1">
      <w:pPr>
        <w:spacing w:after="0" w:line="240" w:lineRule="auto"/>
        <w:rPr>
          <w:rFonts w:ascii="Arial" w:eastAsia="Times New Roman" w:hAnsi="Arial" w:cs="Times New Roman"/>
          <w:color w:val="000000"/>
          <w:sz w:val="24"/>
          <w:szCs w:val="24"/>
        </w:rPr>
      </w:pPr>
    </w:p>
    <w:p w:rsidR="00A92DE1" w:rsidRPr="00672AB7" w:rsidRDefault="00A92DE1" w:rsidP="00A92DE1">
      <w:pPr>
        <w:numPr>
          <w:ilvl w:val="0"/>
          <w:numId w:val="246"/>
        </w:numPr>
        <w:spacing w:after="0" w:line="240" w:lineRule="auto"/>
        <w:contextualSpacing/>
        <w:rPr>
          <w:rFonts w:ascii="Arial" w:eastAsia="Times New Roman" w:hAnsi="Arial" w:cs="Arial"/>
          <w:color w:val="000000"/>
          <w:sz w:val="24"/>
          <w:szCs w:val="24"/>
        </w:rPr>
      </w:pPr>
      <w:r w:rsidRPr="00672AB7">
        <w:rPr>
          <w:rFonts w:ascii="Arial" w:hAnsi="Arial" w:cs="Arial"/>
          <w:color w:val="000000"/>
          <w:sz w:val="24"/>
          <w:szCs w:val="24"/>
        </w:rPr>
        <w:t xml:space="preserve">Énumérez les actions </w:t>
      </w:r>
      <w:r w:rsidRPr="00672AB7">
        <w:rPr>
          <w:rFonts w:ascii="Arial" w:hAnsi="Arial" w:cs="Arial"/>
          <w:sz w:val="24"/>
          <w:szCs w:val="24"/>
        </w:rPr>
        <w:t>en faveur de la durabilité entreprises dans le cadre du projet</w:t>
      </w:r>
    </w:p>
    <w:p w:rsidR="00A92DE1" w:rsidRPr="00672AB7" w:rsidRDefault="00A92DE1" w:rsidP="00A92DE1">
      <w:pPr>
        <w:spacing w:after="0" w:line="240" w:lineRule="auto"/>
        <w:ind w:left="720"/>
        <w:contextualSpacing/>
        <w:rPr>
          <w:rFonts w:ascii="Arial" w:eastAsia="Times New Roman" w:hAnsi="Arial" w:cs="Arial"/>
          <w:color w:val="000000"/>
          <w:sz w:val="24"/>
          <w:szCs w:val="24"/>
        </w:rPr>
      </w:pPr>
    </w:p>
    <w:p w:rsidR="00A92DE1" w:rsidRPr="00672AB7" w:rsidRDefault="00A92DE1" w:rsidP="00A92DE1">
      <w:pPr>
        <w:numPr>
          <w:ilvl w:val="0"/>
          <w:numId w:val="246"/>
        </w:numPr>
        <w:spacing w:after="0" w:line="240" w:lineRule="auto"/>
        <w:contextualSpacing/>
        <w:rPr>
          <w:rFonts w:ascii="Arial" w:eastAsia="Times New Roman" w:hAnsi="Arial" w:cs="Arial"/>
          <w:i/>
          <w:color w:val="000000"/>
          <w:sz w:val="24"/>
          <w:szCs w:val="24"/>
        </w:rPr>
      </w:pPr>
      <w:r w:rsidRPr="00672AB7">
        <w:rPr>
          <w:rFonts w:ascii="Arial" w:hAnsi="Arial" w:cs="Arial"/>
          <w:color w:val="000000"/>
          <w:sz w:val="24"/>
          <w:szCs w:val="24"/>
        </w:rPr>
        <w:t xml:space="preserve">Énumérez les actions </w:t>
      </w:r>
      <w:r w:rsidRPr="00672AB7">
        <w:rPr>
          <w:rFonts w:ascii="Arial" w:hAnsi="Arial" w:cs="Arial"/>
          <w:sz w:val="24"/>
          <w:szCs w:val="24"/>
        </w:rPr>
        <w:t>en faveur de la durabilité qui doivent être entreprises par l’administration bénéficiaire:</w:t>
      </w:r>
    </w:p>
    <w:p w:rsidR="00A92DE1" w:rsidRPr="00672AB7" w:rsidRDefault="00A92DE1" w:rsidP="00A92DE1">
      <w:pPr>
        <w:numPr>
          <w:ilvl w:val="1"/>
          <w:numId w:val="246"/>
        </w:numPr>
        <w:spacing w:after="0" w:line="240" w:lineRule="auto"/>
        <w:contextualSpacing/>
        <w:rPr>
          <w:rFonts w:ascii="Arial" w:eastAsia="Times New Roman" w:hAnsi="Arial" w:cs="Arial"/>
          <w:i/>
          <w:color w:val="000000"/>
          <w:sz w:val="24"/>
          <w:szCs w:val="24"/>
        </w:rPr>
      </w:pPr>
      <w:r w:rsidRPr="00672AB7">
        <w:rPr>
          <w:rFonts w:ascii="Arial" w:hAnsi="Arial" w:cs="Arial"/>
          <w:color w:val="000000"/>
          <w:sz w:val="24"/>
          <w:szCs w:val="24"/>
        </w:rPr>
        <w:t xml:space="preserve">autres besoins </w:t>
      </w:r>
      <w:r w:rsidRPr="00672AB7">
        <w:rPr>
          <w:rFonts w:ascii="Arial" w:hAnsi="Arial" w:cs="Arial"/>
          <w:sz w:val="24"/>
          <w:szCs w:val="24"/>
        </w:rPr>
        <w:t>en matière de renforcement des institutions, quels qu'il</w:t>
      </w:r>
      <w:r w:rsidR="00B52E9F" w:rsidRPr="00672AB7">
        <w:rPr>
          <w:rFonts w:ascii="Arial" w:hAnsi="Arial" w:cs="Arial"/>
          <w:sz w:val="24"/>
          <w:szCs w:val="24"/>
        </w:rPr>
        <w:t>s</w:t>
      </w:r>
      <w:r w:rsidRPr="00672AB7">
        <w:rPr>
          <w:rFonts w:ascii="Arial" w:hAnsi="Arial" w:cs="Arial"/>
          <w:sz w:val="24"/>
          <w:szCs w:val="24"/>
        </w:rPr>
        <w:t xml:space="preserve"> soient; et</w:t>
      </w:r>
    </w:p>
    <w:p w:rsidR="00A92DE1" w:rsidRPr="00672AB7" w:rsidRDefault="00A92DE1" w:rsidP="00A92DE1">
      <w:pPr>
        <w:numPr>
          <w:ilvl w:val="1"/>
          <w:numId w:val="246"/>
        </w:numPr>
        <w:spacing w:after="0" w:line="240" w:lineRule="auto"/>
        <w:contextualSpacing/>
        <w:rPr>
          <w:rFonts w:ascii="Arial" w:eastAsia="Times New Roman" w:hAnsi="Arial" w:cs="Arial"/>
          <w:i/>
          <w:color w:val="000000"/>
          <w:sz w:val="24"/>
          <w:szCs w:val="24"/>
        </w:rPr>
      </w:pPr>
      <w:r w:rsidRPr="00672AB7">
        <w:rPr>
          <w:rFonts w:ascii="Arial" w:hAnsi="Arial" w:cs="Arial"/>
          <w:color w:val="000000"/>
          <w:sz w:val="24"/>
          <w:szCs w:val="24"/>
        </w:rPr>
        <w:t>ressources nécessaires à court et moyen terme et impact sur l’établissement du budget.</w:t>
      </w:r>
    </w:p>
    <w:p w:rsidR="00A92DE1" w:rsidRPr="00672AB7" w:rsidRDefault="00A92DE1" w:rsidP="00A92DE1">
      <w:pPr>
        <w:spacing w:after="0" w:line="240" w:lineRule="auto"/>
        <w:ind w:right="-142"/>
        <w:jc w:val="both"/>
        <w:rPr>
          <w:rFonts w:ascii="Arial" w:eastAsia="Times New Roman" w:hAnsi="Arial" w:cs="Arial"/>
          <w:sz w:val="24"/>
          <w:szCs w:val="24"/>
        </w:rPr>
      </w:pPr>
    </w:p>
    <w:p w:rsidR="00A92DE1" w:rsidRPr="00672AB7" w:rsidRDefault="00A92DE1" w:rsidP="00A92DE1">
      <w:pPr>
        <w:spacing w:after="0" w:line="240" w:lineRule="auto"/>
        <w:ind w:right="-142"/>
        <w:jc w:val="both"/>
        <w:rPr>
          <w:rFonts w:ascii="Arial" w:eastAsia="Times New Roman" w:hAnsi="Arial" w:cs="Arial"/>
          <w:sz w:val="24"/>
          <w:szCs w:val="24"/>
        </w:rPr>
      </w:pPr>
    </w:p>
    <w:p w:rsidR="00A92DE1" w:rsidRPr="00672AB7" w:rsidRDefault="00A92DE1" w:rsidP="00A92DE1">
      <w:pPr>
        <w:spacing w:after="0" w:line="240" w:lineRule="auto"/>
        <w:ind w:right="-142"/>
        <w:jc w:val="both"/>
        <w:rPr>
          <w:rFonts w:ascii="Arial" w:eastAsia="Times New Roman" w:hAnsi="Arial" w:cs="Arial"/>
          <w:sz w:val="24"/>
          <w:szCs w:val="24"/>
        </w:rPr>
      </w:pPr>
      <w:r w:rsidRPr="00E608EF">
        <w:rPr>
          <w:rFonts w:ascii="Arial" w:hAnsi="Arial" w:cs="Arial"/>
          <w:sz w:val="24"/>
          <w:szCs w:val="24"/>
        </w:rPr>
        <w:t>3</w:t>
      </w:r>
      <w:r w:rsidRPr="00672AB7">
        <w:rPr>
          <w:rFonts w:ascii="Arial" w:hAnsi="Arial" w:cs="Arial"/>
          <w:sz w:val="24"/>
          <w:szCs w:val="24"/>
        </w:rPr>
        <w:t>. Enseignements tirés</w:t>
      </w:r>
    </w:p>
    <w:p w:rsidR="00A92DE1" w:rsidRPr="00FB7749" w:rsidRDefault="00A92DE1" w:rsidP="00A92DE1">
      <w:pPr>
        <w:spacing w:after="0" w:line="240" w:lineRule="auto"/>
        <w:ind w:right="-142"/>
        <w:jc w:val="both"/>
        <w:rPr>
          <w:rFonts w:ascii="Arial" w:eastAsia="Times New Roman" w:hAnsi="Arial" w:cs="Arial"/>
          <w:sz w:val="24"/>
          <w:szCs w:val="24"/>
        </w:rPr>
      </w:pPr>
    </w:p>
    <w:p w:rsidR="00A92DE1" w:rsidRPr="00FB7749" w:rsidRDefault="00A92DE1" w:rsidP="00A92DE1">
      <w:pPr>
        <w:numPr>
          <w:ilvl w:val="0"/>
          <w:numId w:val="249"/>
        </w:numPr>
        <w:spacing w:after="0" w:line="240" w:lineRule="auto"/>
        <w:contextualSpacing/>
        <w:rPr>
          <w:rFonts w:ascii="Arial" w:eastAsia="Times New Roman" w:hAnsi="Arial" w:cs="Times New Roman"/>
          <w:color w:val="000000"/>
          <w:sz w:val="24"/>
          <w:szCs w:val="24"/>
        </w:rPr>
      </w:pPr>
      <w:r>
        <w:rPr>
          <w:rFonts w:ascii="Arial" w:hAnsi="Arial"/>
          <w:color w:val="000000"/>
          <w:sz w:val="24"/>
        </w:rPr>
        <w:t xml:space="preserve">conception de projets; </w:t>
      </w:r>
    </w:p>
    <w:p w:rsidR="00A92DE1" w:rsidRPr="00FB7749" w:rsidRDefault="00A92DE1" w:rsidP="007338F0">
      <w:pPr>
        <w:spacing w:after="0" w:line="240" w:lineRule="auto"/>
        <w:ind w:left="360"/>
        <w:contextualSpacing/>
        <w:rPr>
          <w:rFonts w:ascii="Arial" w:eastAsia="Times New Roman" w:hAnsi="Arial" w:cs="Times New Roman"/>
          <w:color w:val="000000"/>
          <w:sz w:val="24"/>
          <w:szCs w:val="24"/>
        </w:rPr>
      </w:pPr>
    </w:p>
    <w:p w:rsidR="00A92DE1" w:rsidRPr="00FB7749" w:rsidRDefault="00A92DE1" w:rsidP="00A92DE1">
      <w:pPr>
        <w:numPr>
          <w:ilvl w:val="0"/>
          <w:numId w:val="249"/>
        </w:numPr>
        <w:spacing w:after="0" w:line="240" w:lineRule="auto"/>
        <w:contextualSpacing/>
        <w:rPr>
          <w:rFonts w:ascii="Arial" w:eastAsia="Times New Roman" w:hAnsi="Arial" w:cs="Times New Roman"/>
          <w:color w:val="000000"/>
          <w:sz w:val="24"/>
          <w:szCs w:val="24"/>
        </w:rPr>
      </w:pPr>
      <w:r>
        <w:rPr>
          <w:rFonts w:ascii="Arial" w:hAnsi="Arial"/>
          <w:color w:val="000000"/>
          <w:sz w:val="24"/>
        </w:rPr>
        <w:t xml:space="preserve">planification du travail; </w:t>
      </w:r>
    </w:p>
    <w:p w:rsidR="00A92DE1" w:rsidRPr="00FB7749" w:rsidRDefault="00A92DE1" w:rsidP="00A92DE1">
      <w:pPr>
        <w:spacing w:after="0" w:line="240" w:lineRule="auto"/>
        <w:ind w:left="720"/>
        <w:contextualSpacing/>
        <w:rPr>
          <w:rFonts w:ascii="Arial" w:eastAsia="Times New Roman" w:hAnsi="Arial" w:cs="Times New Roman"/>
          <w:color w:val="000000"/>
          <w:sz w:val="24"/>
          <w:szCs w:val="24"/>
        </w:rPr>
      </w:pPr>
    </w:p>
    <w:p w:rsidR="00A92DE1" w:rsidRPr="00FB7749" w:rsidRDefault="00A92DE1" w:rsidP="00A92DE1">
      <w:pPr>
        <w:numPr>
          <w:ilvl w:val="0"/>
          <w:numId w:val="249"/>
        </w:numPr>
        <w:spacing w:after="0" w:line="240" w:lineRule="auto"/>
        <w:contextualSpacing/>
        <w:rPr>
          <w:rFonts w:ascii="Arial" w:eastAsia="Times New Roman" w:hAnsi="Arial" w:cs="Times New Roman"/>
          <w:color w:val="000000"/>
          <w:sz w:val="24"/>
          <w:szCs w:val="24"/>
        </w:rPr>
      </w:pPr>
      <w:r>
        <w:rPr>
          <w:rFonts w:ascii="Arial" w:hAnsi="Arial"/>
          <w:color w:val="000000"/>
          <w:sz w:val="24"/>
        </w:rPr>
        <w:t>ressources consacrées à la mise en œuvre</w:t>
      </w:r>
      <w:r>
        <w:t xml:space="preserve">; </w:t>
      </w:r>
    </w:p>
    <w:p w:rsidR="00A92DE1" w:rsidRPr="00FB7749" w:rsidRDefault="00A92DE1" w:rsidP="00A92DE1">
      <w:pPr>
        <w:spacing w:after="0" w:line="240" w:lineRule="auto"/>
        <w:ind w:left="720"/>
        <w:contextualSpacing/>
        <w:rPr>
          <w:rFonts w:ascii="Arial" w:eastAsia="Times New Roman" w:hAnsi="Arial" w:cs="Times New Roman"/>
          <w:color w:val="000000"/>
          <w:sz w:val="24"/>
          <w:szCs w:val="24"/>
        </w:rPr>
      </w:pPr>
    </w:p>
    <w:p w:rsidR="00A92DE1" w:rsidRPr="00FB7749" w:rsidRDefault="00A92DE1" w:rsidP="00A92DE1">
      <w:pPr>
        <w:numPr>
          <w:ilvl w:val="0"/>
          <w:numId w:val="249"/>
        </w:numPr>
        <w:spacing w:after="0" w:line="240" w:lineRule="auto"/>
        <w:contextualSpacing/>
        <w:rPr>
          <w:rFonts w:ascii="Arial" w:eastAsia="Times New Roman" w:hAnsi="Arial" w:cs="Times New Roman"/>
          <w:color w:val="000000"/>
          <w:sz w:val="24"/>
          <w:szCs w:val="24"/>
        </w:rPr>
      </w:pPr>
      <w:r>
        <w:rPr>
          <w:rFonts w:ascii="Arial" w:hAnsi="Arial"/>
          <w:color w:val="000000"/>
          <w:sz w:val="24"/>
        </w:rPr>
        <w:t>hypothèses et atténuation des risques;</w:t>
      </w:r>
    </w:p>
    <w:p w:rsidR="00A92DE1" w:rsidRPr="00FB7749" w:rsidRDefault="00A92DE1" w:rsidP="00A92DE1">
      <w:pPr>
        <w:spacing w:after="0" w:line="240" w:lineRule="auto"/>
        <w:ind w:left="720"/>
        <w:contextualSpacing/>
        <w:rPr>
          <w:rFonts w:ascii="Arial" w:eastAsia="Times New Roman" w:hAnsi="Arial" w:cs="Times New Roman"/>
          <w:color w:val="000000"/>
          <w:sz w:val="24"/>
          <w:szCs w:val="24"/>
        </w:rPr>
      </w:pPr>
    </w:p>
    <w:p w:rsidR="00A92DE1" w:rsidRPr="003C1929" w:rsidRDefault="00A92DE1" w:rsidP="007338F0">
      <w:pPr>
        <w:numPr>
          <w:ilvl w:val="0"/>
          <w:numId w:val="249"/>
        </w:numPr>
        <w:spacing w:after="0" w:line="240" w:lineRule="auto"/>
        <w:contextualSpacing/>
        <w:rPr>
          <w:rFonts w:ascii="Arial" w:eastAsia="Times New Roman" w:hAnsi="Arial" w:cs="Times New Roman"/>
          <w:color w:val="000000"/>
          <w:sz w:val="24"/>
          <w:szCs w:val="24"/>
        </w:rPr>
      </w:pPr>
      <w:r>
        <w:rPr>
          <w:rFonts w:ascii="Arial" w:hAnsi="Arial"/>
          <w:color w:val="000000"/>
          <w:sz w:val="24"/>
        </w:rPr>
        <w:t>etc.</w:t>
      </w:r>
    </w:p>
    <w:p w:rsidR="00A92DE1" w:rsidRPr="00FB7749" w:rsidRDefault="00A92DE1" w:rsidP="00A92DE1">
      <w:pPr>
        <w:rPr>
          <w:rFonts w:ascii="Arial" w:eastAsia="Times New Roman" w:hAnsi="Arial" w:cs="Times New Roman"/>
          <w:color w:val="000000"/>
          <w:sz w:val="24"/>
          <w:szCs w:val="24"/>
        </w:rPr>
      </w:pPr>
      <w:r>
        <w:br w:type="page"/>
      </w:r>
    </w:p>
    <w:p w:rsidR="00A92DE1" w:rsidRPr="00FB7749" w:rsidRDefault="00A92DE1" w:rsidP="00A92DE1">
      <w:pPr>
        <w:numPr>
          <w:ilvl w:val="12"/>
          <w:numId w:val="0"/>
        </w:numPr>
        <w:pBdr>
          <w:top w:val="single" w:sz="12" w:space="1" w:color="000000"/>
          <w:left w:val="single" w:sz="12" w:space="1" w:color="000000"/>
          <w:bottom w:val="single" w:sz="12" w:space="1" w:color="000000"/>
          <w:right w:val="single" w:sz="12" w:space="1" w:color="000000"/>
        </w:pBdr>
        <w:spacing w:after="0" w:line="240" w:lineRule="auto"/>
        <w:jc w:val="center"/>
        <w:rPr>
          <w:rFonts w:ascii="Arial" w:eastAsia="Times New Roman" w:hAnsi="Arial" w:cs="Arial"/>
          <w:b/>
          <w:sz w:val="28"/>
          <w:szCs w:val="28"/>
        </w:rPr>
      </w:pPr>
      <w:r>
        <w:rPr>
          <w:rFonts w:ascii="Arial" w:hAnsi="Arial"/>
          <w:b/>
          <w:sz w:val="28"/>
        </w:rPr>
        <w:t xml:space="preserve">Section </w:t>
      </w:r>
      <w:r w:rsidRPr="00E608EF">
        <w:rPr>
          <w:rFonts w:ascii="Arial" w:hAnsi="Arial"/>
          <w:b/>
          <w:sz w:val="28"/>
        </w:rPr>
        <w:t>1</w:t>
      </w:r>
      <w:r>
        <w:rPr>
          <w:rFonts w:ascii="Arial" w:hAnsi="Arial"/>
          <w:b/>
          <w:sz w:val="28"/>
        </w:rPr>
        <w:t>: Informations sur le projet</w:t>
      </w:r>
    </w:p>
    <w:p w:rsidR="00A92DE1" w:rsidRPr="00FB7749" w:rsidRDefault="00A92DE1" w:rsidP="00A92DE1">
      <w:pPr>
        <w:numPr>
          <w:ilvl w:val="12"/>
          <w:numId w:val="0"/>
        </w:numPr>
        <w:spacing w:after="0" w:line="240" w:lineRule="auto"/>
        <w:jc w:val="both"/>
        <w:rPr>
          <w:rFonts w:ascii="Arial" w:eastAsia="Times New Roman" w:hAnsi="Arial" w:cs="Arial"/>
          <w:b/>
          <w:sz w:val="24"/>
          <w:szCs w:val="24"/>
        </w:rPr>
      </w:pPr>
    </w:p>
    <w:p w:rsidR="00A92DE1" w:rsidRPr="00FB7749" w:rsidRDefault="00A92DE1" w:rsidP="00A92DE1">
      <w:pPr>
        <w:numPr>
          <w:ilvl w:val="12"/>
          <w:numId w:val="0"/>
        </w:numPr>
        <w:spacing w:after="0" w:line="240" w:lineRule="auto"/>
        <w:jc w:val="both"/>
        <w:rPr>
          <w:rFonts w:ascii="Arial" w:eastAsia="Times New Roman" w:hAnsi="Arial" w:cs="Arial"/>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56"/>
        <w:gridCol w:w="6856"/>
      </w:tblGrid>
      <w:tr w:rsidR="00A92DE1" w:rsidRPr="00FB7749" w:rsidTr="00F01DAD">
        <w:trPr>
          <w:trHeight w:val="600"/>
        </w:trPr>
        <w:tc>
          <w:tcPr>
            <w:tcW w:w="1279" w:type="pct"/>
          </w:tcPr>
          <w:p w:rsidR="00A92DE1" w:rsidRPr="00FB7749" w:rsidRDefault="00A92DE1" w:rsidP="00A92DE1">
            <w:pPr>
              <w:numPr>
                <w:ilvl w:val="12"/>
                <w:numId w:val="0"/>
              </w:numPr>
              <w:spacing w:before="120" w:after="0" w:line="240" w:lineRule="auto"/>
              <w:rPr>
                <w:rFonts w:ascii="Arial" w:eastAsia="Times New Roman" w:hAnsi="Arial" w:cs="Arial"/>
                <w:b/>
                <w:sz w:val="24"/>
                <w:szCs w:val="24"/>
              </w:rPr>
            </w:pPr>
            <w:r>
              <w:rPr>
                <w:rFonts w:ascii="Arial" w:hAnsi="Arial"/>
                <w:b/>
                <w:sz w:val="24"/>
              </w:rPr>
              <w:t>Numéro du contrat de subvention de jumelage:</w:t>
            </w:r>
          </w:p>
        </w:tc>
        <w:tc>
          <w:tcPr>
            <w:tcW w:w="3721" w:type="pct"/>
          </w:tcPr>
          <w:p w:rsidR="00A92DE1" w:rsidRPr="00FB7749" w:rsidRDefault="00A92DE1" w:rsidP="00A92DE1">
            <w:pPr>
              <w:numPr>
                <w:ilvl w:val="12"/>
                <w:numId w:val="0"/>
              </w:numPr>
              <w:spacing w:before="120" w:after="0" w:line="240" w:lineRule="auto"/>
              <w:jc w:val="both"/>
              <w:rPr>
                <w:rFonts w:ascii="Arial" w:eastAsia="Times New Roman" w:hAnsi="Arial" w:cs="Arial"/>
                <w:sz w:val="24"/>
                <w:szCs w:val="24"/>
              </w:rPr>
            </w:pPr>
          </w:p>
        </w:tc>
      </w:tr>
      <w:tr w:rsidR="00A92DE1" w:rsidRPr="00FB7749" w:rsidTr="00F01DAD">
        <w:trPr>
          <w:trHeight w:val="600"/>
        </w:trPr>
        <w:tc>
          <w:tcPr>
            <w:tcW w:w="1279" w:type="pct"/>
          </w:tcPr>
          <w:p w:rsidR="00A92DE1" w:rsidRPr="00FB7749" w:rsidRDefault="00A92DE1" w:rsidP="00A92DE1">
            <w:pPr>
              <w:numPr>
                <w:ilvl w:val="12"/>
                <w:numId w:val="0"/>
              </w:numPr>
              <w:spacing w:before="120" w:after="0" w:line="240" w:lineRule="auto"/>
              <w:jc w:val="both"/>
              <w:rPr>
                <w:rFonts w:ascii="Arial" w:eastAsia="Times New Roman" w:hAnsi="Arial" w:cs="Arial"/>
                <w:b/>
                <w:sz w:val="24"/>
                <w:szCs w:val="24"/>
              </w:rPr>
            </w:pPr>
          </w:p>
          <w:p w:rsidR="00A92DE1" w:rsidRPr="00FB7749" w:rsidRDefault="00A92DE1" w:rsidP="00A92DE1">
            <w:pPr>
              <w:numPr>
                <w:ilvl w:val="12"/>
                <w:numId w:val="0"/>
              </w:numPr>
              <w:spacing w:before="120" w:after="0" w:line="240" w:lineRule="auto"/>
              <w:jc w:val="both"/>
              <w:rPr>
                <w:rFonts w:ascii="Arial" w:eastAsia="Times New Roman" w:hAnsi="Arial" w:cs="Arial"/>
                <w:b/>
                <w:sz w:val="24"/>
                <w:szCs w:val="24"/>
              </w:rPr>
            </w:pPr>
            <w:r>
              <w:rPr>
                <w:rFonts w:ascii="Arial" w:hAnsi="Arial"/>
                <w:b/>
                <w:sz w:val="24"/>
              </w:rPr>
              <w:t>Intitulé du projet:</w:t>
            </w:r>
          </w:p>
          <w:p w:rsidR="00A92DE1" w:rsidRPr="00FB7749" w:rsidRDefault="00A92DE1" w:rsidP="00A92DE1">
            <w:pPr>
              <w:numPr>
                <w:ilvl w:val="12"/>
                <w:numId w:val="0"/>
              </w:numPr>
              <w:spacing w:before="120" w:after="0" w:line="240" w:lineRule="auto"/>
              <w:jc w:val="both"/>
              <w:rPr>
                <w:rFonts w:ascii="Arial" w:eastAsia="Times New Roman" w:hAnsi="Arial" w:cs="Arial"/>
                <w:b/>
                <w:sz w:val="24"/>
                <w:szCs w:val="24"/>
              </w:rPr>
            </w:pPr>
          </w:p>
        </w:tc>
        <w:tc>
          <w:tcPr>
            <w:tcW w:w="3721" w:type="pct"/>
          </w:tcPr>
          <w:p w:rsidR="00A92DE1" w:rsidRPr="00FB7749" w:rsidRDefault="00A92DE1" w:rsidP="00A92DE1">
            <w:pPr>
              <w:numPr>
                <w:ilvl w:val="12"/>
                <w:numId w:val="0"/>
              </w:numPr>
              <w:spacing w:before="120" w:after="0" w:line="240" w:lineRule="auto"/>
              <w:jc w:val="both"/>
              <w:rPr>
                <w:rFonts w:ascii="Arial" w:eastAsia="Times New Roman" w:hAnsi="Arial" w:cs="Arial"/>
                <w:sz w:val="24"/>
                <w:szCs w:val="24"/>
              </w:rPr>
            </w:pPr>
          </w:p>
        </w:tc>
      </w:tr>
      <w:tr w:rsidR="00A92DE1" w:rsidRPr="00FB7749" w:rsidTr="00F01DAD">
        <w:trPr>
          <w:trHeight w:val="600"/>
        </w:trPr>
        <w:tc>
          <w:tcPr>
            <w:tcW w:w="1279" w:type="pct"/>
          </w:tcPr>
          <w:p w:rsidR="00A92DE1" w:rsidRPr="00FB7749" w:rsidRDefault="00A92DE1" w:rsidP="00A92DE1">
            <w:pPr>
              <w:numPr>
                <w:ilvl w:val="12"/>
                <w:numId w:val="0"/>
              </w:numPr>
              <w:spacing w:before="120" w:after="0" w:line="240" w:lineRule="auto"/>
              <w:jc w:val="both"/>
              <w:rPr>
                <w:rFonts w:ascii="Arial" w:eastAsia="Times New Roman" w:hAnsi="Arial" w:cs="Arial"/>
                <w:b/>
                <w:sz w:val="24"/>
                <w:szCs w:val="24"/>
              </w:rPr>
            </w:pPr>
            <w:r>
              <w:rPr>
                <w:rFonts w:ascii="Arial" w:hAnsi="Arial"/>
                <w:b/>
                <w:sz w:val="24"/>
              </w:rPr>
              <w:t>Partenaires de jumelage [État(s) membre(s) et bénéficiaire]</w:t>
            </w:r>
          </w:p>
        </w:tc>
        <w:tc>
          <w:tcPr>
            <w:tcW w:w="3721" w:type="pct"/>
          </w:tcPr>
          <w:p w:rsidR="00A92DE1" w:rsidRPr="00FB7749" w:rsidRDefault="00A92DE1" w:rsidP="00A92DE1">
            <w:pPr>
              <w:numPr>
                <w:ilvl w:val="12"/>
                <w:numId w:val="0"/>
              </w:numPr>
              <w:spacing w:before="120" w:after="0" w:line="240" w:lineRule="auto"/>
              <w:jc w:val="both"/>
              <w:rPr>
                <w:rFonts w:ascii="Arial" w:eastAsia="Times New Roman" w:hAnsi="Arial" w:cs="Arial"/>
                <w:sz w:val="24"/>
                <w:szCs w:val="24"/>
              </w:rPr>
            </w:pPr>
            <w:r>
              <w:rPr>
                <w:rFonts w:ascii="Arial" w:eastAsia="Times New Roman" w:hAnsi="Arial" w:cs="Arial"/>
                <w:sz w:val="24"/>
                <w:szCs w:val="24"/>
              </w:rPr>
              <w:fldChar w:fldCharType="begin">
                <w:ffData>
                  <w:name w:val="Text242"/>
                  <w:enabled/>
                  <w:calcOnExit w:val="0"/>
                  <w:textInput/>
                </w:ffData>
              </w:fldChar>
            </w:r>
            <w:r>
              <w:rPr>
                <w:rFonts w:ascii="Arial" w:eastAsia="Times New Roman" w:hAnsi="Arial" w:cs="Arial"/>
                <w:sz w:val="24"/>
                <w:szCs w:val="24"/>
              </w:rPr>
              <w:instrText xml:space="preserve"> FORMTEXT </w:instrText>
            </w:r>
            <w:r>
              <w:rPr>
                <w:rFonts w:ascii="Arial" w:eastAsia="Times New Roman" w:hAnsi="Arial" w:cs="Arial"/>
                <w:sz w:val="24"/>
                <w:szCs w:val="24"/>
              </w:rPr>
            </w:r>
            <w:r>
              <w:rPr>
                <w:rFonts w:ascii="Arial" w:eastAsia="Times New Roman" w:hAnsi="Arial" w:cs="Arial"/>
                <w:sz w:val="24"/>
                <w:szCs w:val="24"/>
              </w:rPr>
              <w:fldChar w:fldCharType="separate"/>
            </w:r>
            <w:r>
              <w:rPr>
                <w:rFonts w:ascii="Arial Unicode MS" w:hAnsi="Arial Unicode MS"/>
                <w:sz w:val="24"/>
              </w:rPr>
              <w:t>     </w:t>
            </w:r>
            <w:r>
              <w:fldChar w:fldCharType="end"/>
            </w:r>
          </w:p>
          <w:p w:rsidR="00A92DE1" w:rsidRPr="00FB7749" w:rsidRDefault="00A92DE1" w:rsidP="00A92DE1">
            <w:pPr>
              <w:numPr>
                <w:ilvl w:val="12"/>
                <w:numId w:val="0"/>
              </w:numPr>
              <w:spacing w:before="120" w:after="0" w:line="240" w:lineRule="auto"/>
              <w:jc w:val="both"/>
              <w:rPr>
                <w:rFonts w:ascii="Arial" w:eastAsia="Times New Roman" w:hAnsi="Arial" w:cs="Arial"/>
                <w:sz w:val="24"/>
                <w:szCs w:val="24"/>
              </w:rPr>
            </w:pPr>
            <w:r>
              <w:rPr>
                <w:rFonts w:ascii="Arial" w:eastAsia="Times New Roman" w:hAnsi="Arial" w:cs="Arial"/>
                <w:sz w:val="24"/>
                <w:szCs w:val="24"/>
              </w:rPr>
              <w:fldChar w:fldCharType="begin">
                <w:ffData>
                  <w:name w:val="Text242"/>
                  <w:enabled/>
                  <w:calcOnExit w:val="0"/>
                  <w:textInput/>
                </w:ffData>
              </w:fldChar>
            </w:r>
            <w:r>
              <w:rPr>
                <w:rFonts w:ascii="Arial" w:eastAsia="Times New Roman" w:hAnsi="Arial" w:cs="Arial"/>
                <w:sz w:val="24"/>
                <w:szCs w:val="24"/>
              </w:rPr>
              <w:instrText xml:space="preserve"> FORMTEXT </w:instrText>
            </w:r>
            <w:r>
              <w:rPr>
                <w:rFonts w:ascii="Arial" w:eastAsia="Times New Roman" w:hAnsi="Arial" w:cs="Arial"/>
                <w:sz w:val="24"/>
                <w:szCs w:val="24"/>
              </w:rPr>
            </w:r>
            <w:r>
              <w:rPr>
                <w:rFonts w:ascii="Arial" w:eastAsia="Times New Roman" w:hAnsi="Arial" w:cs="Arial"/>
                <w:sz w:val="24"/>
                <w:szCs w:val="24"/>
              </w:rPr>
              <w:fldChar w:fldCharType="separate"/>
            </w:r>
            <w:r>
              <w:rPr>
                <w:rFonts w:ascii="Arial Unicode MS" w:hAnsi="Arial Unicode MS"/>
                <w:sz w:val="24"/>
              </w:rPr>
              <w:t>     </w:t>
            </w:r>
            <w:r>
              <w:fldChar w:fldCharType="end"/>
            </w:r>
          </w:p>
          <w:p w:rsidR="00A92DE1" w:rsidRPr="00FB7749" w:rsidRDefault="00A92DE1" w:rsidP="00A92DE1">
            <w:pPr>
              <w:numPr>
                <w:ilvl w:val="12"/>
                <w:numId w:val="0"/>
              </w:numPr>
              <w:spacing w:before="120" w:after="0" w:line="240" w:lineRule="auto"/>
              <w:jc w:val="both"/>
              <w:rPr>
                <w:rFonts w:ascii="Arial" w:eastAsia="Times New Roman" w:hAnsi="Arial" w:cs="Arial"/>
                <w:sz w:val="24"/>
                <w:szCs w:val="24"/>
              </w:rPr>
            </w:pPr>
          </w:p>
        </w:tc>
      </w:tr>
      <w:tr w:rsidR="00A92DE1" w:rsidRPr="00FB7749" w:rsidTr="00F01DAD">
        <w:trPr>
          <w:trHeight w:val="600"/>
        </w:trPr>
        <w:tc>
          <w:tcPr>
            <w:tcW w:w="1279" w:type="pct"/>
          </w:tcPr>
          <w:p w:rsidR="00A92DE1" w:rsidRPr="00FB7749" w:rsidRDefault="00A92DE1" w:rsidP="00A92DE1">
            <w:pPr>
              <w:numPr>
                <w:ilvl w:val="12"/>
                <w:numId w:val="0"/>
              </w:numPr>
              <w:spacing w:before="120" w:after="0" w:line="240" w:lineRule="auto"/>
              <w:jc w:val="both"/>
              <w:rPr>
                <w:rFonts w:ascii="Arial" w:eastAsia="Times New Roman" w:hAnsi="Arial" w:cs="Arial"/>
                <w:b/>
                <w:sz w:val="24"/>
                <w:szCs w:val="24"/>
              </w:rPr>
            </w:pPr>
            <w:r>
              <w:rPr>
                <w:rFonts w:ascii="Arial" w:hAnsi="Arial"/>
                <w:b/>
                <w:sz w:val="24"/>
              </w:rPr>
              <w:t>Durée du projet</w:t>
            </w:r>
          </w:p>
        </w:tc>
        <w:tc>
          <w:tcPr>
            <w:tcW w:w="3721" w:type="pct"/>
          </w:tcPr>
          <w:p w:rsidR="00A92DE1" w:rsidRPr="00FB7749" w:rsidRDefault="00A92DE1" w:rsidP="00A92DE1">
            <w:pPr>
              <w:numPr>
                <w:ilvl w:val="12"/>
                <w:numId w:val="0"/>
              </w:numPr>
              <w:spacing w:before="120" w:after="0" w:line="240" w:lineRule="auto"/>
              <w:jc w:val="both"/>
              <w:rPr>
                <w:rFonts w:ascii="Arial" w:eastAsia="Times New Roman" w:hAnsi="Arial" w:cs="Arial"/>
                <w:sz w:val="24"/>
                <w:szCs w:val="24"/>
              </w:rPr>
            </w:pPr>
            <w:r>
              <w:rPr>
                <w:rFonts w:ascii="Arial" w:eastAsia="Times New Roman" w:hAnsi="Arial" w:cs="Arial"/>
                <w:sz w:val="24"/>
                <w:szCs w:val="24"/>
              </w:rPr>
              <w:fldChar w:fldCharType="begin">
                <w:ffData>
                  <w:name w:val="Text241"/>
                  <w:enabled/>
                  <w:calcOnExit w:val="0"/>
                  <w:textInput/>
                </w:ffData>
              </w:fldChar>
            </w:r>
            <w:r>
              <w:rPr>
                <w:rFonts w:ascii="Arial" w:eastAsia="Times New Roman" w:hAnsi="Arial" w:cs="Arial"/>
                <w:sz w:val="24"/>
                <w:szCs w:val="24"/>
              </w:rPr>
              <w:instrText xml:space="preserve"> FORMTEXT </w:instrText>
            </w:r>
            <w:r>
              <w:rPr>
                <w:rFonts w:ascii="Arial" w:eastAsia="Times New Roman" w:hAnsi="Arial" w:cs="Arial"/>
                <w:sz w:val="24"/>
                <w:szCs w:val="24"/>
              </w:rPr>
            </w:r>
            <w:r>
              <w:rPr>
                <w:rFonts w:ascii="Arial" w:eastAsia="Times New Roman" w:hAnsi="Arial" w:cs="Arial"/>
                <w:sz w:val="24"/>
                <w:szCs w:val="24"/>
              </w:rPr>
              <w:fldChar w:fldCharType="separate"/>
            </w:r>
            <w:r>
              <w:rPr>
                <w:rFonts w:ascii="Arial Unicode MS" w:hAnsi="Arial Unicode MS"/>
                <w:sz w:val="24"/>
              </w:rPr>
              <w:t>     </w:t>
            </w:r>
            <w:r>
              <w:fldChar w:fldCharType="end"/>
            </w:r>
          </w:p>
        </w:tc>
      </w:tr>
      <w:tr w:rsidR="00A92DE1" w:rsidRPr="00FB7749" w:rsidTr="00F01DAD">
        <w:trPr>
          <w:trHeight w:val="600"/>
        </w:trPr>
        <w:tc>
          <w:tcPr>
            <w:tcW w:w="1279" w:type="pct"/>
            <w:vAlign w:val="center"/>
          </w:tcPr>
          <w:p w:rsidR="00A92DE1" w:rsidRPr="00FB7749" w:rsidRDefault="00A92DE1" w:rsidP="00A92DE1">
            <w:pPr>
              <w:numPr>
                <w:ilvl w:val="12"/>
                <w:numId w:val="0"/>
              </w:numPr>
              <w:spacing w:before="120" w:after="0" w:line="240" w:lineRule="auto"/>
              <w:rPr>
                <w:rFonts w:ascii="Arial" w:eastAsia="Times New Roman" w:hAnsi="Arial" w:cs="Arial"/>
                <w:b/>
                <w:sz w:val="24"/>
                <w:szCs w:val="24"/>
              </w:rPr>
            </w:pPr>
            <w:r>
              <w:rPr>
                <w:rFonts w:ascii="Arial" w:hAnsi="Arial"/>
                <w:b/>
                <w:sz w:val="24"/>
              </w:rPr>
              <w:t>Chef de projet de l’État membre:</w:t>
            </w:r>
          </w:p>
        </w:tc>
        <w:tc>
          <w:tcPr>
            <w:tcW w:w="3721" w:type="pct"/>
          </w:tcPr>
          <w:p w:rsidR="00A92DE1" w:rsidRPr="00FB7749" w:rsidRDefault="00A92DE1" w:rsidP="00A92DE1">
            <w:pPr>
              <w:numPr>
                <w:ilvl w:val="12"/>
                <w:numId w:val="0"/>
              </w:numPr>
              <w:spacing w:before="120" w:after="0" w:line="240" w:lineRule="auto"/>
              <w:jc w:val="both"/>
              <w:rPr>
                <w:rFonts w:ascii="Arial" w:eastAsia="Times New Roman" w:hAnsi="Arial" w:cs="Arial"/>
                <w:sz w:val="24"/>
                <w:szCs w:val="24"/>
              </w:rPr>
            </w:pPr>
            <w:r>
              <w:rPr>
                <w:rFonts w:ascii="Arial" w:eastAsia="Times New Roman" w:hAnsi="Arial" w:cs="Arial"/>
                <w:sz w:val="24"/>
                <w:szCs w:val="24"/>
              </w:rPr>
              <w:fldChar w:fldCharType="begin">
                <w:ffData>
                  <w:name w:val="Text242"/>
                  <w:enabled/>
                  <w:calcOnExit w:val="0"/>
                  <w:textInput/>
                </w:ffData>
              </w:fldChar>
            </w:r>
            <w:r>
              <w:rPr>
                <w:rFonts w:ascii="Arial" w:eastAsia="Times New Roman" w:hAnsi="Arial" w:cs="Arial"/>
                <w:sz w:val="24"/>
                <w:szCs w:val="24"/>
              </w:rPr>
              <w:instrText xml:space="preserve"> FORMTEXT </w:instrText>
            </w:r>
            <w:r>
              <w:rPr>
                <w:rFonts w:ascii="Arial" w:eastAsia="Times New Roman" w:hAnsi="Arial" w:cs="Arial"/>
                <w:sz w:val="24"/>
                <w:szCs w:val="24"/>
              </w:rPr>
            </w:r>
            <w:r>
              <w:rPr>
                <w:rFonts w:ascii="Arial" w:eastAsia="Times New Roman" w:hAnsi="Arial" w:cs="Arial"/>
                <w:sz w:val="24"/>
                <w:szCs w:val="24"/>
              </w:rPr>
              <w:fldChar w:fldCharType="separate"/>
            </w:r>
            <w:r>
              <w:rPr>
                <w:rFonts w:ascii="Arial Unicode MS" w:hAnsi="Arial Unicode MS"/>
                <w:sz w:val="24"/>
              </w:rPr>
              <w:t>     </w:t>
            </w:r>
            <w:r>
              <w:fldChar w:fldCharType="end"/>
            </w:r>
          </w:p>
          <w:p w:rsidR="00A92DE1" w:rsidRPr="00FB7749" w:rsidRDefault="00A92DE1" w:rsidP="00A92DE1">
            <w:pPr>
              <w:numPr>
                <w:ilvl w:val="12"/>
                <w:numId w:val="0"/>
              </w:numPr>
              <w:spacing w:before="120" w:after="0" w:line="240" w:lineRule="auto"/>
              <w:jc w:val="both"/>
              <w:rPr>
                <w:rFonts w:ascii="Arial" w:eastAsia="Times New Roman" w:hAnsi="Arial" w:cs="Arial"/>
                <w:sz w:val="24"/>
                <w:szCs w:val="24"/>
              </w:rPr>
            </w:pPr>
          </w:p>
        </w:tc>
      </w:tr>
      <w:tr w:rsidR="00A92DE1" w:rsidRPr="00FB7749" w:rsidTr="00F01DAD">
        <w:trPr>
          <w:trHeight w:val="600"/>
        </w:trPr>
        <w:tc>
          <w:tcPr>
            <w:tcW w:w="1279" w:type="pct"/>
            <w:vAlign w:val="center"/>
          </w:tcPr>
          <w:p w:rsidR="00A92DE1" w:rsidRPr="00FB7749" w:rsidRDefault="00733461" w:rsidP="00A92DE1">
            <w:pPr>
              <w:numPr>
                <w:ilvl w:val="12"/>
                <w:numId w:val="0"/>
              </w:numPr>
              <w:spacing w:before="120" w:after="0" w:line="240" w:lineRule="auto"/>
              <w:rPr>
                <w:rFonts w:ascii="Arial" w:eastAsia="Times New Roman" w:hAnsi="Arial" w:cs="Arial"/>
                <w:b/>
                <w:sz w:val="24"/>
                <w:szCs w:val="24"/>
              </w:rPr>
            </w:pPr>
            <w:r>
              <w:rPr>
                <w:rFonts w:ascii="Arial" w:hAnsi="Arial"/>
                <w:b/>
                <w:sz w:val="24"/>
              </w:rPr>
              <w:t>Chef de projet du pays bénéficiaire:</w:t>
            </w:r>
          </w:p>
        </w:tc>
        <w:tc>
          <w:tcPr>
            <w:tcW w:w="3721" w:type="pct"/>
          </w:tcPr>
          <w:p w:rsidR="00A92DE1" w:rsidRPr="00FB7749" w:rsidRDefault="00A92DE1" w:rsidP="00A92DE1">
            <w:pPr>
              <w:numPr>
                <w:ilvl w:val="12"/>
                <w:numId w:val="0"/>
              </w:numPr>
              <w:spacing w:before="120" w:after="0" w:line="240" w:lineRule="auto"/>
              <w:jc w:val="both"/>
              <w:rPr>
                <w:rFonts w:ascii="Arial" w:eastAsia="Times New Roman" w:hAnsi="Arial" w:cs="Arial"/>
                <w:sz w:val="24"/>
                <w:szCs w:val="24"/>
              </w:rPr>
            </w:pPr>
            <w:r>
              <w:rPr>
                <w:rFonts w:ascii="Arial" w:eastAsia="Times New Roman" w:hAnsi="Arial" w:cs="Arial"/>
                <w:sz w:val="24"/>
                <w:szCs w:val="24"/>
              </w:rPr>
              <w:fldChar w:fldCharType="begin">
                <w:ffData>
                  <w:name w:val="Text242"/>
                  <w:enabled/>
                  <w:calcOnExit w:val="0"/>
                  <w:textInput/>
                </w:ffData>
              </w:fldChar>
            </w:r>
            <w:r>
              <w:rPr>
                <w:rFonts w:ascii="Arial" w:eastAsia="Times New Roman" w:hAnsi="Arial" w:cs="Arial"/>
                <w:sz w:val="24"/>
                <w:szCs w:val="24"/>
              </w:rPr>
              <w:instrText xml:space="preserve"> FORMTEXT </w:instrText>
            </w:r>
            <w:r>
              <w:rPr>
                <w:rFonts w:ascii="Arial" w:eastAsia="Times New Roman" w:hAnsi="Arial" w:cs="Arial"/>
                <w:sz w:val="24"/>
                <w:szCs w:val="24"/>
              </w:rPr>
            </w:r>
            <w:r>
              <w:rPr>
                <w:rFonts w:ascii="Arial" w:eastAsia="Times New Roman" w:hAnsi="Arial" w:cs="Arial"/>
                <w:sz w:val="24"/>
                <w:szCs w:val="24"/>
              </w:rPr>
              <w:fldChar w:fldCharType="separate"/>
            </w:r>
            <w:r>
              <w:rPr>
                <w:rFonts w:ascii="Arial Unicode MS" w:hAnsi="Arial Unicode MS"/>
                <w:sz w:val="24"/>
              </w:rPr>
              <w:t>     </w:t>
            </w:r>
            <w:r>
              <w:fldChar w:fldCharType="end"/>
            </w:r>
          </w:p>
          <w:p w:rsidR="00A92DE1" w:rsidRPr="00FB7749" w:rsidRDefault="00A92DE1" w:rsidP="00A92DE1">
            <w:pPr>
              <w:numPr>
                <w:ilvl w:val="12"/>
                <w:numId w:val="0"/>
              </w:numPr>
              <w:spacing w:before="120" w:after="0" w:line="240" w:lineRule="auto"/>
              <w:jc w:val="both"/>
              <w:rPr>
                <w:rFonts w:ascii="Arial" w:eastAsia="Times New Roman" w:hAnsi="Arial" w:cs="Arial"/>
                <w:sz w:val="24"/>
                <w:szCs w:val="24"/>
              </w:rPr>
            </w:pPr>
          </w:p>
        </w:tc>
      </w:tr>
    </w:tbl>
    <w:p w:rsidR="00A92DE1" w:rsidRPr="00FB7749" w:rsidRDefault="00A92DE1" w:rsidP="00A92DE1">
      <w:pPr>
        <w:tabs>
          <w:tab w:val="left" w:pos="3402"/>
          <w:tab w:val="left" w:pos="4395"/>
        </w:tabs>
        <w:spacing w:after="0" w:line="240" w:lineRule="auto"/>
        <w:jc w:val="center"/>
        <w:rPr>
          <w:rFonts w:ascii="Arial" w:eastAsia="Times New Roman" w:hAnsi="Arial" w:cs="Arial"/>
          <w:sz w:val="24"/>
          <w:szCs w:val="24"/>
        </w:rPr>
      </w:pPr>
    </w:p>
    <w:p w:rsidR="00A92DE1" w:rsidRPr="00FB7749" w:rsidRDefault="00A92DE1" w:rsidP="00A92DE1">
      <w:pPr>
        <w:rPr>
          <w:rFonts w:ascii="Arial" w:eastAsia="Times New Roman" w:hAnsi="Arial" w:cs="Arial"/>
          <w:sz w:val="24"/>
          <w:szCs w:val="24"/>
        </w:rPr>
      </w:pPr>
      <w:r>
        <w:br w:type="page"/>
      </w:r>
    </w:p>
    <w:p w:rsidR="00A92DE1" w:rsidRPr="00FB7749" w:rsidRDefault="00A92DE1" w:rsidP="00A92DE1">
      <w:pPr>
        <w:numPr>
          <w:ilvl w:val="12"/>
          <w:numId w:val="0"/>
        </w:numPr>
        <w:pBdr>
          <w:top w:val="single" w:sz="12" w:space="1" w:color="auto"/>
          <w:left w:val="single" w:sz="12" w:space="1" w:color="auto"/>
          <w:bottom w:val="single" w:sz="12" w:space="1" w:color="auto"/>
          <w:right w:val="single" w:sz="12" w:space="1" w:color="auto"/>
        </w:pBdr>
        <w:spacing w:after="0" w:line="240" w:lineRule="auto"/>
        <w:jc w:val="center"/>
        <w:rPr>
          <w:rFonts w:ascii="Arial" w:eastAsia="Times New Roman" w:hAnsi="Arial" w:cs="Arial"/>
          <w:b/>
          <w:sz w:val="28"/>
          <w:szCs w:val="28"/>
        </w:rPr>
      </w:pPr>
      <w:r>
        <w:rPr>
          <w:rFonts w:ascii="Arial" w:hAnsi="Arial"/>
          <w:b/>
          <w:sz w:val="28"/>
        </w:rPr>
        <w:t xml:space="preserve">Section </w:t>
      </w:r>
      <w:r w:rsidRPr="00E608EF">
        <w:rPr>
          <w:rFonts w:ascii="Arial" w:hAnsi="Arial"/>
          <w:b/>
          <w:sz w:val="28"/>
        </w:rPr>
        <w:t>2</w:t>
      </w:r>
      <w:r>
        <w:rPr>
          <w:rFonts w:ascii="Arial" w:hAnsi="Arial"/>
          <w:b/>
          <w:sz w:val="28"/>
        </w:rPr>
        <w:t>: Contenu</w:t>
      </w:r>
    </w:p>
    <w:p w:rsidR="00A92DE1" w:rsidRPr="00FB7749" w:rsidRDefault="00A92DE1" w:rsidP="00A92DE1">
      <w:pPr>
        <w:numPr>
          <w:ilvl w:val="12"/>
          <w:numId w:val="0"/>
        </w:numPr>
        <w:spacing w:after="0" w:line="240" w:lineRule="auto"/>
        <w:jc w:val="both"/>
        <w:rPr>
          <w:rFonts w:ascii="Arial" w:eastAsia="Times New Roman" w:hAnsi="Arial" w:cs="Arial"/>
          <w:sz w:val="24"/>
          <w:szCs w:val="24"/>
        </w:rPr>
      </w:pPr>
    </w:p>
    <w:p w:rsidR="00A92DE1" w:rsidRPr="00FB7749" w:rsidRDefault="00A92DE1" w:rsidP="00A92DE1">
      <w:pPr>
        <w:numPr>
          <w:ilvl w:val="12"/>
          <w:numId w:val="0"/>
        </w:numPr>
        <w:spacing w:after="0" w:line="240" w:lineRule="auto"/>
        <w:jc w:val="both"/>
        <w:rPr>
          <w:rFonts w:ascii="Arial" w:eastAsia="Times New Roman" w:hAnsi="Arial" w:cs="Arial"/>
          <w:sz w:val="24"/>
          <w:szCs w:val="24"/>
        </w:rPr>
      </w:pPr>
      <w:r>
        <w:rPr>
          <w:rFonts w:ascii="Arial" w:hAnsi="Arial"/>
          <w:sz w:val="24"/>
        </w:rPr>
        <w:t>Cette partie décrit les réalisations du projet. Elle est subdivisée en dix sections.</w:t>
      </w:r>
    </w:p>
    <w:p w:rsidR="00A92DE1" w:rsidRPr="00FB7749" w:rsidRDefault="00A92DE1" w:rsidP="00A92DE1">
      <w:pPr>
        <w:numPr>
          <w:ilvl w:val="12"/>
          <w:numId w:val="0"/>
        </w:numPr>
        <w:spacing w:after="0" w:line="240" w:lineRule="auto"/>
        <w:jc w:val="both"/>
        <w:rPr>
          <w:rFonts w:ascii="Arial" w:eastAsia="Times New Roman" w:hAnsi="Arial" w:cs="Arial"/>
          <w:sz w:val="24"/>
          <w:szCs w:val="24"/>
        </w:rPr>
      </w:pPr>
    </w:p>
    <w:p w:rsidR="00A92DE1" w:rsidRPr="00FB7749" w:rsidRDefault="00A92DE1" w:rsidP="00A92DE1">
      <w:pPr>
        <w:spacing w:after="0" w:line="480" w:lineRule="auto"/>
        <w:jc w:val="both"/>
        <w:rPr>
          <w:rFonts w:ascii="Arial" w:eastAsia="Times New Roman" w:hAnsi="Arial" w:cs="Arial"/>
          <w:b/>
          <w:sz w:val="24"/>
          <w:szCs w:val="24"/>
        </w:rPr>
      </w:pPr>
      <w:r w:rsidRPr="00E608EF">
        <w:rPr>
          <w:rFonts w:ascii="Arial" w:hAnsi="Arial"/>
          <w:b/>
          <w:sz w:val="24"/>
        </w:rPr>
        <w:t>2</w:t>
      </w:r>
      <w:r>
        <w:rPr>
          <w:rFonts w:ascii="Arial" w:hAnsi="Arial"/>
          <w:b/>
          <w:sz w:val="24"/>
        </w:rPr>
        <w:t>A </w:t>
      </w:r>
      <w:r>
        <w:rPr>
          <w:b/>
        </w:rPr>
        <w:t xml:space="preserve"> – </w:t>
      </w:r>
      <w:r w:rsidR="0055678C">
        <w:rPr>
          <w:b/>
        </w:rPr>
        <w:t xml:space="preserve"> </w:t>
      </w:r>
      <w:r>
        <w:rPr>
          <w:b/>
        </w:rPr>
        <w:t>RÉSUMÉ</w:t>
      </w:r>
    </w:p>
    <w:p w:rsidR="00A92DE1" w:rsidRPr="00FB7749" w:rsidRDefault="00A92DE1" w:rsidP="00A92DE1">
      <w:pPr>
        <w:spacing w:after="0" w:line="480" w:lineRule="auto"/>
        <w:jc w:val="both"/>
        <w:rPr>
          <w:rFonts w:ascii="Arial" w:eastAsia="Times New Roman" w:hAnsi="Arial" w:cs="Arial"/>
          <w:b/>
          <w:sz w:val="24"/>
          <w:szCs w:val="24"/>
        </w:rPr>
      </w:pPr>
      <w:r w:rsidRPr="00E608EF">
        <w:rPr>
          <w:rFonts w:ascii="Arial" w:hAnsi="Arial"/>
          <w:b/>
          <w:sz w:val="24"/>
        </w:rPr>
        <w:t>2</w:t>
      </w:r>
      <w:r>
        <w:rPr>
          <w:rFonts w:ascii="Arial" w:hAnsi="Arial"/>
          <w:b/>
          <w:sz w:val="24"/>
        </w:rPr>
        <w:t>B </w:t>
      </w:r>
      <w:r>
        <w:rPr>
          <w:b/>
        </w:rPr>
        <w:t xml:space="preserve"> –</w:t>
      </w:r>
      <w:r w:rsidR="00672AB7">
        <w:rPr>
          <w:b/>
        </w:rPr>
        <w:t xml:space="preserve"> </w:t>
      </w:r>
      <w:r w:rsidR="0055678C">
        <w:rPr>
          <w:b/>
        </w:rPr>
        <w:t xml:space="preserve"> </w:t>
      </w:r>
      <w:r>
        <w:rPr>
          <w:b/>
        </w:rPr>
        <w:t>CONTEXTE</w:t>
      </w:r>
    </w:p>
    <w:p w:rsidR="00A92DE1" w:rsidRPr="00FB7749" w:rsidRDefault="00A92DE1" w:rsidP="00A92DE1">
      <w:pPr>
        <w:spacing w:after="0" w:line="480" w:lineRule="auto"/>
        <w:jc w:val="both"/>
        <w:rPr>
          <w:rFonts w:ascii="Arial" w:eastAsia="Times New Roman" w:hAnsi="Arial" w:cs="Arial"/>
          <w:b/>
          <w:sz w:val="24"/>
          <w:szCs w:val="24"/>
        </w:rPr>
      </w:pPr>
      <w:r w:rsidRPr="00E608EF">
        <w:rPr>
          <w:rFonts w:ascii="Arial" w:hAnsi="Arial"/>
          <w:b/>
          <w:sz w:val="24"/>
        </w:rPr>
        <w:t>2</w:t>
      </w:r>
      <w:r>
        <w:rPr>
          <w:rFonts w:ascii="Arial" w:hAnsi="Arial"/>
          <w:b/>
          <w:sz w:val="24"/>
        </w:rPr>
        <w:t>C </w:t>
      </w:r>
      <w:r>
        <w:rPr>
          <w:b/>
        </w:rPr>
        <w:t xml:space="preserve"> – </w:t>
      </w:r>
      <w:r w:rsidR="0055678C">
        <w:rPr>
          <w:b/>
        </w:rPr>
        <w:t xml:space="preserve"> </w:t>
      </w:r>
      <w:r>
        <w:rPr>
          <w:b/>
        </w:rPr>
        <w:t>PROCESSUS DE MISE EN ŒUVRE</w:t>
      </w:r>
    </w:p>
    <w:p w:rsidR="00A92DE1" w:rsidRPr="00FB7749" w:rsidRDefault="00A92DE1" w:rsidP="00A92DE1">
      <w:pPr>
        <w:spacing w:after="0" w:line="480" w:lineRule="auto"/>
        <w:jc w:val="both"/>
        <w:rPr>
          <w:rFonts w:ascii="Arial" w:eastAsia="Times New Roman" w:hAnsi="Arial" w:cs="Arial"/>
          <w:b/>
          <w:sz w:val="24"/>
          <w:szCs w:val="24"/>
        </w:rPr>
      </w:pPr>
      <w:r w:rsidRPr="00E608EF">
        <w:rPr>
          <w:rFonts w:ascii="Arial" w:hAnsi="Arial"/>
          <w:b/>
          <w:sz w:val="24"/>
        </w:rPr>
        <w:t>2</w:t>
      </w:r>
      <w:r>
        <w:rPr>
          <w:rFonts w:ascii="Arial" w:hAnsi="Arial"/>
          <w:b/>
          <w:sz w:val="24"/>
        </w:rPr>
        <w:t>D </w:t>
      </w:r>
      <w:r>
        <w:rPr>
          <w:b/>
        </w:rPr>
        <w:t xml:space="preserve"> – OBTENTION DES RÉSULTATS OBLIGATOIRES/PRODUITS ET INFLUENCE DIRECTE SUR LES RÉALISATIONS</w:t>
      </w:r>
    </w:p>
    <w:p w:rsidR="00A92DE1" w:rsidRPr="00FB7749" w:rsidRDefault="00A92DE1" w:rsidP="00A92DE1">
      <w:pPr>
        <w:spacing w:after="0" w:line="480" w:lineRule="auto"/>
        <w:jc w:val="both"/>
        <w:rPr>
          <w:rFonts w:ascii="Arial" w:eastAsia="Times New Roman" w:hAnsi="Arial" w:cs="Arial"/>
          <w:b/>
          <w:sz w:val="24"/>
          <w:szCs w:val="24"/>
        </w:rPr>
      </w:pPr>
      <w:r w:rsidRPr="00E608EF">
        <w:rPr>
          <w:rFonts w:ascii="Arial" w:hAnsi="Arial"/>
          <w:b/>
          <w:sz w:val="24"/>
        </w:rPr>
        <w:t>2</w:t>
      </w:r>
      <w:r>
        <w:rPr>
          <w:rFonts w:ascii="Arial" w:hAnsi="Arial"/>
          <w:b/>
          <w:sz w:val="24"/>
        </w:rPr>
        <w:t>E </w:t>
      </w:r>
      <w:r>
        <w:rPr>
          <w:b/>
        </w:rPr>
        <w:t xml:space="preserve"> –</w:t>
      </w:r>
      <w:r w:rsidR="0055678C">
        <w:rPr>
          <w:b/>
        </w:rPr>
        <w:t xml:space="preserve"> </w:t>
      </w:r>
      <w:r>
        <w:rPr>
          <w:b/>
        </w:rPr>
        <w:t xml:space="preserve"> IMPACT</w:t>
      </w:r>
    </w:p>
    <w:p w:rsidR="00A92DE1" w:rsidRPr="00FB7749" w:rsidRDefault="00A92DE1" w:rsidP="00A92DE1">
      <w:pPr>
        <w:spacing w:after="0" w:line="480" w:lineRule="auto"/>
        <w:jc w:val="both"/>
        <w:rPr>
          <w:rFonts w:ascii="Arial" w:eastAsia="Times New Roman" w:hAnsi="Arial" w:cs="Arial"/>
          <w:b/>
          <w:sz w:val="24"/>
          <w:szCs w:val="24"/>
        </w:rPr>
      </w:pPr>
      <w:r w:rsidRPr="00E608EF">
        <w:rPr>
          <w:rFonts w:ascii="Arial" w:hAnsi="Arial"/>
          <w:b/>
          <w:sz w:val="24"/>
        </w:rPr>
        <w:t>2</w:t>
      </w:r>
      <w:r>
        <w:rPr>
          <w:rFonts w:ascii="Arial" w:hAnsi="Arial"/>
          <w:b/>
          <w:sz w:val="24"/>
        </w:rPr>
        <w:t>F </w:t>
      </w:r>
      <w:r>
        <w:rPr>
          <w:b/>
        </w:rPr>
        <w:t xml:space="preserve"> – </w:t>
      </w:r>
      <w:r w:rsidR="0055678C">
        <w:rPr>
          <w:b/>
        </w:rPr>
        <w:t xml:space="preserve"> </w:t>
      </w:r>
      <w:r>
        <w:rPr>
          <w:b/>
        </w:rPr>
        <w:t>SUIVI ET DURABILITÉ</w:t>
      </w:r>
    </w:p>
    <w:p w:rsidR="00A92DE1" w:rsidRPr="007338F0" w:rsidRDefault="00A92DE1" w:rsidP="00A92DE1">
      <w:pPr>
        <w:spacing w:after="0" w:line="480" w:lineRule="auto"/>
        <w:jc w:val="both"/>
        <w:rPr>
          <w:rFonts w:ascii="Arial" w:eastAsia="Times New Roman" w:hAnsi="Arial" w:cs="Arial"/>
          <w:b/>
          <w:sz w:val="24"/>
          <w:szCs w:val="24"/>
        </w:rPr>
      </w:pPr>
      <w:r w:rsidRPr="00E608EF">
        <w:rPr>
          <w:rFonts w:ascii="Arial" w:hAnsi="Arial"/>
          <w:b/>
          <w:sz w:val="24"/>
        </w:rPr>
        <w:t>2</w:t>
      </w:r>
      <w:r>
        <w:rPr>
          <w:rFonts w:ascii="Arial" w:hAnsi="Arial"/>
          <w:b/>
          <w:sz w:val="24"/>
        </w:rPr>
        <w:t>G </w:t>
      </w:r>
      <w:r>
        <w:rPr>
          <w:b/>
        </w:rPr>
        <w:t xml:space="preserve"> –</w:t>
      </w:r>
      <w:r w:rsidR="00DB01FB">
        <w:rPr>
          <w:b/>
        </w:rPr>
        <w:t xml:space="preserve"> </w:t>
      </w:r>
      <w:r w:rsidR="0055678C">
        <w:rPr>
          <w:b/>
        </w:rPr>
        <w:t xml:space="preserve"> </w:t>
      </w:r>
      <w:r>
        <w:rPr>
          <w:b/>
        </w:rPr>
        <w:t>CONCLUSIONS ET RECOMMANDATIONS</w:t>
      </w:r>
    </w:p>
    <w:p w:rsidR="00A92DE1" w:rsidRPr="007338F0" w:rsidRDefault="00A92DE1" w:rsidP="00A92DE1">
      <w:pPr>
        <w:tabs>
          <w:tab w:val="left" w:pos="3402"/>
          <w:tab w:val="left" w:pos="4395"/>
        </w:tabs>
        <w:spacing w:after="0" w:line="240" w:lineRule="auto"/>
        <w:rPr>
          <w:rFonts w:ascii="Arial" w:eastAsia="Times New Roman" w:hAnsi="Arial" w:cs="Arial"/>
          <w:sz w:val="24"/>
          <w:szCs w:val="24"/>
        </w:rPr>
      </w:pPr>
      <w:r w:rsidRPr="00E608EF">
        <w:rPr>
          <w:rFonts w:ascii="Arial" w:hAnsi="Arial"/>
          <w:b/>
          <w:sz w:val="24"/>
        </w:rPr>
        <w:t>2</w:t>
      </w:r>
      <w:r>
        <w:rPr>
          <w:rFonts w:ascii="Arial" w:hAnsi="Arial"/>
          <w:b/>
          <w:sz w:val="24"/>
        </w:rPr>
        <w:t>H </w:t>
      </w:r>
      <w:r>
        <w:rPr>
          <w:b/>
        </w:rPr>
        <w:t xml:space="preserve"> –</w:t>
      </w:r>
      <w:r w:rsidR="0055678C">
        <w:rPr>
          <w:b/>
        </w:rPr>
        <w:t xml:space="preserve"> </w:t>
      </w:r>
      <w:r w:rsidR="00DB01FB">
        <w:rPr>
          <w:b/>
        </w:rPr>
        <w:t xml:space="preserve"> </w:t>
      </w:r>
      <w:r>
        <w:rPr>
          <w:b/>
        </w:rPr>
        <w:t>ANNEXES</w:t>
      </w:r>
    </w:p>
    <w:p w:rsidR="00A92DE1" w:rsidRPr="007338F0" w:rsidRDefault="00A92DE1" w:rsidP="00A92DE1">
      <w:pPr>
        <w:numPr>
          <w:ilvl w:val="12"/>
          <w:numId w:val="0"/>
        </w:numPr>
        <w:spacing w:after="0" w:line="240" w:lineRule="auto"/>
        <w:jc w:val="both"/>
        <w:rPr>
          <w:rFonts w:ascii="Arial" w:eastAsia="Times New Roman" w:hAnsi="Arial" w:cs="Arial"/>
          <w:b/>
          <w:sz w:val="24"/>
          <w:szCs w:val="24"/>
        </w:rPr>
      </w:pPr>
    </w:p>
    <w:p w:rsidR="00A92DE1" w:rsidRPr="007338F0" w:rsidRDefault="00A92DE1" w:rsidP="00A92DE1">
      <w:pPr>
        <w:numPr>
          <w:ilvl w:val="12"/>
          <w:numId w:val="0"/>
        </w:numPr>
        <w:spacing w:after="0" w:line="240" w:lineRule="auto"/>
        <w:jc w:val="center"/>
        <w:rPr>
          <w:rFonts w:ascii="Arial" w:eastAsia="Times New Roman" w:hAnsi="Arial" w:cs="Arial"/>
          <w:b/>
          <w:sz w:val="24"/>
          <w:szCs w:val="24"/>
        </w:rPr>
      </w:pPr>
      <w:r>
        <w:rPr>
          <w:rFonts w:ascii="Arial" w:hAnsi="Arial"/>
          <w:b/>
          <w:sz w:val="24"/>
        </w:rPr>
        <w:t>------------------</w:t>
      </w:r>
    </w:p>
    <w:p w:rsidR="00A92DE1" w:rsidRPr="007338F0" w:rsidRDefault="00A92DE1" w:rsidP="00A92DE1">
      <w:pPr>
        <w:numPr>
          <w:ilvl w:val="12"/>
          <w:numId w:val="0"/>
        </w:numPr>
        <w:spacing w:after="0" w:line="240" w:lineRule="auto"/>
        <w:jc w:val="both"/>
        <w:rPr>
          <w:rFonts w:ascii="Arial" w:eastAsia="Times New Roman" w:hAnsi="Arial" w:cs="Arial"/>
          <w:b/>
          <w:sz w:val="24"/>
          <w:szCs w:val="24"/>
        </w:rPr>
      </w:pPr>
    </w:p>
    <w:p w:rsidR="00A92DE1" w:rsidRPr="00FB7749" w:rsidRDefault="00A92DE1" w:rsidP="00A92DE1">
      <w:pPr>
        <w:spacing w:after="0" w:line="240" w:lineRule="auto"/>
        <w:rPr>
          <w:rFonts w:ascii="Arial" w:eastAsia="Times New Roman" w:hAnsi="Arial" w:cs="Arial"/>
          <w:b/>
          <w:sz w:val="24"/>
          <w:szCs w:val="24"/>
          <w:u w:val="single"/>
        </w:rPr>
      </w:pPr>
      <w:r w:rsidRPr="00E608EF">
        <w:rPr>
          <w:rFonts w:ascii="Arial" w:hAnsi="Arial"/>
          <w:b/>
          <w:sz w:val="24"/>
          <w:u w:val="single"/>
        </w:rPr>
        <w:t>2</w:t>
      </w:r>
      <w:r>
        <w:rPr>
          <w:rFonts w:ascii="Arial" w:hAnsi="Arial"/>
          <w:b/>
          <w:sz w:val="24"/>
          <w:u w:val="single"/>
        </w:rPr>
        <w:t>A - RÉSUMÉ</w:t>
      </w:r>
    </w:p>
    <w:p w:rsidR="00A92DE1" w:rsidRPr="00FB7749" w:rsidRDefault="00A92DE1" w:rsidP="00A92DE1">
      <w:pPr>
        <w:spacing w:after="0" w:line="240" w:lineRule="auto"/>
        <w:rPr>
          <w:rFonts w:ascii="Arial" w:eastAsia="Times New Roman" w:hAnsi="Arial" w:cs="Arial"/>
          <w:b/>
          <w:sz w:val="24"/>
          <w:szCs w:val="24"/>
        </w:rPr>
      </w:pPr>
    </w:p>
    <w:p w:rsidR="00A92DE1" w:rsidRPr="00672AB7" w:rsidRDefault="00A92DE1" w:rsidP="00A92DE1">
      <w:pPr>
        <w:spacing w:after="0" w:line="240" w:lineRule="auto"/>
        <w:jc w:val="both"/>
        <w:rPr>
          <w:rFonts w:ascii="Arial" w:eastAsia="Times New Roman" w:hAnsi="Arial" w:cs="Arial"/>
          <w:i/>
          <w:sz w:val="24"/>
          <w:szCs w:val="24"/>
        </w:rPr>
      </w:pPr>
      <w:r w:rsidRPr="00672AB7">
        <w:rPr>
          <w:rFonts w:ascii="Arial" w:hAnsi="Arial" w:cs="Arial"/>
          <w:i/>
          <w:sz w:val="24"/>
          <w:szCs w:val="24"/>
        </w:rPr>
        <w:t>Le résumé sera court, mais couvrira néanmoins l’ensemble des activités réalisées dans le cadre de la mise en œuvre du projet, y compris les actions de communication et de visibilité, les actions en faveur de la durabilité, etc.</w:t>
      </w:r>
    </w:p>
    <w:p w:rsidR="00A92DE1" w:rsidRPr="00672AB7" w:rsidRDefault="00A92DE1" w:rsidP="00A92DE1">
      <w:pPr>
        <w:numPr>
          <w:ilvl w:val="12"/>
          <w:numId w:val="0"/>
        </w:numPr>
        <w:spacing w:after="0" w:line="240" w:lineRule="auto"/>
        <w:jc w:val="both"/>
        <w:rPr>
          <w:rFonts w:ascii="Arial" w:eastAsia="Times New Roman" w:hAnsi="Arial" w:cs="Arial"/>
          <w:b/>
          <w:sz w:val="24"/>
          <w:szCs w:val="24"/>
        </w:rPr>
      </w:pPr>
    </w:p>
    <w:p w:rsidR="00A92DE1" w:rsidRPr="00FB7749" w:rsidRDefault="00A92DE1" w:rsidP="00A92DE1">
      <w:pPr>
        <w:numPr>
          <w:ilvl w:val="12"/>
          <w:numId w:val="0"/>
        </w:numPr>
        <w:spacing w:after="0" w:line="240" w:lineRule="auto"/>
        <w:jc w:val="both"/>
        <w:rPr>
          <w:rFonts w:ascii="Arial" w:eastAsia="Times New Roman" w:hAnsi="Arial" w:cs="Arial"/>
          <w:b/>
          <w:sz w:val="24"/>
          <w:szCs w:val="24"/>
          <w:u w:val="single"/>
        </w:rPr>
      </w:pPr>
      <w:r w:rsidRPr="00E608EF">
        <w:rPr>
          <w:rFonts w:ascii="Arial" w:hAnsi="Arial"/>
          <w:b/>
          <w:sz w:val="24"/>
          <w:u w:val="single"/>
        </w:rPr>
        <w:t>2</w:t>
      </w:r>
      <w:r>
        <w:rPr>
          <w:rFonts w:ascii="Arial" w:hAnsi="Arial"/>
          <w:b/>
          <w:sz w:val="24"/>
          <w:u w:val="single"/>
        </w:rPr>
        <w:t>B - CONTEXTE</w:t>
      </w:r>
    </w:p>
    <w:p w:rsidR="00A92DE1" w:rsidRPr="00FB7749" w:rsidRDefault="00A92DE1" w:rsidP="00A92DE1">
      <w:pPr>
        <w:numPr>
          <w:ilvl w:val="12"/>
          <w:numId w:val="0"/>
        </w:numPr>
        <w:spacing w:after="0" w:line="240" w:lineRule="auto"/>
        <w:jc w:val="both"/>
        <w:rPr>
          <w:rFonts w:ascii="Arial" w:eastAsia="Times New Roman" w:hAnsi="Arial" w:cs="Arial"/>
          <w:sz w:val="24"/>
          <w:szCs w:val="24"/>
        </w:rPr>
      </w:pPr>
    </w:p>
    <w:p w:rsidR="00A92DE1" w:rsidRPr="00FB7749" w:rsidRDefault="00A92DE1" w:rsidP="00A92DE1">
      <w:pPr>
        <w:spacing w:after="0" w:line="240" w:lineRule="auto"/>
        <w:rPr>
          <w:rFonts w:ascii="Arial" w:eastAsia="Times New Roman" w:hAnsi="Arial" w:cs="Arial"/>
          <w:b/>
          <w:sz w:val="24"/>
          <w:szCs w:val="24"/>
        </w:rPr>
      </w:pPr>
      <w:r>
        <w:rPr>
          <w:rFonts w:ascii="Arial" w:hAnsi="Arial"/>
          <w:b/>
          <w:sz w:val="24"/>
        </w:rPr>
        <w:t>Point de départ/scénario de référence, résultats obligatoires/produits prévus et objectifs du projet</w:t>
      </w:r>
    </w:p>
    <w:p w:rsidR="00A92DE1" w:rsidRPr="00FB7749" w:rsidRDefault="00A92DE1" w:rsidP="00A92DE1">
      <w:pPr>
        <w:spacing w:after="0" w:line="240" w:lineRule="auto"/>
        <w:jc w:val="both"/>
        <w:rPr>
          <w:rFonts w:ascii="Arial" w:eastAsia="Times New Roman" w:hAnsi="Arial" w:cs="Arial"/>
          <w:i/>
          <w:sz w:val="24"/>
          <w:szCs w:val="24"/>
        </w:rPr>
      </w:pPr>
    </w:p>
    <w:p w:rsidR="00A92DE1" w:rsidRPr="00FB7749" w:rsidRDefault="00A92DE1" w:rsidP="00A92DE1">
      <w:pPr>
        <w:spacing w:after="0" w:line="240" w:lineRule="auto"/>
        <w:jc w:val="both"/>
        <w:rPr>
          <w:rFonts w:ascii="Arial" w:eastAsia="Times New Roman" w:hAnsi="Arial" w:cs="Arial"/>
          <w:i/>
          <w:sz w:val="24"/>
          <w:szCs w:val="24"/>
        </w:rPr>
      </w:pPr>
      <w:r>
        <w:rPr>
          <w:rFonts w:ascii="Arial" w:hAnsi="Arial"/>
          <w:i/>
          <w:sz w:val="24"/>
        </w:rPr>
        <w:t>Décrivez brièvement la situation initiale dans le domaine concerné de l’administration bénéficiaire avant le projet, en indiquant les lacunes qui devaient être comblées par le projet.</w:t>
      </w:r>
    </w:p>
    <w:p w:rsidR="00A92DE1" w:rsidRPr="00FB7749" w:rsidRDefault="00A92DE1" w:rsidP="00A92DE1">
      <w:pPr>
        <w:spacing w:after="0" w:line="240" w:lineRule="auto"/>
        <w:jc w:val="both"/>
        <w:rPr>
          <w:rFonts w:ascii="Arial" w:eastAsia="Times New Roman" w:hAnsi="Arial" w:cs="Arial"/>
          <w:sz w:val="24"/>
          <w:szCs w:val="24"/>
        </w:rPr>
      </w:pPr>
    </w:p>
    <w:p w:rsidR="00A92DE1" w:rsidRPr="00672AB7" w:rsidRDefault="00A92DE1" w:rsidP="00A92DE1">
      <w:pPr>
        <w:spacing w:after="0" w:line="240" w:lineRule="auto"/>
        <w:jc w:val="both"/>
        <w:rPr>
          <w:rFonts w:ascii="Arial" w:eastAsia="Times New Roman" w:hAnsi="Arial" w:cs="Arial"/>
          <w:i/>
          <w:sz w:val="24"/>
          <w:szCs w:val="24"/>
        </w:rPr>
      </w:pPr>
      <w:r w:rsidRPr="00672AB7">
        <w:rPr>
          <w:rFonts w:ascii="Arial" w:hAnsi="Arial" w:cs="Arial"/>
          <w:i/>
          <w:sz w:val="24"/>
          <w:szCs w:val="24"/>
        </w:rPr>
        <w:t>Indiquez l'objectif général, les objectifs spécifiques et les résultats obligatoires/produits du projet (tels que définis dans le plan de travail et/ou modifiés au cours de la mise en œuvre) en précisant les mesures prises pour combler les lacunes indiquées ci-dessus.</w:t>
      </w:r>
    </w:p>
    <w:p w:rsidR="00A92DE1" w:rsidRPr="00FB7749" w:rsidRDefault="00A92DE1" w:rsidP="00A92DE1">
      <w:pPr>
        <w:spacing w:after="0" w:line="240" w:lineRule="auto"/>
        <w:jc w:val="both"/>
        <w:rPr>
          <w:rFonts w:ascii="Arial" w:eastAsia="Times New Roman" w:hAnsi="Arial" w:cs="Arial"/>
          <w:i/>
          <w:sz w:val="24"/>
          <w:szCs w:val="24"/>
        </w:rPr>
      </w:pPr>
    </w:p>
    <w:p w:rsidR="00A92DE1" w:rsidRPr="00FB7749" w:rsidRDefault="00A92DE1" w:rsidP="00A92DE1">
      <w:pPr>
        <w:spacing w:after="0" w:line="240" w:lineRule="auto"/>
        <w:rPr>
          <w:rFonts w:ascii="Arial" w:eastAsia="Times New Roman" w:hAnsi="Arial" w:cs="Arial"/>
          <w:b/>
          <w:sz w:val="24"/>
          <w:szCs w:val="24"/>
          <w:u w:val="single"/>
        </w:rPr>
      </w:pPr>
      <w:r w:rsidRPr="00E608EF">
        <w:rPr>
          <w:rFonts w:ascii="Arial" w:hAnsi="Arial"/>
          <w:b/>
          <w:sz w:val="24"/>
          <w:u w:val="single"/>
        </w:rPr>
        <w:t>2</w:t>
      </w:r>
      <w:r>
        <w:rPr>
          <w:rFonts w:ascii="Arial" w:hAnsi="Arial"/>
          <w:b/>
          <w:sz w:val="24"/>
          <w:u w:val="single"/>
        </w:rPr>
        <w:t>C - PROCESSUS DE MISE EN ŒUVRE</w:t>
      </w:r>
    </w:p>
    <w:p w:rsidR="00A92DE1" w:rsidRPr="00FB7749" w:rsidRDefault="00A92DE1" w:rsidP="00A92DE1">
      <w:pPr>
        <w:spacing w:after="0" w:line="240" w:lineRule="auto"/>
        <w:rPr>
          <w:rFonts w:ascii="Arial" w:eastAsia="Times New Roman" w:hAnsi="Arial" w:cs="Arial"/>
          <w:b/>
          <w:sz w:val="24"/>
          <w:szCs w:val="24"/>
        </w:rPr>
      </w:pPr>
    </w:p>
    <w:p w:rsidR="00A92DE1" w:rsidRPr="00672AB7" w:rsidRDefault="00A92DE1" w:rsidP="00A92DE1">
      <w:pPr>
        <w:spacing w:after="0" w:line="240" w:lineRule="auto"/>
        <w:rPr>
          <w:rFonts w:ascii="Arial" w:eastAsia="Times New Roman" w:hAnsi="Arial" w:cs="Arial"/>
          <w:b/>
          <w:sz w:val="24"/>
          <w:szCs w:val="24"/>
        </w:rPr>
      </w:pPr>
      <w:r w:rsidRPr="00672AB7">
        <w:rPr>
          <w:rFonts w:ascii="Arial" w:hAnsi="Arial" w:cs="Arial"/>
          <w:b/>
          <w:sz w:val="24"/>
          <w:szCs w:val="24"/>
        </w:rPr>
        <w:t>Évolutions qui échappe</w:t>
      </w:r>
      <w:r w:rsidR="00B52E9F" w:rsidRPr="00672AB7">
        <w:rPr>
          <w:rFonts w:ascii="Arial" w:hAnsi="Arial" w:cs="Arial"/>
          <w:b/>
          <w:sz w:val="24"/>
          <w:szCs w:val="24"/>
        </w:rPr>
        <w:t>nt</w:t>
      </w:r>
      <w:r w:rsidRPr="00672AB7">
        <w:rPr>
          <w:rFonts w:ascii="Arial" w:hAnsi="Arial" w:cs="Arial"/>
          <w:b/>
          <w:sz w:val="24"/>
          <w:szCs w:val="24"/>
        </w:rPr>
        <w:t xml:space="preserve"> au contrôle du projet</w:t>
      </w:r>
    </w:p>
    <w:p w:rsidR="00A92DE1" w:rsidRPr="00FB7749" w:rsidRDefault="00A92DE1" w:rsidP="00A92DE1">
      <w:pPr>
        <w:spacing w:after="0" w:line="240" w:lineRule="auto"/>
        <w:rPr>
          <w:rFonts w:ascii="Arial" w:eastAsia="Times New Roman" w:hAnsi="Arial" w:cs="Arial"/>
          <w:b/>
          <w:sz w:val="24"/>
          <w:szCs w:val="24"/>
          <w:u w:val="single"/>
        </w:rPr>
      </w:pPr>
    </w:p>
    <w:p w:rsidR="00A92DE1" w:rsidRPr="00FB7749" w:rsidRDefault="00A92DE1" w:rsidP="00A92DE1">
      <w:pPr>
        <w:spacing w:after="0" w:line="240" w:lineRule="auto"/>
        <w:jc w:val="both"/>
        <w:rPr>
          <w:rFonts w:ascii="Arial" w:eastAsia="Times New Roman" w:hAnsi="Arial" w:cs="Arial"/>
          <w:i/>
          <w:sz w:val="24"/>
          <w:szCs w:val="24"/>
        </w:rPr>
      </w:pPr>
      <w:r>
        <w:rPr>
          <w:rFonts w:ascii="Arial" w:hAnsi="Arial"/>
          <w:i/>
          <w:sz w:val="24"/>
        </w:rPr>
        <w:t>a) Quels sont les principaux développements intervenus dans le pays bénéficiaire pendant la période de mise en œuvre du projet dans le secteur concerné? Quelles sont les hypothèses initiales du projet qui ont été réalisées (article </w:t>
      </w:r>
      <w:r w:rsidRPr="00E608EF">
        <w:rPr>
          <w:rFonts w:ascii="Arial" w:hAnsi="Arial"/>
          <w:i/>
          <w:sz w:val="24"/>
        </w:rPr>
        <w:t>3</w:t>
      </w:r>
      <w:r>
        <w:rPr>
          <w:rFonts w:ascii="Arial" w:hAnsi="Arial"/>
          <w:i/>
          <w:sz w:val="24"/>
        </w:rPr>
        <w:t xml:space="preserve"> du plan de travail)? Comment les risques ont-ils été atténués? </w:t>
      </w:r>
    </w:p>
    <w:p w:rsidR="00A92DE1" w:rsidRPr="00FB7749" w:rsidRDefault="00A92DE1" w:rsidP="00A92DE1">
      <w:pPr>
        <w:spacing w:after="0" w:line="240" w:lineRule="auto"/>
        <w:jc w:val="both"/>
        <w:rPr>
          <w:rFonts w:ascii="Arial" w:eastAsia="Times New Roman" w:hAnsi="Arial" w:cs="Arial"/>
          <w:i/>
          <w:sz w:val="24"/>
          <w:szCs w:val="24"/>
        </w:rPr>
      </w:pPr>
    </w:p>
    <w:p w:rsidR="00A92DE1" w:rsidRPr="00FB7749" w:rsidRDefault="00A92DE1" w:rsidP="00A92DE1">
      <w:pPr>
        <w:spacing w:after="0" w:line="240" w:lineRule="auto"/>
        <w:jc w:val="both"/>
        <w:rPr>
          <w:rFonts w:ascii="Arial" w:eastAsia="Times New Roman" w:hAnsi="Arial" w:cs="Arial"/>
          <w:i/>
          <w:sz w:val="24"/>
          <w:szCs w:val="24"/>
        </w:rPr>
      </w:pPr>
      <w:r>
        <w:rPr>
          <w:rFonts w:ascii="Arial" w:hAnsi="Arial"/>
          <w:i/>
          <w:sz w:val="24"/>
        </w:rPr>
        <w:t>b) Quelles sont les difficultés externes qui ont influencé la bonne marche du projet, et comment ont-elles été résolues?</w:t>
      </w:r>
    </w:p>
    <w:p w:rsidR="00A92DE1" w:rsidRPr="00FB7749" w:rsidRDefault="00A92DE1" w:rsidP="00A92DE1">
      <w:pPr>
        <w:spacing w:after="0" w:line="240" w:lineRule="auto"/>
        <w:jc w:val="both"/>
        <w:rPr>
          <w:rFonts w:ascii="Arial" w:eastAsia="Times New Roman" w:hAnsi="Arial" w:cs="Arial"/>
          <w:i/>
          <w:sz w:val="24"/>
          <w:szCs w:val="24"/>
        </w:rPr>
      </w:pPr>
    </w:p>
    <w:p w:rsidR="00A92DE1" w:rsidRPr="00FB7749" w:rsidRDefault="00A92DE1" w:rsidP="00A92DE1">
      <w:pPr>
        <w:spacing w:after="0" w:line="240" w:lineRule="auto"/>
        <w:jc w:val="both"/>
        <w:rPr>
          <w:rFonts w:ascii="Arial" w:eastAsia="Times New Roman" w:hAnsi="Arial" w:cs="Arial"/>
          <w:b/>
          <w:sz w:val="24"/>
          <w:szCs w:val="24"/>
        </w:rPr>
      </w:pPr>
      <w:r>
        <w:rPr>
          <w:rFonts w:ascii="Arial" w:hAnsi="Arial"/>
          <w:b/>
          <w:sz w:val="24"/>
        </w:rPr>
        <w:t>Développements du projet</w:t>
      </w:r>
    </w:p>
    <w:p w:rsidR="00A92DE1" w:rsidRPr="00FB7749" w:rsidRDefault="00A92DE1" w:rsidP="00A92DE1">
      <w:pPr>
        <w:spacing w:after="0" w:line="240" w:lineRule="auto"/>
        <w:jc w:val="both"/>
        <w:rPr>
          <w:rFonts w:ascii="Arial" w:eastAsia="Times New Roman" w:hAnsi="Arial" w:cs="Arial"/>
          <w:b/>
          <w:sz w:val="24"/>
          <w:szCs w:val="24"/>
          <w:u w:val="single"/>
        </w:rPr>
      </w:pPr>
    </w:p>
    <w:p w:rsidR="00A92DE1" w:rsidRPr="00FB7749" w:rsidRDefault="00A92DE1" w:rsidP="00A92DE1">
      <w:pPr>
        <w:spacing w:after="0" w:line="240" w:lineRule="auto"/>
        <w:jc w:val="both"/>
        <w:rPr>
          <w:rFonts w:ascii="Arial" w:eastAsia="Times New Roman" w:hAnsi="Arial" w:cs="Arial"/>
          <w:i/>
          <w:sz w:val="24"/>
          <w:szCs w:val="24"/>
        </w:rPr>
      </w:pPr>
      <w:r>
        <w:rPr>
          <w:rFonts w:ascii="Arial" w:hAnsi="Arial"/>
          <w:i/>
          <w:sz w:val="24"/>
        </w:rPr>
        <w:t>a) Décrivez les principaux développements intervenus au niveau du projet, tels que le remplacement de personnel clé, la réorientation du projet, l’achèvement d’un important groupe d’activités ou d’autres changements de situation. (Remarque: ne pas fournir sous ce point un compte rendu détaillé des activités).</w:t>
      </w:r>
    </w:p>
    <w:p w:rsidR="00A92DE1" w:rsidRPr="00FB7749" w:rsidRDefault="00A92DE1" w:rsidP="00A92DE1">
      <w:pPr>
        <w:spacing w:after="0" w:line="240" w:lineRule="auto"/>
        <w:jc w:val="both"/>
        <w:rPr>
          <w:rFonts w:ascii="Arial" w:eastAsia="Times New Roman" w:hAnsi="Arial" w:cs="Arial"/>
          <w:i/>
          <w:sz w:val="24"/>
          <w:szCs w:val="24"/>
        </w:rPr>
      </w:pPr>
    </w:p>
    <w:p w:rsidR="00A92DE1" w:rsidRPr="00FB7749" w:rsidRDefault="00A92DE1" w:rsidP="00A92DE1">
      <w:pPr>
        <w:spacing w:after="0" w:line="240" w:lineRule="auto"/>
        <w:jc w:val="both"/>
        <w:rPr>
          <w:rFonts w:ascii="Arial" w:eastAsia="Times New Roman" w:hAnsi="Arial" w:cs="Arial"/>
          <w:i/>
          <w:sz w:val="24"/>
          <w:szCs w:val="24"/>
        </w:rPr>
      </w:pPr>
      <w:r>
        <w:rPr>
          <w:rFonts w:ascii="Arial" w:hAnsi="Arial"/>
          <w:i/>
          <w:sz w:val="24"/>
        </w:rPr>
        <w:t>b) Quelles sont les difficultés internes menaçant la bonne marche du projet qui ont été rencontrées, et comment ont-elles été résolues?</w:t>
      </w:r>
    </w:p>
    <w:p w:rsidR="00A92DE1" w:rsidRPr="00FB7749" w:rsidRDefault="00A92DE1" w:rsidP="00A92DE1">
      <w:pPr>
        <w:spacing w:after="0" w:line="240" w:lineRule="auto"/>
        <w:rPr>
          <w:rFonts w:ascii="Arial" w:eastAsia="Times New Roman" w:hAnsi="Arial" w:cs="Arial"/>
          <w:sz w:val="24"/>
          <w:szCs w:val="24"/>
        </w:rPr>
      </w:pPr>
    </w:p>
    <w:p w:rsidR="00A92DE1" w:rsidRPr="00FB7749" w:rsidRDefault="00A92DE1" w:rsidP="00A92DE1">
      <w:pPr>
        <w:spacing w:after="0" w:line="240" w:lineRule="auto"/>
        <w:jc w:val="both"/>
        <w:rPr>
          <w:rFonts w:ascii="Arial" w:eastAsia="Times New Roman" w:hAnsi="Arial" w:cs="Arial"/>
          <w:b/>
          <w:sz w:val="24"/>
          <w:szCs w:val="24"/>
        </w:rPr>
      </w:pPr>
      <w:r>
        <w:rPr>
          <w:rFonts w:ascii="Arial" w:hAnsi="Arial"/>
          <w:b/>
          <w:sz w:val="24"/>
        </w:rPr>
        <w:t>Actions de communication et de visibilité</w:t>
      </w:r>
    </w:p>
    <w:p w:rsidR="00A92DE1" w:rsidRPr="00FB7749" w:rsidRDefault="00A92DE1" w:rsidP="00A92DE1">
      <w:pPr>
        <w:tabs>
          <w:tab w:val="left" w:pos="720"/>
        </w:tabs>
        <w:autoSpaceDE w:val="0"/>
        <w:autoSpaceDN w:val="0"/>
        <w:adjustRightInd w:val="0"/>
        <w:spacing w:after="0" w:line="240" w:lineRule="auto"/>
        <w:rPr>
          <w:rFonts w:ascii="Arial" w:eastAsia="Times New Roman" w:hAnsi="Arial" w:cs="Arial"/>
          <w:sz w:val="24"/>
          <w:szCs w:val="24"/>
        </w:rPr>
      </w:pPr>
    </w:p>
    <w:p w:rsidR="00A92DE1" w:rsidRPr="00672AB7" w:rsidRDefault="00A92DE1" w:rsidP="00A92DE1">
      <w:pPr>
        <w:tabs>
          <w:tab w:val="left" w:pos="720"/>
        </w:tabs>
        <w:autoSpaceDE w:val="0"/>
        <w:autoSpaceDN w:val="0"/>
        <w:adjustRightInd w:val="0"/>
        <w:spacing w:after="0" w:line="240" w:lineRule="auto"/>
        <w:jc w:val="both"/>
        <w:rPr>
          <w:rFonts w:ascii="Arial" w:eastAsia="Times New Roman" w:hAnsi="Arial" w:cs="Arial"/>
          <w:sz w:val="24"/>
          <w:szCs w:val="24"/>
        </w:rPr>
      </w:pPr>
      <w:r>
        <w:rPr>
          <w:rFonts w:ascii="Arial CYR" w:hAnsi="Arial CYR"/>
          <w:i/>
          <w:sz w:val="24"/>
        </w:rPr>
        <w:t>a) </w:t>
      </w:r>
      <w:r w:rsidRPr="00672AB7">
        <w:rPr>
          <w:rFonts w:ascii="Arial" w:hAnsi="Arial" w:cs="Arial"/>
          <w:i/>
          <w:sz w:val="24"/>
          <w:szCs w:val="24"/>
        </w:rPr>
        <w:t>Quelles ont été les mesures prises pour faire connaître les avantages et l’utilité du projet et assurer une visibilité maximale pour l’UE? Comment ces activités ont-elles influencé le processus de mise en œuvre du projet?</w:t>
      </w:r>
    </w:p>
    <w:p w:rsidR="00A92DE1" w:rsidRPr="00672AB7" w:rsidRDefault="00A92DE1" w:rsidP="00A92DE1">
      <w:pPr>
        <w:spacing w:after="0" w:line="240" w:lineRule="auto"/>
        <w:rPr>
          <w:rFonts w:ascii="Arial" w:eastAsia="Times New Roman" w:hAnsi="Arial" w:cs="Arial"/>
          <w:b/>
          <w:sz w:val="24"/>
          <w:szCs w:val="24"/>
        </w:rPr>
      </w:pPr>
    </w:p>
    <w:p w:rsidR="00A92DE1" w:rsidRPr="00672AB7" w:rsidRDefault="00A92DE1" w:rsidP="00A92DE1">
      <w:pPr>
        <w:spacing w:after="0" w:line="240" w:lineRule="auto"/>
        <w:rPr>
          <w:rFonts w:ascii="Arial" w:eastAsia="Times New Roman" w:hAnsi="Arial" w:cs="Arial"/>
          <w:b/>
          <w:sz w:val="24"/>
          <w:szCs w:val="24"/>
        </w:rPr>
      </w:pPr>
    </w:p>
    <w:p w:rsidR="00A92DE1" w:rsidRPr="00FB7749" w:rsidRDefault="00A92DE1" w:rsidP="00A92DE1">
      <w:pPr>
        <w:spacing w:after="0" w:line="240" w:lineRule="auto"/>
        <w:rPr>
          <w:rFonts w:ascii="Arial" w:eastAsia="Times New Roman" w:hAnsi="Arial" w:cs="Arial"/>
          <w:b/>
          <w:sz w:val="24"/>
          <w:szCs w:val="24"/>
          <w:u w:val="single"/>
        </w:rPr>
      </w:pPr>
      <w:r w:rsidRPr="00E608EF">
        <w:rPr>
          <w:rFonts w:ascii="Arial" w:hAnsi="Arial"/>
          <w:b/>
          <w:sz w:val="24"/>
          <w:u w:val="single"/>
        </w:rPr>
        <w:t>2</w:t>
      </w:r>
      <w:r>
        <w:rPr>
          <w:rFonts w:ascii="Arial" w:hAnsi="Arial"/>
          <w:b/>
          <w:sz w:val="24"/>
          <w:u w:val="single"/>
        </w:rPr>
        <w:t xml:space="preserve">D - OBTENTION DES RÉSULTATS OBLIGATOIRES/PRODUITS ET </w:t>
      </w:r>
      <w:r>
        <w:rPr>
          <w:b/>
        </w:rPr>
        <w:t>RÉALISATIONS</w:t>
      </w:r>
    </w:p>
    <w:p w:rsidR="00A92DE1" w:rsidRPr="00FB7749" w:rsidRDefault="00A92DE1" w:rsidP="00A92DE1">
      <w:pPr>
        <w:spacing w:after="0" w:line="240" w:lineRule="auto"/>
        <w:rPr>
          <w:rFonts w:ascii="Arial" w:eastAsia="Times New Roman" w:hAnsi="Arial" w:cs="Arial"/>
          <w:b/>
          <w:sz w:val="24"/>
          <w:szCs w:val="24"/>
        </w:rPr>
      </w:pPr>
    </w:p>
    <w:p w:rsidR="00A92DE1" w:rsidRPr="00672AB7" w:rsidRDefault="00A92DE1" w:rsidP="00A92DE1">
      <w:pPr>
        <w:spacing w:after="0" w:line="240" w:lineRule="auto"/>
        <w:jc w:val="both"/>
        <w:rPr>
          <w:rFonts w:ascii="Arial" w:eastAsia="Times New Roman" w:hAnsi="Arial" w:cs="Arial"/>
          <w:i/>
          <w:sz w:val="24"/>
          <w:szCs w:val="24"/>
        </w:rPr>
      </w:pPr>
      <w:r w:rsidRPr="00672AB7">
        <w:rPr>
          <w:rFonts w:ascii="Arial" w:hAnsi="Arial" w:cs="Arial"/>
          <w:i/>
          <w:sz w:val="24"/>
          <w:szCs w:val="24"/>
        </w:rPr>
        <w:t>a) Décrivez dans quelle mesure chacun des résultats obligatoires/produits a été atteint (par rapport aux indicateurs convenus dans le plan de travail).</w:t>
      </w:r>
    </w:p>
    <w:p w:rsidR="00A92DE1" w:rsidRPr="00672AB7" w:rsidRDefault="00A92DE1" w:rsidP="00A92DE1">
      <w:pPr>
        <w:spacing w:after="0" w:line="240" w:lineRule="auto"/>
        <w:jc w:val="both"/>
        <w:rPr>
          <w:rFonts w:ascii="Arial" w:eastAsia="Times New Roman" w:hAnsi="Arial" w:cs="Arial"/>
          <w:i/>
          <w:sz w:val="24"/>
          <w:szCs w:val="24"/>
        </w:rPr>
      </w:pPr>
    </w:p>
    <w:p w:rsidR="00A92DE1" w:rsidRPr="00672AB7" w:rsidRDefault="00A92DE1" w:rsidP="00A92DE1">
      <w:pPr>
        <w:spacing w:after="0" w:line="240" w:lineRule="auto"/>
        <w:jc w:val="both"/>
        <w:rPr>
          <w:rFonts w:ascii="Arial" w:eastAsia="Times New Roman" w:hAnsi="Arial" w:cs="Arial"/>
          <w:i/>
          <w:sz w:val="24"/>
          <w:szCs w:val="24"/>
        </w:rPr>
      </w:pPr>
      <w:r w:rsidRPr="00672AB7">
        <w:rPr>
          <w:rFonts w:ascii="Arial" w:hAnsi="Arial" w:cs="Arial"/>
          <w:i/>
          <w:sz w:val="24"/>
          <w:szCs w:val="24"/>
        </w:rPr>
        <w:t xml:space="preserve">b) Décrivez dans quelle mesure chacune des réalisations a été </w:t>
      </w:r>
      <w:r w:rsidR="00DB01FB" w:rsidRPr="00672AB7">
        <w:rPr>
          <w:rFonts w:ascii="Arial" w:hAnsi="Arial" w:cs="Arial"/>
          <w:i/>
          <w:sz w:val="24"/>
          <w:szCs w:val="24"/>
        </w:rPr>
        <w:t>obtenue</w:t>
      </w:r>
      <w:r w:rsidRPr="00672AB7">
        <w:rPr>
          <w:rFonts w:ascii="Arial" w:hAnsi="Arial" w:cs="Arial"/>
          <w:i/>
          <w:sz w:val="24"/>
          <w:szCs w:val="24"/>
        </w:rPr>
        <w:t xml:space="preserve"> (par rapport aux indicateurs convenus dans le plan de travail).</w:t>
      </w:r>
    </w:p>
    <w:p w:rsidR="00A92DE1" w:rsidRPr="00672AB7" w:rsidRDefault="00A92DE1" w:rsidP="00A92DE1">
      <w:pPr>
        <w:spacing w:after="0" w:line="240" w:lineRule="auto"/>
        <w:jc w:val="both"/>
        <w:rPr>
          <w:rFonts w:ascii="Arial" w:eastAsia="Times New Roman" w:hAnsi="Arial" w:cs="Arial"/>
          <w:i/>
          <w:sz w:val="24"/>
          <w:szCs w:val="24"/>
        </w:rPr>
      </w:pPr>
    </w:p>
    <w:p w:rsidR="00A92DE1" w:rsidRPr="00672AB7" w:rsidRDefault="00A92DE1" w:rsidP="00A92DE1">
      <w:pPr>
        <w:spacing w:after="0" w:line="240" w:lineRule="auto"/>
        <w:jc w:val="both"/>
        <w:rPr>
          <w:rFonts w:ascii="Arial" w:eastAsia="Times New Roman" w:hAnsi="Arial" w:cs="Arial"/>
          <w:i/>
          <w:sz w:val="24"/>
          <w:szCs w:val="24"/>
        </w:rPr>
      </w:pPr>
      <w:r w:rsidRPr="00672AB7">
        <w:rPr>
          <w:rFonts w:ascii="Arial" w:hAnsi="Arial" w:cs="Arial"/>
          <w:i/>
          <w:sz w:val="24"/>
          <w:szCs w:val="24"/>
        </w:rPr>
        <w:t xml:space="preserve">c) Si un ou plusieurs résultats obligatoires/produits ou réalisations n’ont pas été pleinement </w:t>
      </w:r>
      <w:r w:rsidR="00DB01FB" w:rsidRPr="00672AB7">
        <w:rPr>
          <w:rFonts w:ascii="Arial" w:hAnsi="Arial" w:cs="Arial"/>
          <w:i/>
          <w:sz w:val="24"/>
          <w:szCs w:val="24"/>
        </w:rPr>
        <w:t>obtenus</w:t>
      </w:r>
      <w:r w:rsidRPr="00672AB7">
        <w:rPr>
          <w:rFonts w:ascii="Arial" w:hAnsi="Arial" w:cs="Arial"/>
          <w:i/>
          <w:sz w:val="24"/>
          <w:szCs w:val="24"/>
        </w:rPr>
        <w:t>/directement influencés, donnez-en les raisons.</w:t>
      </w:r>
    </w:p>
    <w:p w:rsidR="00A92DE1" w:rsidRPr="00672AB7" w:rsidRDefault="00A92DE1" w:rsidP="00A92DE1">
      <w:pPr>
        <w:spacing w:after="0" w:line="240" w:lineRule="auto"/>
        <w:jc w:val="both"/>
        <w:rPr>
          <w:rFonts w:ascii="Arial" w:eastAsia="Times New Roman" w:hAnsi="Arial" w:cs="Arial"/>
          <w:i/>
          <w:sz w:val="24"/>
          <w:szCs w:val="24"/>
        </w:rPr>
      </w:pPr>
    </w:p>
    <w:p w:rsidR="00A92DE1" w:rsidRPr="00672AB7" w:rsidRDefault="00A92DE1" w:rsidP="00A92DE1">
      <w:pPr>
        <w:spacing w:after="0" w:line="240" w:lineRule="auto"/>
        <w:rPr>
          <w:rFonts w:ascii="Arial" w:eastAsia="Times New Roman" w:hAnsi="Arial" w:cs="Arial"/>
          <w:i/>
          <w:sz w:val="24"/>
          <w:szCs w:val="24"/>
        </w:rPr>
      </w:pPr>
      <w:r w:rsidRPr="00672AB7">
        <w:rPr>
          <w:rFonts w:ascii="Arial" w:hAnsi="Arial" w:cs="Arial"/>
          <w:i/>
          <w:sz w:val="24"/>
          <w:szCs w:val="24"/>
        </w:rPr>
        <w:t xml:space="preserve">d) Donnez un aperçu des résultats obligatoires/produits </w:t>
      </w:r>
      <w:r w:rsidR="00DB01FB" w:rsidRPr="00672AB7">
        <w:rPr>
          <w:rFonts w:ascii="Arial" w:hAnsi="Arial" w:cs="Arial"/>
          <w:i/>
          <w:sz w:val="24"/>
          <w:szCs w:val="24"/>
        </w:rPr>
        <w:t>obtenus</w:t>
      </w:r>
      <w:r w:rsidRPr="00672AB7">
        <w:rPr>
          <w:rFonts w:ascii="Arial" w:hAnsi="Arial" w:cs="Arial"/>
          <w:i/>
          <w:sz w:val="24"/>
          <w:szCs w:val="24"/>
        </w:rPr>
        <w:t xml:space="preserve"> (voir l’annexe </w:t>
      </w:r>
      <w:r w:rsidRPr="00E608EF">
        <w:rPr>
          <w:rFonts w:ascii="Arial" w:hAnsi="Arial" w:cs="Arial"/>
          <w:i/>
          <w:sz w:val="24"/>
          <w:szCs w:val="24"/>
        </w:rPr>
        <w:t>1</w:t>
      </w:r>
      <w:r w:rsidRPr="00672AB7">
        <w:rPr>
          <w:rFonts w:ascii="Arial" w:hAnsi="Arial" w:cs="Arial"/>
          <w:i/>
          <w:sz w:val="24"/>
          <w:szCs w:val="24"/>
        </w:rPr>
        <w:t>).</w:t>
      </w:r>
    </w:p>
    <w:p w:rsidR="00A92DE1" w:rsidRPr="00672AB7" w:rsidRDefault="00A92DE1" w:rsidP="00A92DE1">
      <w:pPr>
        <w:spacing w:after="0" w:line="240" w:lineRule="auto"/>
        <w:rPr>
          <w:rFonts w:ascii="Arial" w:eastAsia="Times New Roman" w:hAnsi="Arial" w:cs="Arial"/>
          <w:i/>
          <w:sz w:val="24"/>
          <w:szCs w:val="24"/>
        </w:rPr>
      </w:pPr>
    </w:p>
    <w:p w:rsidR="00A92DE1" w:rsidRPr="00672AB7" w:rsidRDefault="00A92DE1" w:rsidP="00A92DE1">
      <w:pPr>
        <w:spacing w:after="0" w:line="240" w:lineRule="auto"/>
        <w:jc w:val="both"/>
        <w:rPr>
          <w:rFonts w:ascii="Arial" w:eastAsia="Times New Roman" w:hAnsi="Arial" w:cs="Arial"/>
          <w:i/>
          <w:sz w:val="24"/>
          <w:szCs w:val="24"/>
        </w:rPr>
      </w:pPr>
      <w:r w:rsidRPr="00672AB7">
        <w:rPr>
          <w:rFonts w:ascii="Arial" w:hAnsi="Arial" w:cs="Arial"/>
          <w:i/>
          <w:sz w:val="24"/>
          <w:szCs w:val="24"/>
        </w:rPr>
        <w:t>e) Énumérez les éventuels résultats et réalisations inattendus résultant du projet.</w:t>
      </w:r>
    </w:p>
    <w:p w:rsidR="00A92DE1" w:rsidRPr="00672AB7" w:rsidRDefault="00A92DE1" w:rsidP="00A92DE1">
      <w:pPr>
        <w:spacing w:after="0" w:line="240" w:lineRule="auto"/>
        <w:rPr>
          <w:rFonts w:ascii="Arial" w:eastAsia="Times New Roman" w:hAnsi="Arial" w:cs="Arial"/>
          <w:i/>
          <w:sz w:val="24"/>
          <w:szCs w:val="24"/>
        </w:rPr>
      </w:pPr>
    </w:p>
    <w:p w:rsidR="00A92DE1" w:rsidRPr="00FB7749" w:rsidRDefault="00A92DE1" w:rsidP="00A92DE1">
      <w:pPr>
        <w:spacing w:after="0" w:line="240" w:lineRule="auto"/>
        <w:rPr>
          <w:rFonts w:ascii="Arial" w:eastAsia="Times New Roman" w:hAnsi="Arial" w:cs="Arial"/>
          <w:i/>
          <w:sz w:val="24"/>
          <w:szCs w:val="24"/>
          <w:u w:val="single"/>
        </w:rPr>
      </w:pPr>
      <w:r w:rsidRPr="00E608EF">
        <w:rPr>
          <w:rFonts w:ascii="Arial" w:hAnsi="Arial"/>
          <w:b/>
          <w:sz w:val="24"/>
          <w:u w:val="single"/>
        </w:rPr>
        <w:t>2</w:t>
      </w:r>
      <w:r>
        <w:rPr>
          <w:rFonts w:ascii="Arial" w:hAnsi="Arial"/>
          <w:b/>
          <w:sz w:val="24"/>
          <w:u w:val="single"/>
        </w:rPr>
        <w:t>E - IMPACT</w:t>
      </w:r>
    </w:p>
    <w:p w:rsidR="00A92DE1" w:rsidRPr="00FB7749" w:rsidRDefault="00A92DE1" w:rsidP="00A92DE1">
      <w:pPr>
        <w:spacing w:after="0" w:line="240" w:lineRule="auto"/>
        <w:jc w:val="both"/>
        <w:rPr>
          <w:rFonts w:ascii="Arial" w:eastAsia="Times New Roman" w:hAnsi="Arial" w:cs="Arial"/>
          <w:b/>
          <w:sz w:val="24"/>
          <w:szCs w:val="24"/>
        </w:rPr>
      </w:pPr>
    </w:p>
    <w:p w:rsidR="00A92DE1" w:rsidRPr="00672AB7" w:rsidRDefault="00A92DE1" w:rsidP="00A92DE1">
      <w:pPr>
        <w:spacing w:after="0" w:line="240" w:lineRule="auto"/>
        <w:jc w:val="both"/>
        <w:rPr>
          <w:rFonts w:ascii="Arial" w:eastAsia="Times New Roman" w:hAnsi="Arial" w:cs="Arial"/>
          <w:i/>
          <w:sz w:val="24"/>
          <w:szCs w:val="24"/>
        </w:rPr>
      </w:pPr>
      <w:r>
        <w:rPr>
          <w:rFonts w:ascii="Arial" w:hAnsi="Arial"/>
          <w:i/>
          <w:sz w:val="24"/>
        </w:rPr>
        <w:t>a) </w:t>
      </w:r>
      <w:r w:rsidRPr="00672AB7">
        <w:rPr>
          <w:rFonts w:ascii="Arial" w:hAnsi="Arial" w:cs="Arial"/>
          <w:i/>
          <w:sz w:val="24"/>
          <w:szCs w:val="24"/>
        </w:rPr>
        <w:t>Précisez dans quelle mesure la réalisation des objectifs</w:t>
      </w:r>
      <w:r w:rsidR="00DB01FB" w:rsidRPr="00672AB7">
        <w:rPr>
          <w:rFonts w:ascii="Arial" w:hAnsi="Arial" w:cs="Arial"/>
          <w:i/>
          <w:sz w:val="24"/>
          <w:szCs w:val="24"/>
        </w:rPr>
        <w:t>/résultats</w:t>
      </w:r>
      <w:r w:rsidRPr="00672AB7">
        <w:rPr>
          <w:rFonts w:ascii="Arial" w:hAnsi="Arial" w:cs="Arial"/>
          <w:i/>
          <w:sz w:val="24"/>
          <w:szCs w:val="24"/>
        </w:rPr>
        <w:t xml:space="preserve"> spécifiques </w:t>
      </w:r>
      <w:r w:rsidR="00DB01FB" w:rsidRPr="00672AB7">
        <w:rPr>
          <w:rFonts w:ascii="Arial" w:hAnsi="Arial" w:cs="Arial"/>
          <w:i/>
          <w:sz w:val="24"/>
          <w:szCs w:val="24"/>
        </w:rPr>
        <w:t>a</w:t>
      </w:r>
      <w:r w:rsidRPr="00672AB7">
        <w:rPr>
          <w:rFonts w:ascii="Arial" w:hAnsi="Arial" w:cs="Arial"/>
          <w:i/>
          <w:sz w:val="24"/>
          <w:szCs w:val="24"/>
        </w:rPr>
        <w:t xml:space="preserve"> contribué à la concrétisation de l’objectif</w:t>
      </w:r>
      <w:r w:rsidR="00DB01FB" w:rsidRPr="00672AB7">
        <w:rPr>
          <w:rFonts w:ascii="Arial" w:hAnsi="Arial" w:cs="Arial"/>
          <w:i/>
          <w:sz w:val="24"/>
          <w:szCs w:val="24"/>
        </w:rPr>
        <w:t xml:space="preserve"> général</w:t>
      </w:r>
      <w:r w:rsidRPr="00672AB7">
        <w:rPr>
          <w:rFonts w:ascii="Arial" w:hAnsi="Arial" w:cs="Arial"/>
          <w:i/>
          <w:sz w:val="24"/>
          <w:szCs w:val="24"/>
        </w:rPr>
        <w:t>/</w:t>
      </w:r>
      <w:r w:rsidR="00DB01FB" w:rsidRPr="00672AB7">
        <w:rPr>
          <w:rFonts w:ascii="Arial" w:hAnsi="Arial" w:cs="Arial"/>
          <w:i/>
          <w:sz w:val="24"/>
          <w:szCs w:val="24"/>
        </w:rPr>
        <w:t>à l'</w:t>
      </w:r>
      <w:r w:rsidRPr="00672AB7">
        <w:rPr>
          <w:rFonts w:ascii="Arial" w:hAnsi="Arial" w:cs="Arial"/>
          <w:i/>
          <w:sz w:val="24"/>
          <w:szCs w:val="24"/>
        </w:rPr>
        <w:t>impact (par rapport à l’indicateur ou aux indicateurs spécifiés dans le plan de travail).</w:t>
      </w:r>
    </w:p>
    <w:p w:rsidR="00A92DE1" w:rsidRPr="00672AB7" w:rsidRDefault="00A92DE1" w:rsidP="00A92DE1">
      <w:pPr>
        <w:spacing w:after="0" w:line="240" w:lineRule="auto"/>
        <w:jc w:val="both"/>
        <w:rPr>
          <w:rFonts w:ascii="Arial" w:eastAsia="Times New Roman" w:hAnsi="Arial" w:cs="Arial"/>
          <w:i/>
          <w:sz w:val="24"/>
          <w:szCs w:val="24"/>
        </w:rPr>
      </w:pPr>
    </w:p>
    <w:p w:rsidR="00A92DE1" w:rsidRPr="00672AB7" w:rsidRDefault="00A92DE1" w:rsidP="00A92DE1">
      <w:pPr>
        <w:spacing w:after="0" w:line="240" w:lineRule="auto"/>
        <w:jc w:val="both"/>
        <w:rPr>
          <w:rFonts w:ascii="Arial" w:eastAsia="Times New Roman" w:hAnsi="Arial" w:cs="Arial"/>
          <w:i/>
          <w:sz w:val="24"/>
          <w:szCs w:val="24"/>
        </w:rPr>
      </w:pPr>
      <w:r w:rsidRPr="00672AB7">
        <w:rPr>
          <w:rFonts w:ascii="Arial" w:hAnsi="Arial" w:cs="Arial"/>
          <w:i/>
          <w:sz w:val="24"/>
          <w:szCs w:val="24"/>
        </w:rPr>
        <w:t>b) Indiquez tout impact inattendu du projet.</w:t>
      </w:r>
    </w:p>
    <w:p w:rsidR="00A92DE1" w:rsidRPr="00FB7749" w:rsidRDefault="00A92DE1" w:rsidP="00A92DE1">
      <w:pPr>
        <w:spacing w:after="0" w:line="240" w:lineRule="auto"/>
        <w:rPr>
          <w:rFonts w:ascii="Arial" w:eastAsia="Times New Roman" w:hAnsi="Arial" w:cs="Arial"/>
          <w:i/>
          <w:sz w:val="24"/>
          <w:szCs w:val="24"/>
        </w:rPr>
      </w:pPr>
    </w:p>
    <w:p w:rsidR="00A92DE1" w:rsidRPr="00FB7749" w:rsidRDefault="00A92DE1" w:rsidP="00A92DE1">
      <w:pPr>
        <w:spacing w:after="0" w:line="240" w:lineRule="auto"/>
        <w:jc w:val="both"/>
        <w:rPr>
          <w:rFonts w:ascii="Arial" w:eastAsia="Times New Roman" w:hAnsi="Arial" w:cs="Arial"/>
          <w:b/>
          <w:sz w:val="24"/>
          <w:szCs w:val="24"/>
          <w:u w:val="single"/>
        </w:rPr>
      </w:pPr>
      <w:r w:rsidRPr="00E608EF">
        <w:rPr>
          <w:rFonts w:ascii="Arial" w:hAnsi="Arial"/>
          <w:b/>
          <w:sz w:val="24"/>
          <w:u w:val="single"/>
        </w:rPr>
        <w:t>2</w:t>
      </w:r>
      <w:r>
        <w:rPr>
          <w:rFonts w:ascii="Arial" w:hAnsi="Arial"/>
          <w:b/>
          <w:sz w:val="24"/>
          <w:u w:val="single"/>
        </w:rPr>
        <w:t>F - SUIVI ET DURABILITÉ</w:t>
      </w:r>
    </w:p>
    <w:p w:rsidR="00A92DE1" w:rsidRPr="00FB7749" w:rsidRDefault="00A92DE1" w:rsidP="00A92DE1">
      <w:pPr>
        <w:spacing w:after="0" w:line="240" w:lineRule="auto"/>
        <w:jc w:val="both"/>
        <w:rPr>
          <w:rFonts w:ascii="Arial" w:eastAsia="Times New Roman" w:hAnsi="Arial" w:cs="Arial"/>
          <w:b/>
          <w:sz w:val="24"/>
          <w:szCs w:val="24"/>
        </w:rPr>
      </w:pPr>
    </w:p>
    <w:p w:rsidR="00A92DE1" w:rsidRPr="00672AB7" w:rsidRDefault="00A92DE1" w:rsidP="00A92DE1">
      <w:pPr>
        <w:spacing w:after="0" w:line="240" w:lineRule="auto"/>
        <w:jc w:val="both"/>
        <w:rPr>
          <w:rFonts w:ascii="Arial" w:eastAsia="Times New Roman" w:hAnsi="Arial" w:cs="Arial"/>
          <w:i/>
          <w:sz w:val="24"/>
          <w:szCs w:val="24"/>
        </w:rPr>
      </w:pPr>
      <w:r>
        <w:rPr>
          <w:rFonts w:ascii="Arial" w:hAnsi="Arial"/>
          <w:i/>
          <w:sz w:val="24"/>
        </w:rPr>
        <w:t>a) </w:t>
      </w:r>
      <w:r w:rsidRPr="00672AB7">
        <w:rPr>
          <w:rFonts w:ascii="Arial" w:hAnsi="Arial" w:cs="Arial"/>
          <w:i/>
          <w:sz w:val="24"/>
          <w:szCs w:val="24"/>
        </w:rPr>
        <w:t>De quelle manière les résultats du projet/les recommandations seront-ils utilisés par l’administration bénéficiaire?</w:t>
      </w:r>
    </w:p>
    <w:p w:rsidR="00A92DE1" w:rsidRPr="00672AB7" w:rsidRDefault="00A92DE1" w:rsidP="00A92DE1">
      <w:pPr>
        <w:spacing w:after="0" w:line="240" w:lineRule="auto"/>
        <w:jc w:val="both"/>
        <w:rPr>
          <w:rFonts w:ascii="Arial" w:eastAsia="Times New Roman" w:hAnsi="Arial" w:cs="Arial"/>
          <w:i/>
          <w:sz w:val="24"/>
          <w:szCs w:val="24"/>
        </w:rPr>
      </w:pPr>
    </w:p>
    <w:p w:rsidR="00A92DE1" w:rsidRPr="00672AB7" w:rsidRDefault="00A92DE1" w:rsidP="00A92DE1">
      <w:pPr>
        <w:spacing w:after="0" w:line="240" w:lineRule="auto"/>
        <w:jc w:val="both"/>
        <w:rPr>
          <w:rFonts w:ascii="Arial" w:eastAsia="Times New Roman" w:hAnsi="Arial" w:cs="Arial"/>
          <w:i/>
          <w:sz w:val="24"/>
          <w:szCs w:val="24"/>
        </w:rPr>
      </w:pPr>
      <w:r w:rsidRPr="00672AB7">
        <w:rPr>
          <w:rFonts w:ascii="Arial" w:hAnsi="Arial" w:cs="Arial"/>
          <w:i/>
          <w:sz w:val="24"/>
          <w:szCs w:val="24"/>
        </w:rPr>
        <w:t xml:space="preserve">b) Comment l’administration bénéficiaire va-t-elle poursuivre les travaux entamés, mais non finalisés, dans le cadre du projet (p.ex. les mesures de mise en œuvre relatives à la législation adoptée, etc.)? </w:t>
      </w:r>
    </w:p>
    <w:p w:rsidR="00A92DE1" w:rsidRPr="00672AB7" w:rsidRDefault="00A92DE1" w:rsidP="00A92DE1">
      <w:pPr>
        <w:spacing w:after="0" w:line="240" w:lineRule="auto"/>
        <w:jc w:val="both"/>
        <w:rPr>
          <w:rFonts w:ascii="Arial" w:eastAsia="Times New Roman" w:hAnsi="Arial" w:cs="Arial"/>
          <w:i/>
          <w:sz w:val="24"/>
          <w:szCs w:val="24"/>
        </w:rPr>
      </w:pPr>
    </w:p>
    <w:p w:rsidR="00A92DE1" w:rsidRPr="00672AB7" w:rsidRDefault="00A92DE1" w:rsidP="00A92DE1">
      <w:pPr>
        <w:spacing w:after="0" w:line="240" w:lineRule="auto"/>
        <w:jc w:val="both"/>
        <w:rPr>
          <w:rFonts w:ascii="Arial" w:eastAsia="Times New Roman" w:hAnsi="Arial" w:cs="Arial"/>
          <w:i/>
          <w:sz w:val="24"/>
          <w:szCs w:val="24"/>
        </w:rPr>
      </w:pPr>
      <w:r w:rsidRPr="00672AB7">
        <w:rPr>
          <w:rFonts w:ascii="Arial" w:hAnsi="Arial" w:cs="Arial"/>
          <w:i/>
          <w:sz w:val="24"/>
          <w:szCs w:val="24"/>
        </w:rPr>
        <w:t xml:space="preserve">c) Comment le projet a-t-il garanti la conformité avec les efforts de réforme générale de l’administration publique dans le pays et/ou contribué à ceux-ci? [Par exemple, si le projet a contribué à l’élaboration de stratégies sectorielles et/ou de nouveaux actes ou modifications législatifs (concernant en particulier l’acquis de l’UE), a-t-il veillé à ce que ces documents soient élaborés dans le cadre d’un processus inclusif et fondé sur des données probantes (appuyé par des analyses d’impact élémentaires et des consultations des acteurs internes et externes)?] </w:t>
      </w:r>
    </w:p>
    <w:p w:rsidR="00A92DE1" w:rsidRPr="00672AB7" w:rsidRDefault="00A92DE1" w:rsidP="00A92DE1">
      <w:pPr>
        <w:spacing w:after="0" w:line="240" w:lineRule="auto"/>
        <w:jc w:val="both"/>
        <w:rPr>
          <w:rFonts w:ascii="Arial" w:eastAsia="Times New Roman" w:hAnsi="Arial" w:cs="Arial"/>
          <w:i/>
          <w:sz w:val="24"/>
          <w:szCs w:val="24"/>
        </w:rPr>
      </w:pPr>
    </w:p>
    <w:p w:rsidR="00A92DE1" w:rsidRPr="00672AB7" w:rsidRDefault="00A92DE1" w:rsidP="00A92DE1">
      <w:pPr>
        <w:spacing w:after="0" w:line="240" w:lineRule="auto"/>
        <w:jc w:val="both"/>
        <w:rPr>
          <w:rFonts w:ascii="Arial" w:eastAsia="Times New Roman" w:hAnsi="Arial" w:cs="Arial"/>
          <w:i/>
          <w:sz w:val="24"/>
          <w:szCs w:val="24"/>
        </w:rPr>
      </w:pPr>
      <w:r w:rsidRPr="00672AB7">
        <w:rPr>
          <w:rFonts w:ascii="Arial" w:hAnsi="Arial" w:cs="Arial"/>
          <w:i/>
          <w:sz w:val="24"/>
          <w:szCs w:val="24"/>
        </w:rPr>
        <w:t>d) Si les résultats obligatoires/produits n’ont pas été pleinement obtenus, quelles sont les mesures que l’administration bénéficiaire doit prendre à l’avenir pour les obtenir?</w:t>
      </w:r>
    </w:p>
    <w:p w:rsidR="00A92DE1" w:rsidRPr="00FB7749" w:rsidRDefault="00A92DE1" w:rsidP="00A92DE1">
      <w:pPr>
        <w:spacing w:after="0" w:line="240" w:lineRule="auto"/>
        <w:rPr>
          <w:rFonts w:ascii="Arial" w:eastAsia="Times New Roman" w:hAnsi="Arial" w:cs="Arial"/>
          <w:sz w:val="24"/>
          <w:szCs w:val="24"/>
          <w:u w:val="single"/>
        </w:rPr>
      </w:pPr>
      <w:r>
        <w:tab/>
      </w:r>
      <w:r>
        <w:tab/>
      </w:r>
    </w:p>
    <w:p w:rsidR="00A92DE1" w:rsidRPr="00FB7749" w:rsidRDefault="00A92DE1" w:rsidP="00A92DE1">
      <w:pPr>
        <w:spacing w:after="0" w:line="240" w:lineRule="auto"/>
        <w:rPr>
          <w:rFonts w:ascii="Arial" w:eastAsia="Times New Roman" w:hAnsi="Arial" w:cs="Arial"/>
          <w:b/>
          <w:sz w:val="24"/>
          <w:szCs w:val="24"/>
          <w:u w:val="single"/>
        </w:rPr>
      </w:pPr>
      <w:r w:rsidRPr="00E608EF">
        <w:rPr>
          <w:rFonts w:ascii="Arial" w:hAnsi="Arial"/>
          <w:b/>
          <w:sz w:val="24"/>
          <w:u w:val="single"/>
        </w:rPr>
        <w:t>2</w:t>
      </w:r>
      <w:r>
        <w:rPr>
          <w:rFonts w:ascii="Arial" w:hAnsi="Arial"/>
          <w:b/>
          <w:sz w:val="24"/>
          <w:u w:val="single"/>
        </w:rPr>
        <w:t>G - CONCLUSIONS ET RECOMMANDATIONS</w:t>
      </w:r>
    </w:p>
    <w:p w:rsidR="00A92DE1" w:rsidRPr="00FB7749" w:rsidRDefault="00A92DE1" w:rsidP="00A92DE1">
      <w:pPr>
        <w:spacing w:after="0" w:line="240" w:lineRule="auto"/>
        <w:rPr>
          <w:rFonts w:ascii="Arial" w:eastAsia="Times New Roman" w:hAnsi="Arial" w:cs="Arial"/>
          <w:b/>
          <w:sz w:val="24"/>
          <w:szCs w:val="24"/>
        </w:rPr>
      </w:pPr>
    </w:p>
    <w:p w:rsidR="00A92DE1" w:rsidRPr="00FB7749" w:rsidRDefault="00A92DE1" w:rsidP="00A92DE1">
      <w:pPr>
        <w:spacing w:after="0" w:line="240" w:lineRule="auto"/>
        <w:rPr>
          <w:rFonts w:ascii="Arial" w:eastAsia="Times New Roman" w:hAnsi="Arial" w:cs="Arial"/>
          <w:b/>
          <w:sz w:val="24"/>
          <w:szCs w:val="24"/>
        </w:rPr>
      </w:pPr>
      <w:r>
        <w:rPr>
          <w:rFonts w:ascii="Arial" w:hAnsi="Arial"/>
          <w:b/>
          <w:sz w:val="24"/>
        </w:rPr>
        <w:t>Auto-évaluation globale</w:t>
      </w:r>
    </w:p>
    <w:p w:rsidR="00A92DE1" w:rsidRPr="00FB7749" w:rsidRDefault="00A92DE1" w:rsidP="00A92DE1">
      <w:pPr>
        <w:spacing w:after="0" w:line="240" w:lineRule="auto"/>
        <w:rPr>
          <w:rFonts w:ascii="Arial" w:eastAsia="Times New Roman" w:hAnsi="Arial" w:cs="Arial"/>
          <w:i/>
          <w:sz w:val="24"/>
          <w:szCs w:val="24"/>
        </w:rPr>
      </w:pPr>
    </w:p>
    <w:p w:rsidR="00A92DE1" w:rsidRPr="00FB7749" w:rsidRDefault="00A92DE1" w:rsidP="00A92DE1">
      <w:pPr>
        <w:spacing w:after="0" w:line="240" w:lineRule="auto"/>
        <w:rPr>
          <w:rFonts w:ascii="Arial" w:eastAsia="Times New Roman" w:hAnsi="Arial" w:cs="Arial"/>
          <w:i/>
          <w:sz w:val="24"/>
          <w:szCs w:val="24"/>
        </w:rPr>
      </w:pPr>
      <w:r>
        <w:rPr>
          <w:rFonts w:ascii="Arial" w:hAnsi="Arial"/>
          <w:i/>
          <w:sz w:val="24"/>
        </w:rPr>
        <w:t>Évaluez le projet, son évolution et son impact en un seul paragraphe.</w:t>
      </w:r>
    </w:p>
    <w:p w:rsidR="00A92DE1" w:rsidRPr="00FB7749" w:rsidRDefault="00A92DE1" w:rsidP="00A92DE1">
      <w:pPr>
        <w:spacing w:after="0" w:line="240" w:lineRule="auto"/>
        <w:rPr>
          <w:rFonts w:ascii="Arial" w:eastAsia="Times New Roman" w:hAnsi="Arial" w:cs="Arial"/>
          <w:b/>
          <w:sz w:val="24"/>
          <w:szCs w:val="24"/>
          <w:u w:val="single"/>
        </w:rPr>
      </w:pPr>
    </w:p>
    <w:p w:rsidR="00A92DE1" w:rsidRPr="00FB7749" w:rsidRDefault="00A92DE1" w:rsidP="00A92DE1">
      <w:pPr>
        <w:spacing w:after="0" w:line="240" w:lineRule="auto"/>
        <w:rPr>
          <w:rFonts w:ascii="Arial" w:eastAsia="Times New Roman" w:hAnsi="Arial" w:cs="Arial"/>
          <w:b/>
          <w:sz w:val="24"/>
          <w:szCs w:val="24"/>
        </w:rPr>
      </w:pPr>
      <w:r>
        <w:rPr>
          <w:rFonts w:ascii="Arial" w:hAnsi="Arial"/>
          <w:b/>
          <w:sz w:val="24"/>
        </w:rPr>
        <w:t>Enseignements</w:t>
      </w:r>
      <w:r>
        <w:rPr>
          <w:b/>
        </w:rPr>
        <w:t xml:space="preserve"> tirés</w:t>
      </w:r>
    </w:p>
    <w:p w:rsidR="00A92DE1" w:rsidRPr="00FB7749" w:rsidRDefault="00A92DE1" w:rsidP="00A92DE1">
      <w:pPr>
        <w:spacing w:after="0" w:line="240" w:lineRule="auto"/>
        <w:rPr>
          <w:rFonts w:ascii="Arial" w:eastAsia="Times New Roman" w:hAnsi="Arial" w:cs="Arial"/>
          <w:b/>
          <w:sz w:val="24"/>
          <w:szCs w:val="24"/>
          <w:u w:val="single"/>
        </w:rPr>
      </w:pPr>
    </w:p>
    <w:p w:rsidR="00A92DE1" w:rsidRPr="00FB7749" w:rsidRDefault="00A92DE1" w:rsidP="00A92DE1">
      <w:pPr>
        <w:spacing w:after="0" w:line="240" w:lineRule="auto"/>
        <w:rPr>
          <w:rFonts w:ascii="Times New Roman" w:eastAsia="Times New Roman" w:hAnsi="Times New Roman" w:cs="Times New Roman"/>
          <w:i/>
          <w:sz w:val="24"/>
          <w:szCs w:val="24"/>
        </w:rPr>
      </w:pPr>
      <w:r>
        <w:rPr>
          <w:rFonts w:ascii="Arial" w:hAnsi="Arial"/>
          <w:i/>
          <w:sz w:val="24"/>
        </w:rPr>
        <w:t>Recommandations concernant les actions futures à entreprendre dans le domaine/secteur couvert par le jumelage.</w:t>
      </w:r>
    </w:p>
    <w:p w:rsidR="00A92DE1" w:rsidRPr="00FB7749" w:rsidRDefault="00A92DE1" w:rsidP="00A92DE1">
      <w:pPr>
        <w:spacing w:after="0" w:line="240" w:lineRule="auto"/>
        <w:rPr>
          <w:rFonts w:ascii="Arial" w:eastAsia="Times New Roman" w:hAnsi="Arial" w:cs="Arial"/>
          <w:sz w:val="24"/>
          <w:szCs w:val="24"/>
        </w:rPr>
      </w:pPr>
    </w:p>
    <w:p w:rsidR="00A92DE1" w:rsidRPr="00FB7749" w:rsidRDefault="00A92DE1" w:rsidP="00A92DE1">
      <w:pPr>
        <w:spacing w:after="0" w:line="240" w:lineRule="auto"/>
        <w:rPr>
          <w:rFonts w:ascii="Arial" w:eastAsia="Times New Roman" w:hAnsi="Arial" w:cs="Arial"/>
          <w:b/>
          <w:sz w:val="24"/>
          <w:szCs w:val="24"/>
          <w:u w:val="single"/>
        </w:rPr>
      </w:pPr>
      <w:r w:rsidRPr="00E608EF">
        <w:rPr>
          <w:rFonts w:ascii="Arial" w:hAnsi="Arial"/>
          <w:b/>
          <w:sz w:val="24"/>
          <w:u w:val="single"/>
        </w:rPr>
        <w:t>2</w:t>
      </w:r>
      <w:r>
        <w:rPr>
          <w:rFonts w:ascii="Arial" w:hAnsi="Arial"/>
          <w:b/>
          <w:sz w:val="24"/>
          <w:u w:val="single"/>
        </w:rPr>
        <w:t>H - ANNEXES</w:t>
      </w:r>
    </w:p>
    <w:p w:rsidR="00A92DE1" w:rsidRPr="00FB7749" w:rsidRDefault="00A92DE1" w:rsidP="00A92DE1">
      <w:pPr>
        <w:spacing w:after="0" w:line="240" w:lineRule="auto"/>
        <w:rPr>
          <w:rFonts w:ascii="Arial" w:eastAsia="Times New Roman" w:hAnsi="Arial" w:cs="Arial"/>
          <w:sz w:val="24"/>
          <w:szCs w:val="24"/>
        </w:rPr>
      </w:pPr>
    </w:p>
    <w:p w:rsidR="00A92DE1" w:rsidRPr="00FB7749" w:rsidRDefault="00A92DE1" w:rsidP="00A92DE1">
      <w:pPr>
        <w:spacing w:after="0" w:line="240" w:lineRule="auto"/>
        <w:rPr>
          <w:rFonts w:ascii="Arial" w:eastAsia="Times New Roman" w:hAnsi="Arial" w:cs="Arial"/>
          <w:sz w:val="24"/>
          <w:szCs w:val="24"/>
        </w:rPr>
      </w:pPr>
      <w:r>
        <w:rPr>
          <w:rFonts w:ascii="Arial" w:hAnsi="Arial"/>
          <w:sz w:val="24"/>
        </w:rPr>
        <w:t xml:space="preserve">Annexe </w:t>
      </w:r>
      <w:r w:rsidRPr="00E608EF">
        <w:rPr>
          <w:rFonts w:ascii="Arial" w:hAnsi="Arial"/>
          <w:sz w:val="24"/>
        </w:rPr>
        <w:t>1</w:t>
      </w:r>
      <w:r>
        <w:rPr>
          <w:rFonts w:ascii="Arial" w:hAnsi="Arial"/>
          <w:sz w:val="24"/>
        </w:rPr>
        <w:t xml:space="preserve">: </w:t>
      </w:r>
      <w:r>
        <w:rPr>
          <w:rFonts w:ascii="Arial" w:hAnsi="Arial"/>
          <w:i/>
          <w:sz w:val="24"/>
        </w:rPr>
        <w:t>Tableau - Résultats obligatoires/produits obtenus</w:t>
      </w:r>
    </w:p>
    <w:p w:rsidR="00A92DE1" w:rsidRPr="00FB7749" w:rsidRDefault="00A92DE1" w:rsidP="00A92DE1">
      <w:pPr>
        <w:spacing w:after="0" w:line="240" w:lineRule="auto"/>
        <w:rPr>
          <w:rFonts w:ascii="Arial" w:eastAsia="Times New Roman" w:hAnsi="Arial" w:cs="Arial"/>
          <w:sz w:val="24"/>
          <w:szCs w:val="24"/>
        </w:rPr>
      </w:pPr>
    </w:p>
    <w:p w:rsidR="00A92DE1" w:rsidRPr="00FB7749" w:rsidRDefault="00A92DE1" w:rsidP="00A92DE1">
      <w:pPr>
        <w:spacing w:after="0" w:line="240" w:lineRule="auto"/>
        <w:rPr>
          <w:rFonts w:ascii="Arial" w:eastAsia="Times New Roman" w:hAnsi="Arial" w:cs="Arial"/>
          <w:b/>
          <w:sz w:val="24"/>
          <w:szCs w:val="24"/>
        </w:rPr>
      </w:pPr>
      <w:r>
        <w:rPr>
          <w:rFonts w:ascii="Arial" w:hAnsi="Arial"/>
          <w:b/>
          <w:i/>
          <w:sz w:val="24"/>
        </w:rPr>
        <w:t xml:space="preserve">Annexe </w:t>
      </w:r>
      <w:r w:rsidRPr="00E608EF">
        <w:rPr>
          <w:rFonts w:ascii="Arial" w:hAnsi="Arial"/>
          <w:b/>
          <w:i/>
          <w:sz w:val="24"/>
        </w:rPr>
        <w:t>1</w:t>
      </w:r>
      <w:r>
        <w:rPr>
          <w:rFonts w:ascii="Arial" w:hAnsi="Arial"/>
          <w:b/>
          <w:i/>
          <w:sz w:val="24"/>
        </w:rPr>
        <w:t>: Tableau des résultats obligatoires/produits obtenus</w:t>
      </w:r>
    </w:p>
    <w:p w:rsidR="00A92DE1" w:rsidRPr="00FB7749" w:rsidRDefault="00A92DE1" w:rsidP="00A92DE1">
      <w:pPr>
        <w:spacing w:after="0" w:line="240" w:lineRule="auto"/>
        <w:rPr>
          <w:rFonts w:ascii="Arial" w:eastAsia="Times New Roman" w:hAnsi="Arial" w:cs="Arial"/>
          <w:sz w:val="24"/>
          <w:szCs w:val="24"/>
        </w:rPr>
      </w:pPr>
    </w:p>
    <w:tbl>
      <w:tblPr>
        <w:tblW w:w="5000" w:type="pct"/>
        <w:tblLayout w:type="fixed"/>
        <w:tblLook w:val="0000" w:firstRow="0" w:lastRow="0" w:firstColumn="0" w:lastColumn="0" w:noHBand="0" w:noVBand="0"/>
      </w:tblPr>
      <w:tblGrid>
        <w:gridCol w:w="985"/>
        <w:gridCol w:w="1534"/>
        <w:gridCol w:w="1089"/>
        <w:gridCol w:w="901"/>
        <w:gridCol w:w="801"/>
        <w:gridCol w:w="680"/>
        <w:gridCol w:w="947"/>
        <w:gridCol w:w="1170"/>
        <w:gridCol w:w="1181"/>
      </w:tblGrid>
      <w:tr w:rsidR="00C143C7" w:rsidRPr="00FB7749" w:rsidTr="00B32F5F">
        <w:trPr>
          <w:trHeight w:val="1530"/>
        </w:trPr>
        <w:tc>
          <w:tcPr>
            <w:tcW w:w="530" w:type="pct"/>
            <w:tcBorders>
              <w:top w:val="single" w:sz="4" w:space="0" w:color="auto"/>
              <w:left w:val="single" w:sz="4" w:space="0" w:color="auto"/>
              <w:bottom w:val="single" w:sz="4" w:space="0" w:color="auto"/>
              <w:right w:val="single" w:sz="4" w:space="0" w:color="auto"/>
            </w:tcBorders>
            <w:shd w:val="clear" w:color="auto" w:fill="auto"/>
            <w:vAlign w:val="center"/>
          </w:tcPr>
          <w:p w:rsidR="00A92DE1" w:rsidRPr="00B32F5F" w:rsidRDefault="00A92DE1" w:rsidP="00A92DE1">
            <w:pPr>
              <w:spacing w:after="0" w:line="240" w:lineRule="auto"/>
              <w:rPr>
                <w:rFonts w:ascii="Arial" w:eastAsia="Times New Roman" w:hAnsi="Arial" w:cs="Arial"/>
                <w:b/>
                <w:bCs/>
                <w:sz w:val="20"/>
                <w:szCs w:val="20"/>
              </w:rPr>
            </w:pPr>
            <w:r w:rsidRPr="00B32F5F">
              <w:rPr>
                <w:rFonts w:ascii="Arial" w:hAnsi="Arial" w:cs="Arial"/>
                <w:b/>
                <w:sz w:val="20"/>
                <w:szCs w:val="20"/>
              </w:rPr>
              <w:t>Volet</w:t>
            </w:r>
          </w:p>
        </w:tc>
        <w:tc>
          <w:tcPr>
            <w:tcW w:w="826" w:type="pct"/>
            <w:tcBorders>
              <w:top w:val="single" w:sz="4" w:space="0" w:color="auto"/>
              <w:left w:val="nil"/>
              <w:bottom w:val="single" w:sz="4" w:space="0" w:color="auto"/>
              <w:right w:val="single" w:sz="4" w:space="0" w:color="auto"/>
            </w:tcBorders>
            <w:shd w:val="clear" w:color="auto" w:fill="auto"/>
            <w:noWrap/>
            <w:vAlign w:val="center"/>
          </w:tcPr>
          <w:p w:rsidR="00A92DE1" w:rsidRPr="00B32F5F" w:rsidRDefault="00A92DE1" w:rsidP="00A92DE1">
            <w:pPr>
              <w:spacing w:after="0" w:line="240" w:lineRule="auto"/>
              <w:jc w:val="center"/>
              <w:rPr>
                <w:rFonts w:ascii="Arial" w:eastAsia="Times New Roman" w:hAnsi="Arial" w:cs="Arial"/>
                <w:b/>
                <w:bCs/>
                <w:sz w:val="20"/>
                <w:szCs w:val="20"/>
              </w:rPr>
            </w:pPr>
            <w:r w:rsidRPr="00B32F5F">
              <w:rPr>
                <w:rFonts w:ascii="Arial" w:hAnsi="Arial" w:cs="Arial"/>
                <w:b/>
                <w:sz w:val="20"/>
                <w:szCs w:val="20"/>
              </w:rPr>
              <w:t>&lt;INTITULÉ du volet&gt;</w:t>
            </w:r>
          </w:p>
        </w:tc>
        <w:tc>
          <w:tcPr>
            <w:tcW w:w="586" w:type="pct"/>
            <w:tcBorders>
              <w:top w:val="single" w:sz="4" w:space="0" w:color="auto"/>
              <w:left w:val="nil"/>
              <w:bottom w:val="single" w:sz="4" w:space="0" w:color="auto"/>
              <w:right w:val="single" w:sz="4" w:space="0" w:color="auto"/>
            </w:tcBorders>
            <w:shd w:val="clear" w:color="auto" w:fill="auto"/>
            <w:vAlign w:val="center"/>
          </w:tcPr>
          <w:p w:rsidR="00701BC4" w:rsidRPr="00B32F5F" w:rsidRDefault="00A92DE1" w:rsidP="00A92DE1">
            <w:pPr>
              <w:spacing w:after="0" w:line="240" w:lineRule="auto"/>
              <w:jc w:val="center"/>
              <w:rPr>
                <w:rFonts w:ascii="Arial" w:eastAsia="Times New Roman" w:hAnsi="Arial" w:cs="Arial"/>
                <w:sz w:val="20"/>
                <w:szCs w:val="20"/>
              </w:rPr>
            </w:pPr>
            <w:r w:rsidRPr="00B32F5F">
              <w:rPr>
                <w:rFonts w:ascii="Arial" w:hAnsi="Arial" w:cs="Arial"/>
                <w:sz w:val="20"/>
                <w:szCs w:val="20"/>
              </w:rPr>
              <w:t>Résultats obligatoires/</w:t>
            </w:r>
          </w:p>
          <w:p w:rsidR="00A92DE1" w:rsidRPr="00B32F5F" w:rsidRDefault="00701BC4" w:rsidP="00A92DE1">
            <w:pPr>
              <w:spacing w:after="0" w:line="240" w:lineRule="auto"/>
              <w:jc w:val="center"/>
              <w:rPr>
                <w:rFonts w:ascii="Arial" w:eastAsia="Times New Roman" w:hAnsi="Arial" w:cs="Arial"/>
                <w:sz w:val="20"/>
                <w:szCs w:val="20"/>
              </w:rPr>
            </w:pPr>
            <w:r w:rsidRPr="00B32F5F">
              <w:rPr>
                <w:rFonts w:ascii="Arial" w:hAnsi="Arial" w:cs="Arial"/>
                <w:sz w:val="20"/>
                <w:szCs w:val="20"/>
              </w:rPr>
              <w:t>produits</w:t>
            </w:r>
          </w:p>
        </w:tc>
        <w:tc>
          <w:tcPr>
            <w:tcW w:w="485" w:type="pct"/>
            <w:tcBorders>
              <w:top w:val="single" w:sz="4" w:space="0" w:color="auto"/>
              <w:left w:val="nil"/>
              <w:bottom w:val="single" w:sz="4" w:space="0" w:color="auto"/>
              <w:right w:val="single" w:sz="4" w:space="0" w:color="auto"/>
            </w:tcBorders>
          </w:tcPr>
          <w:p w:rsidR="00A92DE1" w:rsidRPr="00B32F5F" w:rsidRDefault="00A92DE1" w:rsidP="00A92DE1">
            <w:pPr>
              <w:spacing w:after="0" w:line="240" w:lineRule="auto"/>
              <w:jc w:val="center"/>
              <w:rPr>
                <w:rFonts w:ascii="Arial" w:eastAsia="Times New Roman" w:hAnsi="Arial" w:cs="Arial"/>
                <w:sz w:val="20"/>
                <w:szCs w:val="20"/>
              </w:rPr>
            </w:pPr>
          </w:p>
          <w:p w:rsidR="00A92DE1" w:rsidRPr="00B32F5F" w:rsidRDefault="00A92DE1" w:rsidP="00A92DE1">
            <w:pPr>
              <w:spacing w:after="0" w:line="240" w:lineRule="auto"/>
              <w:jc w:val="center"/>
              <w:rPr>
                <w:rFonts w:ascii="Arial" w:eastAsia="Times New Roman" w:hAnsi="Arial" w:cs="Arial"/>
                <w:sz w:val="20"/>
                <w:szCs w:val="20"/>
              </w:rPr>
            </w:pPr>
          </w:p>
          <w:p w:rsidR="00A92DE1" w:rsidRPr="00B32F5F" w:rsidRDefault="00A92DE1" w:rsidP="00A92DE1">
            <w:pPr>
              <w:spacing w:after="0" w:line="240" w:lineRule="auto"/>
              <w:jc w:val="center"/>
              <w:rPr>
                <w:rFonts w:ascii="Arial" w:eastAsia="Times New Roman" w:hAnsi="Arial" w:cs="Arial"/>
                <w:sz w:val="20"/>
                <w:szCs w:val="20"/>
              </w:rPr>
            </w:pPr>
          </w:p>
          <w:p w:rsidR="00A92DE1" w:rsidRPr="00B32F5F" w:rsidRDefault="00A92DE1" w:rsidP="00A92DE1">
            <w:pPr>
              <w:spacing w:after="0" w:line="240" w:lineRule="auto"/>
              <w:jc w:val="center"/>
              <w:rPr>
                <w:rFonts w:ascii="Arial" w:eastAsia="Times New Roman" w:hAnsi="Arial" w:cs="Arial"/>
                <w:sz w:val="20"/>
                <w:szCs w:val="20"/>
              </w:rPr>
            </w:pPr>
            <w:r w:rsidRPr="00B32F5F">
              <w:rPr>
                <w:rFonts w:ascii="Arial" w:hAnsi="Arial" w:cs="Arial"/>
                <w:sz w:val="20"/>
                <w:szCs w:val="20"/>
              </w:rPr>
              <w:t>Activités par volet</w:t>
            </w: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rsidR="00A92DE1" w:rsidRPr="00B32F5F" w:rsidRDefault="00A92DE1" w:rsidP="00A92DE1">
            <w:pPr>
              <w:spacing w:after="0" w:line="240" w:lineRule="auto"/>
              <w:jc w:val="center"/>
              <w:rPr>
                <w:rFonts w:ascii="Arial" w:eastAsia="Times New Roman" w:hAnsi="Arial" w:cs="Arial"/>
                <w:sz w:val="20"/>
                <w:szCs w:val="20"/>
              </w:rPr>
            </w:pPr>
          </w:p>
          <w:p w:rsidR="00A92DE1" w:rsidRPr="00B32F5F" w:rsidRDefault="00A92DE1" w:rsidP="00A92DE1">
            <w:pPr>
              <w:spacing w:after="0" w:line="240" w:lineRule="auto"/>
              <w:jc w:val="center"/>
              <w:rPr>
                <w:rFonts w:ascii="Arial" w:eastAsia="Times New Roman" w:hAnsi="Arial" w:cs="Arial"/>
                <w:sz w:val="20"/>
                <w:szCs w:val="20"/>
              </w:rPr>
            </w:pPr>
            <w:r w:rsidRPr="00B32F5F">
              <w:rPr>
                <w:rFonts w:ascii="Arial" w:hAnsi="Arial" w:cs="Arial"/>
                <w:sz w:val="20"/>
                <w:szCs w:val="20"/>
              </w:rPr>
              <w:t>Date limite prévue</w:t>
            </w:r>
          </w:p>
        </w:tc>
        <w:tc>
          <w:tcPr>
            <w:tcW w:w="366" w:type="pct"/>
            <w:tcBorders>
              <w:top w:val="single" w:sz="4" w:space="0" w:color="auto"/>
              <w:left w:val="nil"/>
              <w:bottom w:val="single" w:sz="4" w:space="0" w:color="auto"/>
              <w:right w:val="single" w:sz="4" w:space="0" w:color="auto"/>
            </w:tcBorders>
            <w:shd w:val="clear" w:color="auto" w:fill="auto"/>
            <w:vAlign w:val="center"/>
          </w:tcPr>
          <w:p w:rsidR="00A92DE1" w:rsidRPr="00B32F5F" w:rsidRDefault="00A92DE1" w:rsidP="00A92DE1">
            <w:pPr>
              <w:spacing w:after="0" w:line="240" w:lineRule="auto"/>
              <w:jc w:val="center"/>
              <w:rPr>
                <w:rFonts w:ascii="Arial" w:eastAsia="Times New Roman" w:hAnsi="Arial" w:cs="Arial"/>
                <w:sz w:val="20"/>
                <w:szCs w:val="20"/>
              </w:rPr>
            </w:pPr>
          </w:p>
          <w:p w:rsidR="00A92DE1" w:rsidRPr="00B32F5F" w:rsidRDefault="00A92DE1" w:rsidP="00A92DE1">
            <w:pPr>
              <w:spacing w:after="0" w:line="240" w:lineRule="auto"/>
              <w:jc w:val="center"/>
              <w:rPr>
                <w:rFonts w:ascii="Arial" w:eastAsia="Times New Roman" w:hAnsi="Arial" w:cs="Arial"/>
                <w:sz w:val="20"/>
                <w:szCs w:val="20"/>
              </w:rPr>
            </w:pPr>
          </w:p>
          <w:p w:rsidR="00A92DE1" w:rsidRPr="00B32F5F" w:rsidRDefault="00A92DE1" w:rsidP="00A92DE1">
            <w:pPr>
              <w:spacing w:after="0" w:line="240" w:lineRule="auto"/>
              <w:jc w:val="center"/>
              <w:rPr>
                <w:rFonts w:ascii="Arial" w:eastAsia="Times New Roman" w:hAnsi="Arial" w:cs="Arial"/>
                <w:sz w:val="20"/>
                <w:szCs w:val="20"/>
              </w:rPr>
            </w:pPr>
            <w:r w:rsidRPr="00B32F5F">
              <w:rPr>
                <w:rFonts w:ascii="Arial" w:hAnsi="Arial" w:cs="Arial"/>
                <w:sz w:val="20"/>
                <w:szCs w:val="20"/>
              </w:rPr>
              <w:t>Retard</w:t>
            </w:r>
          </w:p>
          <w:p w:rsidR="00A92DE1" w:rsidRPr="00B32F5F" w:rsidRDefault="00A92DE1" w:rsidP="00A92DE1">
            <w:pPr>
              <w:spacing w:after="0" w:line="240" w:lineRule="auto"/>
              <w:jc w:val="center"/>
              <w:rPr>
                <w:rFonts w:ascii="Arial" w:eastAsia="Times New Roman" w:hAnsi="Arial" w:cs="Arial"/>
                <w:sz w:val="20"/>
                <w:szCs w:val="20"/>
              </w:rPr>
            </w:pPr>
            <w:r w:rsidRPr="00B32F5F">
              <w:rPr>
                <w:rFonts w:ascii="Arial" w:hAnsi="Arial" w:cs="Arial"/>
                <w:sz w:val="20"/>
                <w:szCs w:val="20"/>
              </w:rPr>
              <w:t>+/- [mois]</w:t>
            </w:r>
          </w:p>
        </w:tc>
        <w:tc>
          <w:tcPr>
            <w:tcW w:w="509" w:type="pct"/>
            <w:tcBorders>
              <w:top w:val="single" w:sz="4" w:space="0" w:color="auto"/>
              <w:left w:val="nil"/>
              <w:bottom w:val="single" w:sz="4" w:space="0" w:color="auto"/>
              <w:right w:val="single" w:sz="4" w:space="0" w:color="auto"/>
            </w:tcBorders>
            <w:shd w:val="clear" w:color="auto" w:fill="auto"/>
            <w:vAlign w:val="center"/>
          </w:tcPr>
          <w:p w:rsidR="00A92DE1" w:rsidRPr="00B32F5F" w:rsidRDefault="00A92DE1" w:rsidP="00B52E9F">
            <w:pPr>
              <w:spacing w:after="0" w:line="240" w:lineRule="auto"/>
              <w:jc w:val="center"/>
              <w:rPr>
                <w:rFonts w:ascii="Arial" w:eastAsia="Times New Roman" w:hAnsi="Arial" w:cs="Arial"/>
                <w:sz w:val="20"/>
                <w:szCs w:val="20"/>
              </w:rPr>
            </w:pPr>
            <w:r w:rsidRPr="00B32F5F">
              <w:rPr>
                <w:rFonts w:ascii="Arial" w:hAnsi="Arial" w:cs="Arial"/>
                <w:b/>
                <w:sz w:val="20"/>
                <w:szCs w:val="20"/>
              </w:rPr>
              <w:t>OBJECTIFS DÉFINIS</w:t>
            </w:r>
          </w:p>
        </w:tc>
        <w:tc>
          <w:tcPr>
            <w:tcW w:w="630" w:type="pct"/>
            <w:tcBorders>
              <w:top w:val="single" w:sz="4" w:space="0" w:color="auto"/>
              <w:left w:val="nil"/>
              <w:bottom w:val="single" w:sz="4" w:space="0" w:color="auto"/>
              <w:right w:val="single" w:sz="4" w:space="0" w:color="auto"/>
            </w:tcBorders>
            <w:shd w:val="clear" w:color="auto" w:fill="auto"/>
            <w:vAlign w:val="center"/>
          </w:tcPr>
          <w:p w:rsidR="00A92DE1" w:rsidRPr="00B32F5F" w:rsidRDefault="00A92DE1" w:rsidP="00A92DE1">
            <w:pPr>
              <w:spacing w:after="0" w:line="240" w:lineRule="auto"/>
              <w:jc w:val="center"/>
              <w:rPr>
                <w:rFonts w:ascii="Arial" w:eastAsia="Times New Roman" w:hAnsi="Arial" w:cs="Arial"/>
                <w:b/>
                <w:bCs/>
                <w:sz w:val="20"/>
                <w:szCs w:val="20"/>
              </w:rPr>
            </w:pPr>
          </w:p>
          <w:p w:rsidR="00A92DE1" w:rsidRPr="00B32F5F" w:rsidRDefault="00A92DE1" w:rsidP="00A92DE1">
            <w:pPr>
              <w:spacing w:after="0" w:line="240" w:lineRule="auto"/>
              <w:jc w:val="center"/>
              <w:rPr>
                <w:rFonts w:ascii="Arial" w:eastAsia="Times New Roman" w:hAnsi="Arial" w:cs="Arial"/>
                <w:b/>
                <w:bCs/>
                <w:sz w:val="20"/>
                <w:szCs w:val="20"/>
              </w:rPr>
            </w:pPr>
            <w:r w:rsidRPr="00B32F5F">
              <w:rPr>
                <w:rFonts w:ascii="Arial" w:hAnsi="Arial" w:cs="Arial"/>
                <w:b/>
                <w:sz w:val="20"/>
                <w:szCs w:val="20"/>
              </w:rPr>
              <w:t>ÉVALUATION</w:t>
            </w:r>
            <w:r w:rsidRPr="00B32F5F">
              <w:rPr>
                <w:rFonts w:ascii="Arial" w:hAnsi="Arial" w:cs="Arial"/>
                <w:sz w:val="20"/>
                <w:szCs w:val="20"/>
              </w:rPr>
              <w:t xml:space="preserve"> des résultats obtenus à ce jour</w:t>
            </w:r>
          </w:p>
        </w:tc>
        <w:tc>
          <w:tcPr>
            <w:tcW w:w="637" w:type="pct"/>
            <w:tcBorders>
              <w:top w:val="single" w:sz="4" w:space="0" w:color="auto"/>
              <w:left w:val="nil"/>
              <w:bottom w:val="single" w:sz="4" w:space="0" w:color="auto"/>
              <w:right w:val="single" w:sz="4" w:space="0" w:color="auto"/>
            </w:tcBorders>
            <w:shd w:val="clear" w:color="auto" w:fill="auto"/>
            <w:vAlign w:val="center"/>
          </w:tcPr>
          <w:p w:rsidR="00A92DE1" w:rsidRPr="00B32F5F" w:rsidRDefault="00A92DE1" w:rsidP="00A92DE1">
            <w:pPr>
              <w:spacing w:after="0" w:line="240" w:lineRule="auto"/>
              <w:jc w:val="center"/>
              <w:rPr>
                <w:rFonts w:ascii="Arial" w:eastAsia="Times New Roman" w:hAnsi="Arial" w:cs="Arial"/>
                <w:sz w:val="20"/>
                <w:szCs w:val="20"/>
              </w:rPr>
            </w:pPr>
          </w:p>
          <w:p w:rsidR="00A92DE1" w:rsidRPr="00B32F5F" w:rsidRDefault="00A92DE1" w:rsidP="00A92DE1">
            <w:pPr>
              <w:spacing w:after="0" w:line="240" w:lineRule="auto"/>
              <w:jc w:val="center"/>
              <w:rPr>
                <w:rFonts w:ascii="Arial" w:eastAsia="Times New Roman" w:hAnsi="Arial" w:cs="Arial"/>
                <w:sz w:val="20"/>
                <w:szCs w:val="20"/>
              </w:rPr>
            </w:pPr>
          </w:p>
          <w:p w:rsidR="00A92DE1" w:rsidRPr="00B32F5F" w:rsidRDefault="00A92DE1" w:rsidP="00B52E9F">
            <w:pPr>
              <w:spacing w:after="0" w:line="240" w:lineRule="auto"/>
              <w:rPr>
                <w:rFonts w:ascii="Arial" w:eastAsia="Times New Roman" w:hAnsi="Arial" w:cs="Arial"/>
                <w:sz w:val="20"/>
                <w:szCs w:val="20"/>
              </w:rPr>
            </w:pPr>
            <w:r w:rsidRPr="00B32F5F">
              <w:rPr>
                <w:rFonts w:ascii="Arial" w:hAnsi="Arial" w:cs="Arial"/>
                <w:b/>
                <w:sz w:val="20"/>
                <w:szCs w:val="20"/>
              </w:rPr>
              <w:t>Note d’auto-évaluation</w:t>
            </w:r>
            <w:r w:rsidRPr="00B32F5F">
              <w:rPr>
                <w:rFonts w:ascii="Arial" w:hAnsi="Arial" w:cs="Arial"/>
                <w:sz w:val="20"/>
                <w:szCs w:val="20"/>
              </w:rPr>
              <w:t xml:space="preserve"> TS (très satisfaisant), S (satisfaisant), I (insatisfaisant)</w:t>
            </w:r>
          </w:p>
        </w:tc>
      </w:tr>
      <w:tr w:rsidR="00C143C7" w:rsidRPr="00FB7749" w:rsidTr="00B32F5F">
        <w:trPr>
          <w:trHeight w:val="255"/>
        </w:trPr>
        <w:tc>
          <w:tcPr>
            <w:tcW w:w="530" w:type="pct"/>
            <w:tcBorders>
              <w:top w:val="nil"/>
              <w:left w:val="single" w:sz="4" w:space="0" w:color="auto"/>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sidRPr="00E608EF">
              <w:rPr>
                <w:rFonts w:ascii="Arial" w:hAnsi="Arial"/>
                <w:sz w:val="20"/>
              </w:rPr>
              <w:t>1</w:t>
            </w:r>
            <w:r>
              <w:rPr>
                <w:rFonts w:ascii="Arial" w:hAnsi="Arial"/>
                <w:sz w:val="20"/>
              </w:rPr>
              <w:t>)</w:t>
            </w:r>
          </w:p>
        </w:tc>
        <w:tc>
          <w:tcPr>
            <w:tcW w:w="826"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Volet</w:t>
            </w:r>
          </w:p>
        </w:tc>
        <w:tc>
          <w:tcPr>
            <w:tcW w:w="586"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485" w:type="pct"/>
            <w:tcBorders>
              <w:top w:val="single" w:sz="4" w:space="0" w:color="auto"/>
              <w:left w:val="nil"/>
              <w:bottom w:val="single" w:sz="4" w:space="0" w:color="auto"/>
              <w:right w:val="single" w:sz="4" w:space="0" w:color="auto"/>
            </w:tcBorders>
          </w:tcPr>
          <w:p w:rsidR="00A92DE1" w:rsidRPr="00FB7749" w:rsidRDefault="00A92DE1" w:rsidP="00A92DE1">
            <w:pPr>
              <w:spacing w:after="0" w:line="240" w:lineRule="auto"/>
              <w:rPr>
                <w:rFonts w:ascii="Arial" w:eastAsia="Times New Roman" w:hAnsi="Arial" w:cs="Arial"/>
                <w:sz w:val="20"/>
                <w:szCs w:val="20"/>
              </w:rPr>
            </w:pPr>
          </w:p>
        </w:tc>
        <w:tc>
          <w:tcPr>
            <w:tcW w:w="431" w:type="pct"/>
            <w:tcBorders>
              <w:top w:val="nil"/>
              <w:left w:val="single" w:sz="4" w:space="0" w:color="auto"/>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366"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510"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630"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637"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r>
      <w:tr w:rsidR="00C143C7" w:rsidRPr="00FB7749" w:rsidTr="00B32F5F">
        <w:trPr>
          <w:trHeight w:val="255"/>
        </w:trPr>
        <w:tc>
          <w:tcPr>
            <w:tcW w:w="530" w:type="pct"/>
            <w:tcBorders>
              <w:top w:val="nil"/>
              <w:left w:val="single" w:sz="4" w:space="0" w:color="auto"/>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826"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p>
        </w:tc>
        <w:tc>
          <w:tcPr>
            <w:tcW w:w="586"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485" w:type="pct"/>
            <w:tcBorders>
              <w:top w:val="single" w:sz="4" w:space="0" w:color="auto"/>
              <w:left w:val="nil"/>
              <w:bottom w:val="single" w:sz="4" w:space="0" w:color="auto"/>
              <w:right w:val="single" w:sz="4" w:space="0" w:color="auto"/>
            </w:tcBorders>
          </w:tcPr>
          <w:p w:rsidR="00A92DE1" w:rsidRPr="00FB7749" w:rsidRDefault="00A92DE1" w:rsidP="00A92DE1">
            <w:pPr>
              <w:spacing w:after="0" w:line="240" w:lineRule="auto"/>
              <w:rPr>
                <w:rFonts w:ascii="Arial" w:eastAsia="Times New Roman" w:hAnsi="Arial" w:cs="Arial"/>
                <w:sz w:val="20"/>
                <w:szCs w:val="20"/>
              </w:rPr>
            </w:pPr>
          </w:p>
        </w:tc>
        <w:tc>
          <w:tcPr>
            <w:tcW w:w="431" w:type="pct"/>
            <w:tcBorders>
              <w:top w:val="nil"/>
              <w:left w:val="single" w:sz="4" w:space="0" w:color="auto"/>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366"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510"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630"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637"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r>
      <w:tr w:rsidR="00C143C7" w:rsidRPr="00FB7749" w:rsidTr="00B32F5F">
        <w:trPr>
          <w:trHeight w:val="255"/>
        </w:trPr>
        <w:tc>
          <w:tcPr>
            <w:tcW w:w="530" w:type="pct"/>
            <w:tcBorders>
              <w:top w:val="nil"/>
              <w:left w:val="single" w:sz="4" w:space="0" w:color="auto"/>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sidRPr="00E608EF">
              <w:rPr>
                <w:rFonts w:ascii="Arial" w:hAnsi="Arial"/>
                <w:sz w:val="20"/>
              </w:rPr>
              <w:t>2</w:t>
            </w:r>
            <w:r>
              <w:rPr>
                <w:rFonts w:ascii="Arial" w:hAnsi="Arial"/>
                <w:sz w:val="20"/>
              </w:rPr>
              <w:t>)</w:t>
            </w:r>
          </w:p>
        </w:tc>
        <w:tc>
          <w:tcPr>
            <w:tcW w:w="826"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Volet</w:t>
            </w:r>
          </w:p>
        </w:tc>
        <w:tc>
          <w:tcPr>
            <w:tcW w:w="586"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485" w:type="pct"/>
            <w:tcBorders>
              <w:top w:val="single" w:sz="4" w:space="0" w:color="auto"/>
              <w:left w:val="nil"/>
              <w:bottom w:val="single" w:sz="4" w:space="0" w:color="auto"/>
              <w:right w:val="single" w:sz="4" w:space="0" w:color="auto"/>
            </w:tcBorders>
          </w:tcPr>
          <w:p w:rsidR="00A92DE1" w:rsidRPr="00FB7749" w:rsidRDefault="00A92DE1" w:rsidP="00A92DE1">
            <w:pPr>
              <w:spacing w:after="0" w:line="240" w:lineRule="auto"/>
              <w:rPr>
                <w:rFonts w:ascii="Arial" w:eastAsia="Times New Roman" w:hAnsi="Arial" w:cs="Arial"/>
                <w:sz w:val="20"/>
                <w:szCs w:val="20"/>
              </w:rPr>
            </w:pPr>
          </w:p>
        </w:tc>
        <w:tc>
          <w:tcPr>
            <w:tcW w:w="431" w:type="pct"/>
            <w:tcBorders>
              <w:top w:val="nil"/>
              <w:left w:val="single" w:sz="4" w:space="0" w:color="auto"/>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366"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510"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630"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637"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r>
      <w:tr w:rsidR="00C143C7" w:rsidRPr="00FB7749" w:rsidTr="00B32F5F">
        <w:trPr>
          <w:trHeight w:val="255"/>
        </w:trPr>
        <w:tc>
          <w:tcPr>
            <w:tcW w:w="530" w:type="pct"/>
            <w:tcBorders>
              <w:top w:val="nil"/>
              <w:left w:val="single" w:sz="4" w:space="0" w:color="auto"/>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826"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p>
        </w:tc>
        <w:tc>
          <w:tcPr>
            <w:tcW w:w="586"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485" w:type="pct"/>
            <w:tcBorders>
              <w:top w:val="single" w:sz="4" w:space="0" w:color="auto"/>
              <w:left w:val="nil"/>
              <w:bottom w:val="single" w:sz="4" w:space="0" w:color="auto"/>
              <w:right w:val="single" w:sz="4" w:space="0" w:color="auto"/>
            </w:tcBorders>
          </w:tcPr>
          <w:p w:rsidR="00A92DE1" w:rsidRPr="00FB7749" w:rsidRDefault="00A92DE1" w:rsidP="00A92DE1">
            <w:pPr>
              <w:spacing w:after="0" w:line="240" w:lineRule="auto"/>
              <w:rPr>
                <w:rFonts w:ascii="Arial" w:eastAsia="Times New Roman" w:hAnsi="Arial" w:cs="Arial"/>
                <w:sz w:val="20"/>
                <w:szCs w:val="20"/>
              </w:rPr>
            </w:pPr>
          </w:p>
        </w:tc>
        <w:tc>
          <w:tcPr>
            <w:tcW w:w="431" w:type="pct"/>
            <w:tcBorders>
              <w:top w:val="nil"/>
              <w:left w:val="single" w:sz="4" w:space="0" w:color="auto"/>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366"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510"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630"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637"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r>
      <w:tr w:rsidR="00C143C7" w:rsidRPr="00FB7749" w:rsidTr="00B32F5F">
        <w:trPr>
          <w:trHeight w:val="255"/>
        </w:trPr>
        <w:tc>
          <w:tcPr>
            <w:tcW w:w="530" w:type="pct"/>
            <w:tcBorders>
              <w:top w:val="nil"/>
              <w:left w:val="single" w:sz="4" w:space="0" w:color="auto"/>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sidRPr="00E608EF">
              <w:rPr>
                <w:rFonts w:ascii="Arial" w:hAnsi="Arial"/>
                <w:sz w:val="20"/>
              </w:rPr>
              <w:t>3</w:t>
            </w:r>
            <w:r>
              <w:rPr>
                <w:rFonts w:ascii="Arial" w:hAnsi="Arial"/>
                <w:sz w:val="20"/>
              </w:rPr>
              <w:t>)</w:t>
            </w:r>
          </w:p>
        </w:tc>
        <w:tc>
          <w:tcPr>
            <w:tcW w:w="826"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Volet N</w:t>
            </w:r>
          </w:p>
        </w:tc>
        <w:tc>
          <w:tcPr>
            <w:tcW w:w="586"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485" w:type="pct"/>
            <w:tcBorders>
              <w:top w:val="single" w:sz="4" w:space="0" w:color="auto"/>
              <w:left w:val="nil"/>
              <w:bottom w:val="single" w:sz="4" w:space="0" w:color="auto"/>
              <w:right w:val="single" w:sz="4" w:space="0" w:color="auto"/>
            </w:tcBorders>
          </w:tcPr>
          <w:p w:rsidR="00A92DE1" w:rsidRPr="00FB7749" w:rsidRDefault="00A92DE1" w:rsidP="00A92DE1">
            <w:pPr>
              <w:spacing w:after="0" w:line="240" w:lineRule="auto"/>
              <w:rPr>
                <w:rFonts w:ascii="Arial" w:eastAsia="Times New Roman" w:hAnsi="Arial" w:cs="Arial"/>
                <w:sz w:val="20"/>
                <w:szCs w:val="20"/>
              </w:rPr>
            </w:pPr>
          </w:p>
        </w:tc>
        <w:tc>
          <w:tcPr>
            <w:tcW w:w="431" w:type="pct"/>
            <w:tcBorders>
              <w:top w:val="nil"/>
              <w:left w:val="single" w:sz="4" w:space="0" w:color="auto"/>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366"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510"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630"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c>
          <w:tcPr>
            <w:tcW w:w="637" w:type="pct"/>
            <w:tcBorders>
              <w:top w:val="nil"/>
              <w:left w:val="nil"/>
              <w:bottom w:val="single" w:sz="4" w:space="0" w:color="auto"/>
              <w:right w:val="single" w:sz="4" w:space="0" w:color="auto"/>
            </w:tcBorders>
            <w:shd w:val="clear" w:color="auto" w:fill="auto"/>
            <w:noWrap/>
            <w:vAlign w:val="bottom"/>
          </w:tcPr>
          <w:p w:rsidR="00A92DE1" w:rsidRPr="00FB7749" w:rsidRDefault="00A92DE1" w:rsidP="00A92DE1">
            <w:pPr>
              <w:spacing w:after="0" w:line="240" w:lineRule="auto"/>
              <w:rPr>
                <w:rFonts w:ascii="Arial" w:eastAsia="Times New Roman" w:hAnsi="Arial" w:cs="Arial"/>
                <w:sz w:val="20"/>
                <w:szCs w:val="20"/>
              </w:rPr>
            </w:pPr>
            <w:r>
              <w:rPr>
                <w:rFonts w:ascii="Arial" w:hAnsi="Arial"/>
                <w:sz w:val="20"/>
              </w:rPr>
              <w:t> </w:t>
            </w:r>
          </w:p>
        </w:tc>
      </w:tr>
    </w:tbl>
    <w:p w:rsidR="00A92DE1" w:rsidRPr="00FB7749" w:rsidRDefault="00A92DE1" w:rsidP="00A92DE1">
      <w:pPr>
        <w:spacing w:after="0" w:line="240" w:lineRule="auto"/>
        <w:rPr>
          <w:rFonts w:ascii="Arial" w:eastAsia="Times New Roman" w:hAnsi="Arial" w:cs="Arial"/>
          <w:sz w:val="24"/>
          <w:szCs w:val="24"/>
        </w:rPr>
        <w:sectPr w:rsidR="00A92DE1" w:rsidRPr="00FB7749" w:rsidSect="007338F0">
          <w:pgSz w:w="11907" w:h="16840" w:code="9"/>
          <w:pgMar w:top="851" w:right="1417" w:bottom="851" w:left="1418" w:header="567" w:footer="567" w:gutter="0"/>
          <w:pgBorders w:offsetFrom="page">
            <w:right w:val="single" w:sz="4" w:space="24" w:color="auto"/>
          </w:pgBorders>
          <w:cols w:space="720"/>
        </w:sectPr>
      </w:pPr>
    </w:p>
    <w:p w:rsidR="00A92DE1" w:rsidRPr="00FB7749" w:rsidRDefault="00A92DE1" w:rsidP="00A92DE1">
      <w:pPr>
        <w:tabs>
          <w:tab w:val="center" w:pos="4153"/>
          <w:tab w:val="right" w:pos="8306"/>
        </w:tabs>
        <w:spacing w:after="0" w:line="240" w:lineRule="auto"/>
        <w:jc w:val="both"/>
        <w:rPr>
          <w:rFonts w:ascii="Arial" w:eastAsia="Times New Roman" w:hAnsi="Arial" w:cs="Arial"/>
          <w:sz w:val="24"/>
          <w:szCs w:val="24"/>
        </w:rPr>
      </w:pPr>
    </w:p>
    <w:p w:rsidR="00475E77" w:rsidRDefault="00475E77">
      <w:pPr>
        <w:rPr>
          <w:rFonts w:ascii="Arial" w:eastAsia="Times New Roman" w:hAnsi="Arial" w:cs="Arial"/>
          <w:sz w:val="24"/>
          <w:szCs w:val="24"/>
        </w:rPr>
      </w:pPr>
      <w:r>
        <w:br w:type="page"/>
      </w:r>
    </w:p>
    <w:p w:rsidR="00A92DE1" w:rsidRPr="007338F0" w:rsidRDefault="00A92DE1" w:rsidP="00A92DE1">
      <w:pPr>
        <w:numPr>
          <w:ilvl w:val="12"/>
          <w:numId w:val="0"/>
        </w:numPr>
        <w:pBdr>
          <w:top w:val="single" w:sz="12" w:space="1" w:color="auto"/>
          <w:left w:val="single" w:sz="12" w:space="1" w:color="auto"/>
          <w:bottom w:val="single" w:sz="12" w:space="1" w:color="auto"/>
          <w:right w:val="single" w:sz="12" w:space="1" w:color="auto"/>
        </w:pBdr>
        <w:spacing w:after="0" w:line="240" w:lineRule="auto"/>
        <w:jc w:val="center"/>
        <w:rPr>
          <w:rFonts w:ascii="Arial" w:eastAsia="Times New Roman" w:hAnsi="Arial" w:cs="Arial"/>
          <w:b/>
          <w:sz w:val="28"/>
          <w:szCs w:val="28"/>
        </w:rPr>
      </w:pPr>
      <w:r>
        <w:rPr>
          <w:rFonts w:ascii="Arial" w:hAnsi="Arial"/>
          <w:b/>
          <w:sz w:val="28"/>
        </w:rPr>
        <w:t xml:space="preserve">Section </w:t>
      </w:r>
      <w:r w:rsidRPr="00E608EF">
        <w:rPr>
          <w:rFonts w:ascii="Arial" w:hAnsi="Arial"/>
          <w:b/>
          <w:sz w:val="28"/>
        </w:rPr>
        <w:t>3</w:t>
      </w:r>
      <w:r>
        <w:rPr>
          <w:rFonts w:ascii="Arial" w:hAnsi="Arial"/>
          <w:b/>
          <w:sz w:val="28"/>
        </w:rPr>
        <w:t>: Dépenses</w:t>
      </w:r>
    </w:p>
    <w:p w:rsidR="00A92DE1" w:rsidRPr="00FB7749" w:rsidRDefault="00A92DE1" w:rsidP="00A92DE1">
      <w:pPr>
        <w:numPr>
          <w:ilvl w:val="12"/>
          <w:numId w:val="0"/>
        </w:numPr>
        <w:spacing w:after="0" w:line="240" w:lineRule="auto"/>
        <w:jc w:val="both"/>
        <w:rPr>
          <w:rFonts w:ascii="Arial" w:eastAsia="Times New Roman" w:hAnsi="Arial" w:cs="Arial"/>
          <w:sz w:val="24"/>
          <w:szCs w:val="24"/>
        </w:rPr>
      </w:pPr>
    </w:p>
    <w:p w:rsidR="00A92DE1" w:rsidRPr="00B32F5F" w:rsidRDefault="00A92DE1" w:rsidP="00A92DE1">
      <w:pPr>
        <w:rPr>
          <w:rFonts w:ascii="Arial" w:hAnsi="Arial" w:cs="Arial"/>
          <w:sz w:val="24"/>
          <w:szCs w:val="24"/>
        </w:rPr>
      </w:pPr>
      <w:r w:rsidRPr="00B32F5F">
        <w:rPr>
          <w:rFonts w:ascii="Arial" w:hAnsi="Arial" w:cs="Arial"/>
          <w:color w:val="000000"/>
          <w:sz w:val="24"/>
          <w:szCs w:val="24"/>
        </w:rPr>
        <w:t xml:space="preserve">Présentez en détail les montants décaissés au titre </w:t>
      </w:r>
      <w:proofErr w:type="gramStart"/>
      <w:r w:rsidRPr="00B32F5F">
        <w:rPr>
          <w:rFonts w:ascii="Arial" w:hAnsi="Arial" w:cs="Arial"/>
          <w:color w:val="000000"/>
          <w:sz w:val="24"/>
          <w:szCs w:val="24"/>
        </w:rPr>
        <w:t>du projet, ventilés</w:t>
      </w:r>
      <w:proofErr w:type="gramEnd"/>
      <w:r w:rsidRPr="00B32F5F">
        <w:rPr>
          <w:rFonts w:ascii="Arial" w:hAnsi="Arial" w:cs="Arial"/>
          <w:color w:val="000000"/>
          <w:sz w:val="24"/>
          <w:szCs w:val="24"/>
        </w:rPr>
        <w:t xml:space="preserve"> par rubrique</w:t>
      </w:r>
      <w:r w:rsidRPr="00B32F5F">
        <w:rPr>
          <w:rFonts w:ascii="Arial" w:hAnsi="Arial" w:cs="Arial"/>
          <w:sz w:val="24"/>
          <w:szCs w:val="24"/>
        </w:rPr>
        <w:t>s et sous-rubriques budgétaires, en indiquant en détail tous les coûts relatifs à l’ensemble des activités financées au titre de toutes les rubriques budgétaires - conformément à l’annexe A</w:t>
      </w:r>
      <w:r w:rsidRPr="00E608EF">
        <w:rPr>
          <w:rFonts w:ascii="Arial" w:hAnsi="Arial" w:cs="Arial"/>
          <w:sz w:val="24"/>
          <w:szCs w:val="24"/>
        </w:rPr>
        <w:t>3</w:t>
      </w:r>
      <w:r w:rsidRPr="00B32F5F">
        <w:rPr>
          <w:rFonts w:ascii="Arial" w:hAnsi="Arial" w:cs="Arial"/>
          <w:sz w:val="24"/>
          <w:szCs w:val="24"/>
        </w:rPr>
        <w:t xml:space="preserve"> du contrat de subvention de jumelage.</w:t>
      </w:r>
    </w:p>
    <w:p w:rsidR="00A92DE1" w:rsidRPr="00FB7749" w:rsidRDefault="00A92DE1" w:rsidP="00A92DE1">
      <w:pPr>
        <w:tabs>
          <w:tab w:val="center" w:pos="4153"/>
          <w:tab w:val="right" w:pos="8306"/>
        </w:tabs>
        <w:spacing w:after="0" w:line="240" w:lineRule="auto"/>
        <w:jc w:val="both"/>
        <w:rPr>
          <w:rFonts w:ascii="Arial" w:eastAsia="Times New Roman" w:hAnsi="Arial" w:cs="Arial"/>
          <w:sz w:val="24"/>
          <w:szCs w:val="24"/>
        </w:rPr>
      </w:pPr>
    </w:p>
    <w:p w:rsidR="00A92DE1" w:rsidRPr="00FB7749" w:rsidRDefault="00A92DE1" w:rsidP="00A92DE1">
      <w:pPr>
        <w:spacing w:after="0" w:line="240" w:lineRule="auto"/>
        <w:rPr>
          <w:rFonts w:ascii="Arial" w:eastAsia="Times New Roman" w:hAnsi="Arial" w:cs="Arial"/>
          <w:sz w:val="24"/>
          <w:szCs w:val="24"/>
        </w:rPr>
      </w:pPr>
    </w:p>
    <w:p w:rsidR="00A92DE1" w:rsidRPr="00FB7749" w:rsidRDefault="00A92DE1" w:rsidP="00A92DE1">
      <w:pPr>
        <w:pBdr>
          <w:top w:val="single" w:sz="4" w:space="1" w:color="auto"/>
          <w:left w:val="single" w:sz="4" w:space="4" w:color="auto"/>
          <w:bottom w:val="single" w:sz="4" w:space="1" w:color="auto"/>
          <w:right w:val="single" w:sz="4" w:space="4" w:color="auto"/>
        </w:pBdr>
        <w:spacing w:after="0" w:line="240" w:lineRule="auto"/>
        <w:jc w:val="center"/>
        <w:rPr>
          <w:rFonts w:ascii="Arial" w:eastAsia="Times New Roman" w:hAnsi="Arial" w:cs="Arial"/>
          <w:b/>
          <w:sz w:val="24"/>
          <w:szCs w:val="24"/>
        </w:rPr>
      </w:pPr>
      <w:r>
        <w:rPr>
          <w:rFonts w:ascii="Arial" w:hAnsi="Arial"/>
          <w:b/>
          <w:sz w:val="24"/>
        </w:rPr>
        <w:t>N’oubliez pas de joindre à ce rapport un</w:t>
      </w:r>
    </w:p>
    <w:p w:rsidR="00A92DE1" w:rsidRPr="00FB7749" w:rsidRDefault="00A92DE1" w:rsidP="00A92DE1">
      <w:pPr>
        <w:pBdr>
          <w:top w:val="single" w:sz="4" w:space="1" w:color="auto"/>
          <w:left w:val="single" w:sz="4" w:space="4" w:color="auto"/>
          <w:bottom w:val="single" w:sz="4" w:space="1" w:color="auto"/>
          <w:right w:val="single" w:sz="4" w:space="4" w:color="auto"/>
        </w:pBdr>
        <w:spacing w:after="0" w:line="240" w:lineRule="auto"/>
        <w:jc w:val="center"/>
        <w:rPr>
          <w:rFonts w:ascii="Arial" w:eastAsia="Times New Roman" w:hAnsi="Arial" w:cs="Arial"/>
          <w:b/>
          <w:sz w:val="24"/>
          <w:szCs w:val="24"/>
        </w:rPr>
      </w:pPr>
      <w:r>
        <w:rPr>
          <w:rFonts w:ascii="Arial" w:hAnsi="Arial"/>
          <w:b/>
          <w:sz w:val="24"/>
        </w:rPr>
        <w:t>RAPPORT DE VÉRIFICATION DES DÉPENSES</w:t>
      </w:r>
    </w:p>
    <w:p w:rsidR="00A92DE1" w:rsidRPr="00FB7749" w:rsidRDefault="00A92DE1" w:rsidP="00A92DE1">
      <w:pPr>
        <w:pBdr>
          <w:top w:val="single" w:sz="4" w:space="1" w:color="auto"/>
          <w:left w:val="single" w:sz="4" w:space="4" w:color="auto"/>
          <w:bottom w:val="single" w:sz="4" w:space="1" w:color="auto"/>
          <w:right w:val="single" w:sz="4" w:space="4" w:color="auto"/>
        </w:pBdr>
        <w:spacing w:after="0" w:line="240" w:lineRule="auto"/>
        <w:jc w:val="center"/>
        <w:rPr>
          <w:rFonts w:ascii="Arial" w:eastAsia="Times New Roman" w:hAnsi="Arial" w:cs="Arial"/>
          <w:b/>
          <w:sz w:val="24"/>
          <w:szCs w:val="24"/>
        </w:rPr>
      </w:pPr>
      <w:r>
        <w:rPr>
          <w:rFonts w:ascii="Arial" w:hAnsi="Arial"/>
          <w:b/>
          <w:sz w:val="24"/>
        </w:rPr>
        <w:t>(</w:t>
      </w:r>
      <w:proofErr w:type="gramStart"/>
      <w:r>
        <w:rPr>
          <w:rFonts w:ascii="Arial" w:hAnsi="Arial"/>
          <w:b/>
          <w:sz w:val="24"/>
        </w:rPr>
        <w:t>conformément</w:t>
      </w:r>
      <w:proofErr w:type="gramEnd"/>
      <w:r>
        <w:rPr>
          <w:rFonts w:ascii="Arial" w:hAnsi="Arial"/>
          <w:b/>
          <w:sz w:val="24"/>
        </w:rPr>
        <w:t xml:space="preserve"> à l’annexe A</w:t>
      </w:r>
      <w:r w:rsidRPr="00E608EF">
        <w:rPr>
          <w:rFonts w:ascii="Arial" w:hAnsi="Arial"/>
          <w:b/>
          <w:sz w:val="24"/>
        </w:rPr>
        <w:t>6</w:t>
      </w:r>
      <w:r>
        <w:rPr>
          <w:rFonts w:ascii="Arial" w:hAnsi="Arial"/>
          <w:b/>
          <w:sz w:val="24"/>
        </w:rPr>
        <w:t xml:space="preserve"> du contrat de subvention de jumelage)</w:t>
      </w:r>
    </w:p>
    <w:p w:rsidR="00A92DE1" w:rsidRPr="00FB7749" w:rsidRDefault="00A92DE1" w:rsidP="00A92DE1">
      <w:pPr>
        <w:spacing w:after="0" w:line="240" w:lineRule="auto"/>
        <w:rPr>
          <w:rFonts w:ascii="Arial" w:eastAsia="Times New Roman" w:hAnsi="Arial" w:cs="Arial"/>
          <w:b/>
          <w:sz w:val="24"/>
          <w:szCs w:val="24"/>
        </w:rPr>
      </w:pPr>
    </w:p>
    <w:p w:rsidR="00A92DE1" w:rsidRPr="00FB7749" w:rsidRDefault="00A92DE1" w:rsidP="00A92DE1">
      <w:pPr>
        <w:spacing w:after="0" w:line="240" w:lineRule="auto"/>
        <w:rPr>
          <w:rFonts w:ascii="Arial" w:eastAsia="Times New Roman" w:hAnsi="Arial" w:cs="Arial"/>
          <w:b/>
          <w:sz w:val="24"/>
          <w:szCs w:val="24"/>
        </w:rPr>
      </w:pPr>
    </w:p>
    <w:p w:rsidR="00A92DE1" w:rsidRPr="00FB7749" w:rsidRDefault="00A92DE1" w:rsidP="00A92DE1">
      <w:pPr>
        <w:spacing w:after="0" w:line="240" w:lineRule="auto"/>
        <w:ind w:left="5529" w:right="-760" w:hanging="4809"/>
        <w:rPr>
          <w:rFonts w:ascii="Times New Roman" w:eastAsia="Times New Roman" w:hAnsi="Times New Roman" w:cs="Times New Roman"/>
          <w:color w:val="000000"/>
          <w:sz w:val="24"/>
          <w:szCs w:val="24"/>
        </w:rPr>
      </w:pPr>
      <w:r>
        <w:rPr>
          <w:rFonts w:ascii="Times New Roman" w:hAnsi="Times New Roman"/>
          <w:b/>
          <w:color w:val="000000"/>
          <w:sz w:val="24"/>
        </w:rPr>
        <w:t>Pour l’administration de l’État membre</w:t>
      </w:r>
    </w:p>
    <w:p w:rsidR="00A92DE1" w:rsidRPr="00FB7749" w:rsidRDefault="00A92DE1" w:rsidP="00A92DE1">
      <w:pPr>
        <w:spacing w:after="0" w:line="240" w:lineRule="auto"/>
        <w:ind w:left="6096" w:hanging="5376"/>
        <w:rPr>
          <w:rFonts w:ascii="Times New Roman" w:eastAsia="Times New Roman" w:hAnsi="Times New Roman" w:cs="Times New Roman"/>
          <w:i/>
          <w:color w:val="000000"/>
          <w:szCs w:val="24"/>
          <w:shd w:val="clear" w:color="auto" w:fill="FFFF00"/>
        </w:rPr>
      </w:pPr>
      <w:r>
        <w:rPr>
          <w:rFonts w:ascii="Times New Roman" w:hAnsi="Times New Roman"/>
          <w:i/>
          <w:color w:val="000000"/>
        </w:rPr>
        <w:t>[</w:t>
      </w:r>
      <w:proofErr w:type="gramStart"/>
      <w:r>
        <w:rPr>
          <w:rFonts w:ascii="Times New Roman" w:hAnsi="Times New Roman"/>
          <w:i/>
          <w:color w:val="000000"/>
        </w:rPr>
        <w:t>nom</w:t>
      </w:r>
      <w:proofErr w:type="gramEnd"/>
      <w:r>
        <w:rPr>
          <w:rFonts w:ascii="Times New Roman" w:hAnsi="Times New Roman"/>
          <w:i/>
          <w:color w:val="000000"/>
        </w:rPr>
        <w:t xml:space="preserve"> et titre de la (des) personne(s)</w:t>
      </w:r>
    </w:p>
    <w:p w:rsidR="00A92DE1" w:rsidRPr="00FB7749" w:rsidRDefault="00A92DE1" w:rsidP="00A92DE1">
      <w:pPr>
        <w:spacing w:after="0" w:line="240" w:lineRule="auto"/>
        <w:ind w:firstLine="720"/>
        <w:rPr>
          <w:rFonts w:ascii="Times New Roman" w:eastAsia="Times New Roman" w:hAnsi="Times New Roman" w:cs="Times New Roman"/>
          <w:color w:val="000000"/>
          <w:sz w:val="24"/>
          <w:szCs w:val="24"/>
        </w:rPr>
      </w:pPr>
      <w:proofErr w:type="gramStart"/>
      <w:r>
        <w:rPr>
          <w:rFonts w:ascii="Times New Roman" w:hAnsi="Times New Roman"/>
          <w:i/>
          <w:color w:val="000000"/>
        </w:rPr>
        <w:t>habilitée(</w:t>
      </w:r>
      <w:proofErr w:type="gramEnd"/>
      <w:r>
        <w:rPr>
          <w:rFonts w:ascii="Times New Roman" w:hAnsi="Times New Roman"/>
          <w:i/>
          <w:color w:val="000000"/>
        </w:rPr>
        <w:t xml:space="preserve">s) à signer]            </w:t>
      </w:r>
      <w:r>
        <w:tab/>
      </w:r>
      <w:r>
        <w:tab/>
      </w:r>
      <w:r>
        <w:tab/>
      </w:r>
      <w:r>
        <w:tab/>
      </w:r>
      <w:r>
        <w:rPr>
          <w:rFonts w:ascii="Times New Roman" w:hAnsi="Times New Roman"/>
          <w:i/>
          <w:color w:val="000000"/>
        </w:rPr>
        <w:t xml:space="preserve">      </w:t>
      </w:r>
    </w:p>
    <w:p w:rsidR="00A92DE1" w:rsidRPr="00FB7749" w:rsidRDefault="00A92DE1" w:rsidP="00A92DE1">
      <w:pPr>
        <w:spacing w:after="0" w:line="240" w:lineRule="auto"/>
        <w:ind w:left="6096" w:hanging="6096"/>
        <w:rPr>
          <w:rFonts w:ascii="Times New Roman" w:eastAsia="Times New Roman" w:hAnsi="Times New Roman" w:cs="Times New Roman"/>
          <w:color w:val="000000"/>
          <w:sz w:val="24"/>
          <w:szCs w:val="24"/>
        </w:rPr>
      </w:pPr>
      <w:r>
        <w:rPr>
          <w:rFonts w:ascii="Times New Roman" w:hAnsi="Times New Roman"/>
          <w:i/>
          <w:color w:val="000000"/>
        </w:rPr>
        <w:t> </w:t>
      </w:r>
    </w:p>
    <w:p w:rsidR="00A92DE1" w:rsidRPr="00FB7749" w:rsidRDefault="00A92DE1" w:rsidP="00A92DE1">
      <w:pPr>
        <w:spacing w:after="0" w:line="240" w:lineRule="auto"/>
        <w:ind w:left="5812" w:hanging="5092"/>
        <w:rPr>
          <w:rFonts w:ascii="Times New Roman" w:eastAsia="Times New Roman" w:hAnsi="Times New Roman" w:cs="Times New Roman"/>
          <w:color w:val="000000"/>
          <w:sz w:val="24"/>
          <w:szCs w:val="24"/>
        </w:rPr>
      </w:pPr>
      <w:r>
        <w:rPr>
          <w:rFonts w:ascii="Times New Roman" w:hAnsi="Times New Roman"/>
          <w:i/>
          <w:color w:val="000000"/>
        </w:rPr>
        <w:t>[</w:t>
      </w:r>
      <w:proofErr w:type="gramStart"/>
      <w:r>
        <w:rPr>
          <w:rFonts w:ascii="Times New Roman" w:hAnsi="Times New Roman"/>
          <w:i/>
          <w:color w:val="000000"/>
        </w:rPr>
        <w:t>signature</w:t>
      </w:r>
      <w:proofErr w:type="gramEnd"/>
      <w:r>
        <w:rPr>
          <w:rFonts w:ascii="Times New Roman" w:hAnsi="Times New Roman"/>
          <w:i/>
          <w:color w:val="000000"/>
        </w:rPr>
        <w:t>]                                                                   </w:t>
      </w:r>
    </w:p>
    <w:p w:rsidR="00A92DE1" w:rsidRPr="00FB7749" w:rsidRDefault="00A92DE1" w:rsidP="00A92DE1">
      <w:pPr>
        <w:spacing w:after="0" w:line="240" w:lineRule="auto"/>
        <w:ind w:left="5812" w:hanging="5812"/>
        <w:rPr>
          <w:rFonts w:ascii="Times New Roman" w:eastAsia="Times New Roman" w:hAnsi="Times New Roman" w:cs="Times New Roman"/>
          <w:color w:val="000000"/>
          <w:sz w:val="24"/>
          <w:szCs w:val="24"/>
        </w:rPr>
      </w:pPr>
      <w:r>
        <w:rPr>
          <w:rFonts w:ascii="Times New Roman" w:hAnsi="Times New Roman"/>
          <w:i/>
          <w:color w:val="000000"/>
        </w:rPr>
        <w:t> </w:t>
      </w:r>
    </w:p>
    <w:p w:rsidR="00A92DE1" w:rsidRPr="00FB7749" w:rsidRDefault="00A92DE1" w:rsidP="00A92DE1">
      <w:pPr>
        <w:spacing w:after="0" w:line="240" w:lineRule="auto"/>
        <w:ind w:left="5529" w:right="-760" w:hanging="4809"/>
        <w:rPr>
          <w:rFonts w:ascii="Times New Roman" w:eastAsia="Times New Roman" w:hAnsi="Times New Roman" w:cs="Times New Roman"/>
          <w:b/>
          <w:color w:val="000000"/>
          <w:sz w:val="24"/>
          <w:szCs w:val="24"/>
        </w:rPr>
      </w:pPr>
      <w:r>
        <w:rPr>
          <w:rFonts w:ascii="Times New Roman" w:hAnsi="Times New Roman"/>
          <w:i/>
          <w:color w:val="000000"/>
        </w:rPr>
        <w:t>[</w:t>
      </w:r>
      <w:proofErr w:type="gramStart"/>
      <w:r>
        <w:rPr>
          <w:rFonts w:ascii="Times New Roman" w:hAnsi="Times New Roman"/>
          <w:i/>
          <w:color w:val="000000"/>
        </w:rPr>
        <w:t>date</w:t>
      </w:r>
      <w:proofErr w:type="gramEnd"/>
      <w:r>
        <w:rPr>
          <w:rFonts w:ascii="Times New Roman" w:hAnsi="Times New Roman"/>
          <w:i/>
          <w:color w:val="000000"/>
        </w:rPr>
        <w:t>]                                                                            </w:t>
      </w:r>
    </w:p>
    <w:p w:rsidR="00A92DE1" w:rsidRPr="00FB7749" w:rsidRDefault="00A92DE1" w:rsidP="00A92DE1">
      <w:pPr>
        <w:spacing w:after="0" w:line="240" w:lineRule="auto"/>
        <w:ind w:left="5529" w:right="-760" w:hanging="5529"/>
        <w:rPr>
          <w:rFonts w:ascii="Times New Roman" w:eastAsia="Times New Roman" w:hAnsi="Times New Roman" w:cs="Times New Roman"/>
          <w:b/>
          <w:color w:val="000000"/>
          <w:sz w:val="24"/>
          <w:szCs w:val="24"/>
        </w:rPr>
      </w:pPr>
    </w:p>
    <w:p w:rsidR="00A92DE1" w:rsidRPr="00FB7749" w:rsidRDefault="00A92DE1" w:rsidP="00A92DE1">
      <w:pPr>
        <w:spacing w:after="0" w:line="240" w:lineRule="auto"/>
        <w:ind w:left="5529" w:right="-760" w:hanging="5529"/>
        <w:rPr>
          <w:rFonts w:ascii="Times New Roman" w:eastAsia="Times New Roman" w:hAnsi="Times New Roman" w:cs="Times New Roman"/>
          <w:b/>
          <w:color w:val="000000"/>
          <w:sz w:val="24"/>
          <w:szCs w:val="24"/>
        </w:rPr>
      </w:pPr>
    </w:p>
    <w:p w:rsidR="00A92DE1" w:rsidRPr="00FB7749" w:rsidRDefault="00A92DE1" w:rsidP="00A92DE1">
      <w:pPr>
        <w:spacing w:after="0" w:line="240" w:lineRule="auto"/>
        <w:ind w:left="5529" w:right="-760" w:hanging="4809"/>
        <w:rPr>
          <w:rFonts w:ascii="Times New Roman" w:eastAsia="Times New Roman" w:hAnsi="Times New Roman" w:cs="Times New Roman"/>
          <w:b/>
          <w:color w:val="000000"/>
          <w:sz w:val="24"/>
          <w:szCs w:val="24"/>
        </w:rPr>
      </w:pPr>
      <w:r>
        <w:rPr>
          <w:rFonts w:ascii="Times New Roman" w:hAnsi="Times New Roman"/>
          <w:b/>
          <w:color w:val="000000"/>
          <w:sz w:val="24"/>
        </w:rPr>
        <w:t>Pour l’administration du bénéficiaire</w:t>
      </w:r>
    </w:p>
    <w:p w:rsidR="00A92DE1" w:rsidRPr="00FB7749" w:rsidRDefault="00A92DE1" w:rsidP="00A92DE1">
      <w:pPr>
        <w:spacing w:after="0" w:line="240" w:lineRule="auto"/>
        <w:ind w:left="6096" w:hanging="5376"/>
        <w:rPr>
          <w:rFonts w:ascii="Times New Roman" w:eastAsia="Times New Roman" w:hAnsi="Times New Roman" w:cs="Times New Roman"/>
          <w:i/>
          <w:color w:val="000000"/>
          <w:szCs w:val="24"/>
          <w:shd w:val="clear" w:color="auto" w:fill="FFFF00"/>
        </w:rPr>
      </w:pPr>
      <w:r>
        <w:rPr>
          <w:rFonts w:ascii="Times New Roman" w:hAnsi="Times New Roman"/>
          <w:i/>
          <w:color w:val="000000"/>
        </w:rPr>
        <w:t>[</w:t>
      </w:r>
      <w:proofErr w:type="gramStart"/>
      <w:r>
        <w:rPr>
          <w:rFonts w:ascii="Times New Roman" w:hAnsi="Times New Roman"/>
          <w:i/>
          <w:color w:val="000000"/>
        </w:rPr>
        <w:t>nom</w:t>
      </w:r>
      <w:proofErr w:type="gramEnd"/>
      <w:r>
        <w:rPr>
          <w:rFonts w:ascii="Times New Roman" w:hAnsi="Times New Roman"/>
          <w:i/>
          <w:color w:val="000000"/>
        </w:rPr>
        <w:t xml:space="preserve"> et titre de la (des) personne(s)</w:t>
      </w:r>
    </w:p>
    <w:p w:rsidR="00A92DE1" w:rsidRPr="00FB7749" w:rsidRDefault="00A92DE1" w:rsidP="00A92DE1">
      <w:pPr>
        <w:spacing w:after="0" w:line="240" w:lineRule="auto"/>
        <w:ind w:firstLine="720"/>
        <w:rPr>
          <w:rFonts w:ascii="Times New Roman" w:eastAsia="Times New Roman" w:hAnsi="Times New Roman" w:cs="Times New Roman"/>
          <w:color w:val="000000"/>
          <w:sz w:val="24"/>
          <w:szCs w:val="24"/>
        </w:rPr>
      </w:pPr>
      <w:proofErr w:type="gramStart"/>
      <w:r>
        <w:rPr>
          <w:rFonts w:ascii="Times New Roman" w:hAnsi="Times New Roman"/>
          <w:i/>
          <w:color w:val="000000"/>
        </w:rPr>
        <w:t>habilitée(</w:t>
      </w:r>
      <w:proofErr w:type="gramEnd"/>
      <w:r>
        <w:rPr>
          <w:rFonts w:ascii="Times New Roman" w:hAnsi="Times New Roman"/>
          <w:i/>
          <w:color w:val="000000"/>
        </w:rPr>
        <w:t xml:space="preserve">s) à signer]            </w:t>
      </w:r>
      <w:r>
        <w:tab/>
      </w:r>
      <w:r>
        <w:tab/>
      </w:r>
      <w:r>
        <w:tab/>
      </w:r>
      <w:r>
        <w:tab/>
      </w:r>
    </w:p>
    <w:p w:rsidR="00A92DE1" w:rsidRPr="00FB7749" w:rsidRDefault="00A92DE1" w:rsidP="00A92DE1">
      <w:pPr>
        <w:spacing w:after="0" w:line="240" w:lineRule="auto"/>
        <w:ind w:left="6096" w:hanging="6096"/>
        <w:rPr>
          <w:rFonts w:ascii="Times New Roman" w:eastAsia="Times New Roman" w:hAnsi="Times New Roman" w:cs="Times New Roman"/>
          <w:color w:val="000000"/>
          <w:sz w:val="24"/>
          <w:szCs w:val="24"/>
        </w:rPr>
      </w:pPr>
      <w:r>
        <w:rPr>
          <w:rFonts w:ascii="Times New Roman" w:hAnsi="Times New Roman"/>
          <w:i/>
          <w:color w:val="000000"/>
        </w:rPr>
        <w:t> </w:t>
      </w:r>
    </w:p>
    <w:p w:rsidR="00A92DE1" w:rsidRPr="00FB7749" w:rsidRDefault="00A92DE1" w:rsidP="00A92DE1">
      <w:pPr>
        <w:spacing w:after="0" w:line="240" w:lineRule="auto"/>
        <w:ind w:left="5812" w:hanging="5092"/>
        <w:rPr>
          <w:rFonts w:ascii="Times New Roman" w:eastAsia="Times New Roman" w:hAnsi="Times New Roman" w:cs="Times New Roman"/>
          <w:color w:val="000000"/>
          <w:sz w:val="24"/>
          <w:szCs w:val="24"/>
        </w:rPr>
      </w:pPr>
      <w:r>
        <w:rPr>
          <w:rFonts w:ascii="Times New Roman" w:hAnsi="Times New Roman"/>
          <w:i/>
          <w:color w:val="000000"/>
        </w:rPr>
        <w:t>[</w:t>
      </w:r>
      <w:proofErr w:type="gramStart"/>
      <w:r>
        <w:rPr>
          <w:rFonts w:ascii="Times New Roman" w:hAnsi="Times New Roman"/>
          <w:i/>
          <w:color w:val="000000"/>
        </w:rPr>
        <w:t>signature</w:t>
      </w:r>
      <w:proofErr w:type="gramEnd"/>
      <w:r>
        <w:rPr>
          <w:rFonts w:ascii="Times New Roman" w:hAnsi="Times New Roman"/>
          <w:i/>
          <w:color w:val="000000"/>
        </w:rPr>
        <w:t>]                                                                   </w:t>
      </w:r>
    </w:p>
    <w:p w:rsidR="00A92DE1" w:rsidRPr="00FB7749" w:rsidRDefault="00A92DE1" w:rsidP="00A92DE1">
      <w:pPr>
        <w:spacing w:after="0" w:line="240" w:lineRule="auto"/>
        <w:ind w:left="5812" w:hanging="5812"/>
        <w:rPr>
          <w:rFonts w:ascii="Times New Roman" w:eastAsia="Times New Roman" w:hAnsi="Times New Roman" w:cs="Times New Roman"/>
          <w:color w:val="000000"/>
          <w:sz w:val="24"/>
          <w:szCs w:val="24"/>
        </w:rPr>
      </w:pPr>
      <w:r>
        <w:rPr>
          <w:rFonts w:ascii="Times New Roman" w:hAnsi="Times New Roman"/>
          <w:i/>
          <w:color w:val="000000"/>
        </w:rPr>
        <w:t> </w:t>
      </w:r>
    </w:p>
    <w:p w:rsidR="00A92DE1" w:rsidRPr="00FB7749" w:rsidRDefault="00A92DE1" w:rsidP="00A92DE1">
      <w:pPr>
        <w:spacing w:after="0" w:line="240" w:lineRule="auto"/>
        <w:ind w:left="5812" w:hanging="5092"/>
        <w:rPr>
          <w:rFonts w:ascii="Times New Roman" w:eastAsia="Times New Roman" w:hAnsi="Times New Roman" w:cs="Times New Roman"/>
          <w:i/>
          <w:color w:val="000000"/>
          <w:szCs w:val="24"/>
        </w:rPr>
      </w:pPr>
      <w:r>
        <w:rPr>
          <w:rFonts w:ascii="Times New Roman" w:hAnsi="Times New Roman"/>
          <w:i/>
          <w:color w:val="000000"/>
        </w:rPr>
        <w:t>[</w:t>
      </w:r>
      <w:proofErr w:type="gramStart"/>
      <w:r>
        <w:rPr>
          <w:rFonts w:ascii="Times New Roman" w:hAnsi="Times New Roman"/>
          <w:i/>
          <w:color w:val="000000"/>
        </w:rPr>
        <w:t>date</w:t>
      </w:r>
      <w:proofErr w:type="gramEnd"/>
      <w:r>
        <w:rPr>
          <w:rFonts w:ascii="Times New Roman" w:hAnsi="Times New Roman"/>
          <w:i/>
          <w:color w:val="000000"/>
        </w:rPr>
        <w:t>]                   </w:t>
      </w:r>
    </w:p>
    <w:p w:rsidR="00A92DE1" w:rsidRPr="00FB7749" w:rsidRDefault="00A92DE1" w:rsidP="00A92DE1"/>
    <w:p w:rsidR="00A92DE1" w:rsidRPr="00FB7749" w:rsidRDefault="00A92DE1">
      <w:pPr>
        <w:rPr>
          <w:rFonts w:ascii="Times" w:eastAsia="Times New Roman" w:hAnsi="Times" w:cs="Times New Roman"/>
          <w:szCs w:val="20"/>
        </w:rPr>
      </w:pPr>
      <w:r>
        <w:br w:type="page"/>
      </w:r>
    </w:p>
    <w:p w:rsidR="00BE376C" w:rsidRPr="007338F0" w:rsidRDefault="00BE376C" w:rsidP="007338F0">
      <w:pPr>
        <w:pStyle w:val="Heading2"/>
        <w:pBdr>
          <w:top w:val="single" w:sz="4" w:space="1" w:color="auto"/>
          <w:left w:val="single" w:sz="4" w:space="4" w:color="auto"/>
          <w:bottom w:val="single" w:sz="4" w:space="1" w:color="auto"/>
          <w:right w:val="single" w:sz="4" w:space="4" w:color="auto"/>
        </w:pBdr>
        <w:tabs>
          <w:tab w:val="left" w:pos="9498"/>
        </w:tabs>
        <w:spacing w:after="360"/>
        <w:ind w:left="1077" w:hanging="1077"/>
        <w:rPr>
          <w:sz w:val="32"/>
          <w:szCs w:val="32"/>
        </w:rPr>
      </w:pPr>
      <w:bookmarkStart w:id="208" w:name="_Toc484173517"/>
      <w:r>
        <w:rPr>
          <w:sz w:val="32"/>
        </w:rPr>
        <w:t>ANNEXE C</w:t>
      </w:r>
      <w:r w:rsidRPr="00E608EF">
        <w:rPr>
          <w:sz w:val="32"/>
        </w:rPr>
        <w:t>6</w:t>
      </w:r>
      <w:r>
        <w:rPr>
          <w:sz w:val="32"/>
        </w:rPr>
        <w:t>: Grille de conformité administrative et d’éligibilité pour jumelage standard</w:t>
      </w:r>
      <w:bookmarkEnd w:id="208"/>
    </w:p>
    <w:p w:rsidR="00A92DE1" w:rsidRPr="00FB7749" w:rsidRDefault="00A92DE1" w:rsidP="007338F0">
      <w:pPr>
        <w:tabs>
          <w:tab w:val="left" w:pos="4820"/>
        </w:tabs>
        <w:spacing w:after="0" w:line="240" w:lineRule="exact"/>
        <w:ind w:left="-142"/>
        <w:jc w:val="both"/>
        <w:rPr>
          <w:rFonts w:ascii="Times New Roman" w:eastAsia="Times New Roman" w:hAnsi="Times New Roman" w:cs="Times New Roman"/>
          <w:b/>
          <w:color w:val="000000"/>
          <w:szCs w:val="24"/>
        </w:rPr>
      </w:pPr>
      <w:r>
        <w:rPr>
          <w:rFonts w:ascii="Times New Roman" w:hAnsi="Times New Roman"/>
          <w:b/>
          <w:color w:val="000000"/>
        </w:rPr>
        <w:t>Compte tenu de la nature des projets de jumelage, l’administration contractante devrait en principe demander des précisions à l’État membre en cas de doute concernant les documents fournis.</w:t>
      </w:r>
    </w:p>
    <w:p w:rsidR="00AE1DEF" w:rsidRPr="007338F0" w:rsidRDefault="00AE1DEF" w:rsidP="00BE42CA">
      <w:pPr>
        <w:tabs>
          <w:tab w:val="left" w:pos="4820"/>
        </w:tabs>
        <w:spacing w:after="0" w:line="240" w:lineRule="exact"/>
        <w:ind w:left="-142"/>
        <w:rPr>
          <w:rFonts w:ascii="Times New Roman" w:eastAsia="Times New Roman" w:hAnsi="Times New Roman" w:cs="Times New Roman"/>
          <w:b/>
          <w:color w:val="000000"/>
          <w:sz w:val="16"/>
          <w:szCs w:val="16"/>
        </w:rPr>
      </w:pPr>
    </w:p>
    <w:p w:rsidR="00A92DE1" w:rsidRPr="00B32F5F" w:rsidRDefault="00A92DE1" w:rsidP="00BE42CA">
      <w:pPr>
        <w:tabs>
          <w:tab w:val="left" w:pos="4820"/>
        </w:tabs>
        <w:spacing w:after="0" w:line="240" w:lineRule="exact"/>
        <w:ind w:left="-142"/>
        <w:rPr>
          <w:rFonts w:ascii="Times New Roman" w:eastAsia="Times New Roman" w:hAnsi="Times New Roman" w:cs="Times New Roman"/>
          <w:b/>
          <w:color w:val="000000"/>
          <w:szCs w:val="24"/>
        </w:rPr>
      </w:pPr>
      <w:r w:rsidRPr="00B32F5F">
        <w:rPr>
          <w:rFonts w:ascii="Times New Roman" w:hAnsi="Times New Roman" w:cs="Times New Roman"/>
          <w:b/>
          <w:color w:val="000000"/>
        </w:rPr>
        <w:t xml:space="preserve">Grille </w:t>
      </w:r>
      <w:r w:rsidRPr="00B32F5F">
        <w:rPr>
          <w:rFonts w:ascii="Times New Roman" w:hAnsi="Times New Roman" w:cs="Times New Roman"/>
          <w:b/>
        </w:rPr>
        <w:t>remplie par _____________________________________ Date ____</w:t>
      </w:r>
    </w:p>
    <w:p w:rsidR="00AE1DEF" w:rsidRPr="00B32F5F" w:rsidRDefault="00AE1DEF" w:rsidP="00BE42CA">
      <w:pPr>
        <w:tabs>
          <w:tab w:val="left" w:pos="-284"/>
        </w:tabs>
        <w:spacing w:after="0" w:line="240" w:lineRule="exact"/>
        <w:ind w:left="-142"/>
        <w:rPr>
          <w:rFonts w:ascii="Times New Roman" w:eastAsia="Times New Roman" w:hAnsi="Times New Roman" w:cs="Times New Roman"/>
          <w:b/>
          <w:caps/>
          <w:color w:val="000000"/>
          <w:sz w:val="16"/>
          <w:szCs w:val="16"/>
          <w:u w:val="single"/>
        </w:rPr>
      </w:pPr>
    </w:p>
    <w:p w:rsidR="00A92DE1" w:rsidRPr="00FB7749" w:rsidRDefault="00A92DE1" w:rsidP="00BE42CA">
      <w:pPr>
        <w:tabs>
          <w:tab w:val="left" w:pos="-284"/>
        </w:tabs>
        <w:spacing w:after="0" w:line="240" w:lineRule="exact"/>
        <w:ind w:left="-142"/>
        <w:rPr>
          <w:rFonts w:ascii="Times New Roman" w:eastAsia="Times New Roman" w:hAnsi="Times New Roman" w:cs="Times New Roman"/>
          <w:b/>
          <w:color w:val="000000"/>
          <w:sz w:val="24"/>
          <w:szCs w:val="24"/>
        </w:rPr>
      </w:pPr>
      <w:r>
        <w:rPr>
          <w:rFonts w:ascii="Times New Roman" w:hAnsi="Times New Roman"/>
          <w:b/>
          <w:caps/>
          <w:color w:val="000000"/>
          <w:sz w:val="24"/>
        </w:rPr>
        <w:t>CRITÈRES FORMELS</w:t>
      </w:r>
      <w:r>
        <w:t xml:space="preserve"> </w:t>
      </w:r>
      <w:r>
        <w:rPr>
          <w:rFonts w:ascii="Times New Roman" w:hAnsi="Times New Roman"/>
          <w:b/>
          <w:i/>
          <w:color w:val="000000"/>
          <w:sz w:val="24"/>
        </w:rPr>
        <w:t>(à vérifier avant les réunions de sélection)</w:t>
      </w:r>
    </w:p>
    <w:p w:rsidR="00A92DE1" w:rsidRPr="007338F0" w:rsidRDefault="00A92DE1" w:rsidP="00BE42CA">
      <w:pPr>
        <w:tabs>
          <w:tab w:val="left" w:pos="-284"/>
        </w:tabs>
        <w:spacing w:after="0" w:line="240" w:lineRule="exact"/>
        <w:ind w:left="-142"/>
        <w:rPr>
          <w:rFonts w:ascii="Times New Roman" w:eastAsia="Times New Roman" w:hAnsi="Times New Roman" w:cs="Times New Roman"/>
          <w:color w:val="000000"/>
          <w:sz w:val="16"/>
          <w:szCs w:val="16"/>
        </w:rPr>
      </w:pPr>
    </w:p>
    <w:p w:rsidR="00502DA6" w:rsidRPr="007338F0" w:rsidRDefault="00502DA6" w:rsidP="007338F0">
      <w:pPr>
        <w:tabs>
          <w:tab w:val="left" w:pos="-284"/>
        </w:tabs>
        <w:spacing w:after="0" w:line="240" w:lineRule="exact"/>
        <w:ind w:left="-142"/>
        <w:rPr>
          <w:rFonts w:ascii="Times New Roman" w:eastAsia="Times New Roman" w:hAnsi="Times New Roman" w:cs="Times New Roman"/>
          <w:color w:val="000000"/>
          <w:sz w:val="16"/>
          <w:szCs w:val="16"/>
        </w:rPr>
      </w:pPr>
      <w:r>
        <w:rPr>
          <w:rFonts w:ascii="Times New Roman" w:hAnsi="Times New Roman"/>
          <w:b/>
          <w:caps/>
          <w:color w:val="000000"/>
        </w:rPr>
        <w:t xml:space="preserve">I. </w:t>
      </w:r>
      <w:r>
        <w:tab/>
      </w:r>
      <w:r>
        <w:rPr>
          <w:rFonts w:ascii="Times New Roman" w:hAnsi="Times New Roman"/>
          <w:b/>
          <w:caps/>
          <w:color w:val="000000"/>
        </w:rPr>
        <w:t>Données d’identification</w:t>
      </w:r>
    </w:p>
    <w:tbl>
      <w:tblPr>
        <w:tblW w:w="9214"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043"/>
        <w:gridCol w:w="6171"/>
      </w:tblGrid>
      <w:tr w:rsidR="00502DA6" w:rsidRPr="00FB7749" w:rsidTr="007338F0">
        <w:trPr>
          <w:trHeight w:val="379"/>
        </w:trPr>
        <w:tc>
          <w:tcPr>
            <w:tcW w:w="3043" w:type="dxa"/>
          </w:tcPr>
          <w:p w:rsidR="00502DA6" w:rsidRPr="00FB7749" w:rsidRDefault="00502DA6" w:rsidP="00B52E9F">
            <w:pPr>
              <w:tabs>
                <w:tab w:val="left" w:pos="4820"/>
              </w:tabs>
              <w:spacing w:before="80" w:after="80" w:line="240" w:lineRule="exact"/>
              <w:ind w:left="-142"/>
              <w:rPr>
                <w:rFonts w:ascii="Times New Roman" w:eastAsia="Times New Roman" w:hAnsi="Times New Roman" w:cs="Times New Roman"/>
                <w:color w:val="000000"/>
                <w:szCs w:val="24"/>
              </w:rPr>
            </w:pPr>
            <w:r>
              <w:rPr>
                <w:rFonts w:ascii="Times New Roman" w:hAnsi="Times New Roman"/>
                <w:color w:val="000000"/>
              </w:rPr>
              <w:t>Numéro de publication</w:t>
            </w:r>
          </w:p>
        </w:tc>
        <w:tc>
          <w:tcPr>
            <w:tcW w:w="6171"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p>
        </w:tc>
      </w:tr>
      <w:tr w:rsidR="00502DA6" w:rsidRPr="00FB7749" w:rsidTr="007338F0">
        <w:trPr>
          <w:trHeight w:val="379"/>
        </w:trPr>
        <w:tc>
          <w:tcPr>
            <w:tcW w:w="3043"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r>
              <w:rPr>
                <w:rFonts w:ascii="Times New Roman" w:hAnsi="Times New Roman"/>
                <w:color w:val="000000"/>
              </w:rPr>
              <w:t>Intitulé et numéro de la fiche de jumelage</w:t>
            </w:r>
          </w:p>
        </w:tc>
        <w:tc>
          <w:tcPr>
            <w:tcW w:w="6171"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p>
        </w:tc>
      </w:tr>
      <w:tr w:rsidR="00502DA6" w:rsidRPr="00FB7749" w:rsidTr="007338F0">
        <w:trPr>
          <w:trHeight w:val="397"/>
        </w:trPr>
        <w:tc>
          <w:tcPr>
            <w:tcW w:w="3043"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r>
              <w:rPr>
                <w:rFonts w:ascii="Times New Roman" w:hAnsi="Times New Roman"/>
                <w:color w:val="000000"/>
              </w:rPr>
              <w:t>Intitulé et numéro de la décision de financement</w:t>
            </w:r>
          </w:p>
        </w:tc>
        <w:tc>
          <w:tcPr>
            <w:tcW w:w="6171"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p>
        </w:tc>
      </w:tr>
      <w:tr w:rsidR="00502DA6" w:rsidRPr="00FB7749" w:rsidTr="007338F0">
        <w:trPr>
          <w:trHeight w:val="379"/>
        </w:trPr>
        <w:tc>
          <w:tcPr>
            <w:tcW w:w="3043"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r>
              <w:rPr>
                <w:rFonts w:ascii="Times New Roman" w:hAnsi="Times New Roman"/>
                <w:color w:val="000000"/>
              </w:rPr>
              <w:t>Demandeur (État membre principal)</w:t>
            </w:r>
          </w:p>
        </w:tc>
        <w:tc>
          <w:tcPr>
            <w:tcW w:w="6171"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p>
        </w:tc>
      </w:tr>
      <w:tr w:rsidR="00502DA6" w:rsidRPr="00FB7749" w:rsidTr="007338F0">
        <w:trPr>
          <w:trHeight w:val="397"/>
        </w:trPr>
        <w:tc>
          <w:tcPr>
            <w:tcW w:w="3043"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r>
              <w:rPr>
                <w:rFonts w:ascii="Times New Roman" w:hAnsi="Times New Roman"/>
                <w:color w:val="000000"/>
              </w:rPr>
              <w:t>Demandeur </w:t>
            </w:r>
            <w:r w:rsidRPr="00E608EF">
              <w:rPr>
                <w:rFonts w:ascii="Times New Roman" w:hAnsi="Times New Roman"/>
                <w:color w:val="000000"/>
              </w:rPr>
              <w:t>2</w:t>
            </w:r>
            <w:r>
              <w:rPr>
                <w:rFonts w:ascii="Times New Roman" w:hAnsi="Times New Roman"/>
                <w:color w:val="000000"/>
              </w:rPr>
              <w:t xml:space="preserve"> (État membre junior, le cas échéant)</w:t>
            </w:r>
          </w:p>
        </w:tc>
        <w:tc>
          <w:tcPr>
            <w:tcW w:w="6171"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p>
        </w:tc>
      </w:tr>
      <w:tr w:rsidR="00502DA6" w:rsidRPr="00FB7749" w:rsidTr="007338F0">
        <w:trPr>
          <w:trHeight w:val="397"/>
        </w:trPr>
        <w:tc>
          <w:tcPr>
            <w:tcW w:w="3043"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r>
              <w:rPr>
                <w:rFonts w:ascii="Times New Roman" w:hAnsi="Times New Roman"/>
                <w:color w:val="000000"/>
              </w:rPr>
              <w:t>Demandeur </w:t>
            </w:r>
            <w:r w:rsidRPr="00E608EF">
              <w:rPr>
                <w:rFonts w:ascii="Times New Roman" w:hAnsi="Times New Roman"/>
                <w:color w:val="000000"/>
              </w:rPr>
              <w:t>3</w:t>
            </w:r>
            <w:r>
              <w:rPr>
                <w:rFonts w:ascii="Times New Roman" w:hAnsi="Times New Roman"/>
                <w:color w:val="000000"/>
              </w:rPr>
              <w:t xml:space="preserve"> (État membre junior, le cas échéant)</w:t>
            </w:r>
          </w:p>
        </w:tc>
        <w:tc>
          <w:tcPr>
            <w:tcW w:w="6171"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p>
        </w:tc>
      </w:tr>
      <w:tr w:rsidR="00502DA6" w:rsidRPr="00FB7749" w:rsidTr="007338F0">
        <w:trPr>
          <w:trHeight w:val="397"/>
        </w:trPr>
        <w:tc>
          <w:tcPr>
            <w:tcW w:w="3043"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r>
              <w:rPr>
                <w:rFonts w:ascii="Times New Roman" w:hAnsi="Times New Roman"/>
                <w:color w:val="000000"/>
              </w:rPr>
              <w:t>Administration bénéficiaire</w:t>
            </w:r>
          </w:p>
        </w:tc>
        <w:tc>
          <w:tcPr>
            <w:tcW w:w="6171"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p>
        </w:tc>
      </w:tr>
    </w:tbl>
    <w:p w:rsidR="00502DA6" w:rsidRPr="007338F0" w:rsidRDefault="00502DA6" w:rsidP="00BE42CA">
      <w:pPr>
        <w:tabs>
          <w:tab w:val="left" w:pos="4820"/>
        </w:tabs>
        <w:spacing w:after="0" w:line="240" w:lineRule="exact"/>
        <w:ind w:left="-142"/>
        <w:rPr>
          <w:rFonts w:ascii="Times New Roman" w:eastAsia="Times New Roman" w:hAnsi="Times New Roman" w:cs="Times New Roman"/>
          <w:color w:val="000000"/>
          <w:sz w:val="16"/>
          <w:szCs w:val="16"/>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655"/>
        <w:gridCol w:w="851"/>
        <w:gridCol w:w="708"/>
      </w:tblGrid>
      <w:tr w:rsidR="00502DA6" w:rsidRPr="00FB7749" w:rsidTr="007338F0">
        <w:trPr>
          <w:trHeight w:val="420"/>
        </w:trPr>
        <w:tc>
          <w:tcPr>
            <w:tcW w:w="7655" w:type="dxa"/>
          </w:tcPr>
          <w:p w:rsidR="00502DA6" w:rsidRPr="00B32F5F" w:rsidRDefault="00502DA6" w:rsidP="00B52E9F">
            <w:pPr>
              <w:spacing w:before="80" w:after="80" w:line="240" w:lineRule="exact"/>
              <w:ind w:left="-142"/>
              <w:rPr>
                <w:rFonts w:ascii="Times New Roman" w:eastAsia="Times New Roman" w:hAnsi="Times New Roman" w:cs="Times New Roman"/>
                <w:b/>
                <w:caps/>
                <w:color w:val="000000"/>
              </w:rPr>
            </w:pPr>
            <w:r w:rsidRPr="00B32F5F">
              <w:rPr>
                <w:rFonts w:ascii="Times New Roman" w:hAnsi="Times New Roman" w:cs="Times New Roman"/>
                <w:b/>
                <w:caps/>
                <w:color w:val="000000"/>
              </w:rPr>
              <w:t>II. Conformité avec les</w:t>
            </w:r>
            <w:r w:rsidRPr="00B32F5F">
              <w:rPr>
                <w:rFonts w:ascii="Times New Roman" w:hAnsi="Times New Roman" w:cs="Times New Roman"/>
                <w:b/>
              </w:rPr>
              <w:t xml:space="preserve"> </w:t>
            </w:r>
            <w:r w:rsidR="00B32F5F" w:rsidRPr="00B32F5F">
              <w:rPr>
                <w:rFonts w:ascii="Times New Roman" w:hAnsi="Times New Roman" w:cs="Times New Roman"/>
                <w:b/>
              </w:rPr>
              <w:t>CRITÈRES ADMINISTRATIFS</w:t>
            </w:r>
          </w:p>
        </w:tc>
        <w:tc>
          <w:tcPr>
            <w:tcW w:w="851" w:type="dxa"/>
          </w:tcPr>
          <w:p w:rsidR="00502DA6" w:rsidRPr="00FB7749" w:rsidRDefault="00502DA6" w:rsidP="00BE42CA">
            <w:pPr>
              <w:tabs>
                <w:tab w:val="left" w:pos="4820"/>
              </w:tabs>
              <w:spacing w:before="80" w:after="80" w:line="240" w:lineRule="exact"/>
              <w:ind w:left="-142"/>
              <w:jc w:val="center"/>
              <w:rPr>
                <w:rFonts w:ascii="Times New Roman" w:eastAsia="Times New Roman" w:hAnsi="Times New Roman" w:cs="Times New Roman"/>
                <w:b/>
                <w:color w:val="000000"/>
                <w:szCs w:val="24"/>
              </w:rPr>
            </w:pPr>
            <w:r>
              <w:rPr>
                <w:rFonts w:ascii="Times New Roman" w:hAnsi="Times New Roman"/>
                <w:b/>
                <w:color w:val="000000"/>
              </w:rPr>
              <w:t>Oui</w:t>
            </w:r>
          </w:p>
        </w:tc>
        <w:tc>
          <w:tcPr>
            <w:tcW w:w="708" w:type="dxa"/>
          </w:tcPr>
          <w:p w:rsidR="00502DA6" w:rsidRPr="00FB7749" w:rsidRDefault="00502DA6" w:rsidP="00BE42CA">
            <w:pPr>
              <w:tabs>
                <w:tab w:val="left" w:pos="4820"/>
              </w:tabs>
              <w:spacing w:before="80" w:after="80" w:line="240" w:lineRule="exact"/>
              <w:ind w:left="-142"/>
              <w:jc w:val="center"/>
              <w:rPr>
                <w:rFonts w:ascii="Times New Roman" w:eastAsia="Times New Roman" w:hAnsi="Times New Roman" w:cs="Times New Roman"/>
                <w:b/>
                <w:color w:val="000000"/>
                <w:szCs w:val="24"/>
              </w:rPr>
            </w:pPr>
            <w:r>
              <w:rPr>
                <w:rFonts w:ascii="Times New Roman" w:hAnsi="Times New Roman"/>
                <w:b/>
                <w:color w:val="000000"/>
              </w:rPr>
              <w:t>Non</w:t>
            </w:r>
          </w:p>
        </w:tc>
      </w:tr>
      <w:tr w:rsidR="00502DA6" w:rsidRPr="00FB7749" w:rsidTr="007338F0">
        <w:trPr>
          <w:trHeight w:val="402"/>
        </w:trPr>
        <w:tc>
          <w:tcPr>
            <w:tcW w:w="7655" w:type="dxa"/>
          </w:tcPr>
          <w:p w:rsidR="00502DA6" w:rsidRPr="00B32F5F" w:rsidRDefault="00502DA6" w:rsidP="00BE42CA">
            <w:pPr>
              <w:numPr>
                <w:ilvl w:val="0"/>
                <w:numId w:val="150"/>
              </w:numPr>
              <w:spacing w:before="80" w:after="80" w:line="240" w:lineRule="exact"/>
              <w:ind w:left="-142" w:hanging="720"/>
              <w:rPr>
                <w:rFonts w:ascii="Times New Roman" w:eastAsia="Times New Roman" w:hAnsi="Times New Roman" w:cs="Times New Roman"/>
                <w:color w:val="000000"/>
              </w:rPr>
            </w:pPr>
            <w:r w:rsidRPr="00B32F5F">
              <w:rPr>
                <w:rFonts w:ascii="Times New Roman" w:hAnsi="Times New Roman" w:cs="Times New Roman"/>
                <w:color w:val="000000"/>
              </w:rPr>
              <w:t>La proposition est complète et présentée au bon format</w:t>
            </w:r>
          </w:p>
        </w:tc>
        <w:tc>
          <w:tcPr>
            <w:tcW w:w="851" w:type="dxa"/>
          </w:tcPr>
          <w:p w:rsidR="00502DA6" w:rsidRPr="00FB7749" w:rsidRDefault="00502DA6" w:rsidP="00BE42CA">
            <w:pPr>
              <w:tabs>
                <w:tab w:val="left" w:pos="4820"/>
              </w:tabs>
              <w:spacing w:before="80" w:after="80" w:line="240" w:lineRule="exact"/>
              <w:ind w:left="-142"/>
              <w:jc w:val="center"/>
              <w:rPr>
                <w:rFonts w:ascii="Times New Roman" w:eastAsia="Times New Roman" w:hAnsi="Times New Roman" w:cs="Times New Roman"/>
                <w:b/>
                <w:color w:val="000000"/>
                <w:szCs w:val="24"/>
              </w:rPr>
            </w:pPr>
          </w:p>
        </w:tc>
        <w:tc>
          <w:tcPr>
            <w:tcW w:w="708" w:type="dxa"/>
          </w:tcPr>
          <w:p w:rsidR="00502DA6" w:rsidRPr="00FB7749" w:rsidRDefault="00502DA6" w:rsidP="00BE42CA">
            <w:pPr>
              <w:tabs>
                <w:tab w:val="left" w:pos="4820"/>
              </w:tabs>
              <w:spacing w:before="80" w:after="80" w:line="240" w:lineRule="exact"/>
              <w:ind w:left="-142"/>
              <w:jc w:val="center"/>
              <w:rPr>
                <w:rFonts w:ascii="Times New Roman" w:eastAsia="Times New Roman" w:hAnsi="Times New Roman" w:cs="Times New Roman"/>
                <w:b/>
                <w:color w:val="000000"/>
                <w:szCs w:val="24"/>
              </w:rPr>
            </w:pPr>
          </w:p>
        </w:tc>
      </w:tr>
      <w:tr w:rsidR="00502DA6" w:rsidRPr="00FB7749" w:rsidTr="007338F0">
        <w:trPr>
          <w:trHeight w:val="402"/>
        </w:trPr>
        <w:tc>
          <w:tcPr>
            <w:tcW w:w="7655" w:type="dxa"/>
          </w:tcPr>
          <w:p w:rsidR="00502DA6" w:rsidRPr="00B32F5F" w:rsidRDefault="00502DA6" w:rsidP="00BE42CA">
            <w:pPr>
              <w:numPr>
                <w:ilvl w:val="0"/>
                <w:numId w:val="150"/>
              </w:numPr>
              <w:spacing w:before="80" w:after="80" w:line="240" w:lineRule="exact"/>
              <w:ind w:left="-142" w:hanging="720"/>
              <w:rPr>
                <w:rFonts w:ascii="Times New Roman" w:eastAsia="Times New Roman" w:hAnsi="Times New Roman" w:cs="Times New Roman"/>
                <w:color w:val="000000"/>
              </w:rPr>
            </w:pPr>
            <w:r w:rsidRPr="00B32F5F">
              <w:rPr>
                <w:rFonts w:ascii="Times New Roman" w:hAnsi="Times New Roman" w:cs="Times New Roman"/>
                <w:color w:val="000000"/>
              </w:rPr>
              <w:t>La proposition inclut les CV du chef de projet, du CRJ et des responsables de volets</w:t>
            </w:r>
          </w:p>
        </w:tc>
        <w:tc>
          <w:tcPr>
            <w:tcW w:w="851" w:type="dxa"/>
          </w:tcPr>
          <w:p w:rsidR="00502DA6" w:rsidRPr="00FB7749" w:rsidRDefault="00502DA6" w:rsidP="00BE42CA">
            <w:pPr>
              <w:tabs>
                <w:tab w:val="left" w:pos="4820"/>
              </w:tabs>
              <w:spacing w:before="80" w:after="80" w:line="240" w:lineRule="exact"/>
              <w:ind w:left="-142"/>
              <w:jc w:val="center"/>
              <w:rPr>
                <w:rFonts w:ascii="Times New Roman" w:eastAsia="Times New Roman" w:hAnsi="Times New Roman" w:cs="Times New Roman"/>
                <w:b/>
                <w:color w:val="000000"/>
                <w:szCs w:val="24"/>
              </w:rPr>
            </w:pPr>
          </w:p>
        </w:tc>
        <w:tc>
          <w:tcPr>
            <w:tcW w:w="708" w:type="dxa"/>
          </w:tcPr>
          <w:p w:rsidR="00502DA6" w:rsidRPr="00FB7749" w:rsidRDefault="00502DA6" w:rsidP="00BE42CA">
            <w:pPr>
              <w:tabs>
                <w:tab w:val="left" w:pos="4820"/>
              </w:tabs>
              <w:spacing w:before="80" w:after="80" w:line="240" w:lineRule="exact"/>
              <w:ind w:left="-142"/>
              <w:jc w:val="center"/>
              <w:rPr>
                <w:rFonts w:ascii="Times New Roman" w:eastAsia="Times New Roman" w:hAnsi="Times New Roman" w:cs="Times New Roman"/>
                <w:b/>
                <w:color w:val="000000"/>
                <w:szCs w:val="24"/>
              </w:rPr>
            </w:pPr>
          </w:p>
        </w:tc>
      </w:tr>
      <w:tr w:rsidR="00502DA6" w:rsidRPr="00FB7749" w:rsidTr="007338F0">
        <w:trPr>
          <w:trHeight w:val="402"/>
        </w:trPr>
        <w:tc>
          <w:tcPr>
            <w:tcW w:w="7655" w:type="dxa"/>
          </w:tcPr>
          <w:p w:rsidR="00502DA6" w:rsidRPr="00B32F5F" w:rsidRDefault="00502DA6" w:rsidP="004328C7">
            <w:pPr>
              <w:numPr>
                <w:ilvl w:val="0"/>
                <w:numId w:val="150"/>
              </w:numPr>
              <w:spacing w:before="80" w:after="80" w:line="240" w:lineRule="exact"/>
              <w:ind w:left="-142"/>
              <w:rPr>
                <w:rFonts w:ascii="Times New Roman" w:eastAsia="Times New Roman" w:hAnsi="Times New Roman" w:cs="Times New Roman"/>
                <w:color w:val="000000"/>
              </w:rPr>
            </w:pPr>
            <w:r w:rsidRPr="00B32F5F">
              <w:rPr>
                <w:rFonts w:ascii="Times New Roman" w:hAnsi="Times New Roman" w:cs="Times New Roman"/>
                <w:color w:val="000000"/>
              </w:rPr>
              <w:t xml:space="preserve">Les coordonnées </w:t>
            </w:r>
            <w:r w:rsidRPr="00B32F5F">
              <w:rPr>
                <w:rFonts w:ascii="Times New Roman" w:hAnsi="Times New Roman" w:cs="Times New Roman"/>
              </w:rPr>
              <w:t>complètes du point de contact national et d</w:t>
            </w:r>
            <w:r w:rsidR="002D4A6F" w:rsidRPr="00B32F5F">
              <w:rPr>
                <w:rFonts w:ascii="Times New Roman" w:hAnsi="Times New Roman" w:cs="Times New Roman"/>
              </w:rPr>
              <w:t xml:space="preserve">u demandeur </w:t>
            </w:r>
            <w:r w:rsidR="004328C7" w:rsidRPr="00B32F5F">
              <w:rPr>
                <w:rFonts w:ascii="Times New Roman" w:hAnsi="Times New Roman" w:cs="Times New Roman"/>
              </w:rPr>
              <w:t>(</w:t>
            </w:r>
            <w:r w:rsidRPr="00B32F5F">
              <w:rPr>
                <w:rFonts w:ascii="Times New Roman" w:hAnsi="Times New Roman" w:cs="Times New Roman"/>
              </w:rPr>
              <w:t>État membre principal</w:t>
            </w:r>
            <w:r w:rsidR="004328C7" w:rsidRPr="00B32F5F">
              <w:rPr>
                <w:rFonts w:ascii="Times New Roman" w:hAnsi="Times New Roman" w:cs="Times New Roman"/>
              </w:rPr>
              <w:t>)</w:t>
            </w:r>
            <w:r w:rsidRPr="00B32F5F">
              <w:rPr>
                <w:rFonts w:ascii="Times New Roman" w:hAnsi="Times New Roman" w:cs="Times New Roman"/>
              </w:rPr>
              <w:t xml:space="preserve"> sont indiquées</w:t>
            </w:r>
          </w:p>
        </w:tc>
        <w:tc>
          <w:tcPr>
            <w:tcW w:w="851" w:type="dxa"/>
          </w:tcPr>
          <w:p w:rsidR="00502DA6" w:rsidRPr="00FB7749" w:rsidRDefault="00502DA6" w:rsidP="00BE42CA">
            <w:pPr>
              <w:tabs>
                <w:tab w:val="left" w:pos="4820"/>
              </w:tabs>
              <w:spacing w:before="80" w:after="80" w:line="240" w:lineRule="exact"/>
              <w:ind w:left="-142"/>
              <w:jc w:val="center"/>
              <w:rPr>
                <w:rFonts w:ascii="Times New Roman" w:eastAsia="Times New Roman" w:hAnsi="Times New Roman" w:cs="Times New Roman"/>
                <w:b/>
                <w:color w:val="000000"/>
                <w:szCs w:val="24"/>
              </w:rPr>
            </w:pPr>
          </w:p>
        </w:tc>
        <w:tc>
          <w:tcPr>
            <w:tcW w:w="708" w:type="dxa"/>
          </w:tcPr>
          <w:p w:rsidR="00502DA6" w:rsidRPr="00FB7749" w:rsidRDefault="00502DA6" w:rsidP="00BE42CA">
            <w:pPr>
              <w:tabs>
                <w:tab w:val="left" w:pos="4820"/>
              </w:tabs>
              <w:spacing w:before="80" w:after="80" w:line="240" w:lineRule="exact"/>
              <w:ind w:left="-142"/>
              <w:jc w:val="center"/>
              <w:rPr>
                <w:rFonts w:ascii="Times New Roman" w:eastAsia="Times New Roman" w:hAnsi="Times New Roman" w:cs="Times New Roman"/>
                <w:b/>
                <w:color w:val="000000"/>
                <w:szCs w:val="24"/>
              </w:rPr>
            </w:pPr>
          </w:p>
        </w:tc>
      </w:tr>
      <w:tr w:rsidR="00502DA6" w:rsidRPr="00FB7749" w:rsidTr="007338F0">
        <w:trPr>
          <w:trHeight w:val="402"/>
        </w:trPr>
        <w:tc>
          <w:tcPr>
            <w:tcW w:w="7655" w:type="dxa"/>
          </w:tcPr>
          <w:p w:rsidR="00502DA6" w:rsidRPr="00B32F5F" w:rsidRDefault="00502DA6" w:rsidP="00BE42CA">
            <w:pPr>
              <w:numPr>
                <w:ilvl w:val="0"/>
                <w:numId w:val="150"/>
              </w:numPr>
              <w:spacing w:before="80" w:after="80" w:line="240" w:lineRule="exact"/>
              <w:ind w:left="-142"/>
              <w:rPr>
                <w:rFonts w:ascii="Times New Roman" w:eastAsia="Times New Roman" w:hAnsi="Times New Roman" w:cs="Times New Roman"/>
                <w:color w:val="000000"/>
              </w:rPr>
            </w:pPr>
            <w:r w:rsidRPr="00B32F5F">
              <w:rPr>
                <w:rFonts w:ascii="Times New Roman" w:hAnsi="Times New Roman" w:cs="Times New Roman"/>
                <w:color w:val="000000"/>
              </w:rPr>
              <w:t xml:space="preserve">La proposition est envoyée à partir de l’adresse de courrier électronique du </w:t>
            </w:r>
            <w:r w:rsidRPr="00B32F5F">
              <w:rPr>
                <w:rFonts w:ascii="Times New Roman" w:hAnsi="Times New Roman" w:cs="Times New Roman"/>
              </w:rPr>
              <w:t>point de contact national de l’État membre principal</w:t>
            </w:r>
          </w:p>
        </w:tc>
        <w:tc>
          <w:tcPr>
            <w:tcW w:w="851" w:type="dxa"/>
          </w:tcPr>
          <w:p w:rsidR="00502DA6" w:rsidRPr="00FB7749" w:rsidRDefault="00502DA6" w:rsidP="00BE42CA">
            <w:pPr>
              <w:tabs>
                <w:tab w:val="left" w:pos="4820"/>
              </w:tabs>
              <w:spacing w:before="80" w:after="80" w:line="240" w:lineRule="exact"/>
              <w:ind w:left="-142"/>
              <w:jc w:val="center"/>
              <w:rPr>
                <w:rFonts w:ascii="Times New Roman" w:eastAsia="Times New Roman" w:hAnsi="Times New Roman" w:cs="Times New Roman"/>
                <w:b/>
                <w:color w:val="000000"/>
                <w:szCs w:val="24"/>
              </w:rPr>
            </w:pPr>
          </w:p>
        </w:tc>
        <w:tc>
          <w:tcPr>
            <w:tcW w:w="708" w:type="dxa"/>
          </w:tcPr>
          <w:p w:rsidR="00502DA6" w:rsidRPr="00FB7749" w:rsidRDefault="00502DA6" w:rsidP="00BE42CA">
            <w:pPr>
              <w:tabs>
                <w:tab w:val="left" w:pos="4820"/>
              </w:tabs>
              <w:spacing w:before="80" w:after="80" w:line="240" w:lineRule="exact"/>
              <w:ind w:left="-142"/>
              <w:jc w:val="center"/>
              <w:rPr>
                <w:rFonts w:ascii="Times New Roman" w:eastAsia="Times New Roman" w:hAnsi="Times New Roman" w:cs="Times New Roman"/>
                <w:b/>
                <w:color w:val="000000"/>
                <w:szCs w:val="24"/>
              </w:rPr>
            </w:pPr>
          </w:p>
        </w:tc>
      </w:tr>
    </w:tbl>
    <w:p w:rsidR="00502DA6" w:rsidRPr="007338F0" w:rsidRDefault="00502DA6" w:rsidP="00BE42CA">
      <w:pPr>
        <w:tabs>
          <w:tab w:val="left" w:pos="4820"/>
        </w:tabs>
        <w:spacing w:after="0" w:line="240" w:lineRule="exact"/>
        <w:ind w:left="-142"/>
        <w:rPr>
          <w:rFonts w:ascii="Times New Roman" w:eastAsia="Times New Roman" w:hAnsi="Times New Roman" w:cs="Times New Roman"/>
          <w:caps/>
          <w:color w:val="000000"/>
          <w:sz w:val="16"/>
          <w:szCs w:val="16"/>
        </w:rPr>
      </w:pPr>
    </w:p>
    <w:tbl>
      <w:tblPr>
        <w:tblW w:w="9214" w:type="dxa"/>
        <w:tblInd w:w="-34"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7707"/>
        <w:gridCol w:w="799"/>
        <w:gridCol w:w="708"/>
      </w:tblGrid>
      <w:tr w:rsidR="00502DA6" w:rsidRPr="00FB7749" w:rsidTr="007338F0">
        <w:trPr>
          <w:trHeight w:val="409"/>
        </w:trPr>
        <w:tc>
          <w:tcPr>
            <w:tcW w:w="7707" w:type="dxa"/>
          </w:tcPr>
          <w:p w:rsidR="00502DA6" w:rsidRPr="00FB7749" w:rsidRDefault="00502DA6" w:rsidP="00B52E9F">
            <w:pPr>
              <w:tabs>
                <w:tab w:val="left" w:pos="0"/>
              </w:tabs>
              <w:spacing w:before="80" w:after="80" w:line="240" w:lineRule="exact"/>
              <w:ind w:left="-142"/>
              <w:rPr>
                <w:rFonts w:ascii="Times New Roman" w:eastAsia="Times New Roman" w:hAnsi="Times New Roman" w:cs="Times New Roman"/>
                <w:caps/>
                <w:color w:val="000000"/>
                <w:szCs w:val="24"/>
              </w:rPr>
            </w:pPr>
            <w:r>
              <w:rPr>
                <w:rFonts w:ascii="Times New Roman" w:hAnsi="Times New Roman"/>
                <w:b/>
                <w:caps/>
                <w:color w:val="000000"/>
              </w:rPr>
              <w:t>III. Éligibilité</w:t>
            </w:r>
          </w:p>
        </w:tc>
        <w:tc>
          <w:tcPr>
            <w:tcW w:w="799" w:type="dxa"/>
          </w:tcPr>
          <w:p w:rsidR="00502DA6" w:rsidRPr="00FB7749" w:rsidRDefault="00502DA6" w:rsidP="00BE42CA">
            <w:pPr>
              <w:tabs>
                <w:tab w:val="left" w:pos="4820"/>
              </w:tabs>
              <w:spacing w:before="80" w:after="80" w:line="240" w:lineRule="exact"/>
              <w:ind w:left="-142"/>
              <w:jc w:val="center"/>
              <w:rPr>
                <w:rFonts w:ascii="Times New Roman" w:eastAsia="Times New Roman" w:hAnsi="Times New Roman" w:cs="Times New Roman"/>
                <w:b/>
                <w:color w:val="000000"/>
                <w:szCs w:val="24"/>
              </w:rPr>
            </w:pPr>
            <w:r>
              <w:rPr>
                <w:rFonts w:ascii="Times New Roman" w:hAnsi="Times New Roman"/>
                <w:b/>
                <w:color w:val="000000"/>
              </w:rPr>
              <w:t>Oui</w:t>
            </w:r>
          </w:p>
        </w:tc>
        <w:tc>
          <w:tcPr>
            <w:tcW w:w="708" w:type="dxa"/>
          </w:tcPr>
          <w:p w:rsidR="00502DA6" w:rsidRPr="00FB7749" w:rsidRDefault="00502DA6" w:rsidP="00BE42CA">
            <w:pPr>
              <w:tabs>
                <w:tab w:val="left" w:pos="4820"/>
              </w:tabs>
              <w:spacing w:before="80" w:after="80" w:line="240" w:lineRule="exact"/>
              <w:ind w:left="-142"/>
              <w:jc w:val="center"/>
              <w:rPr>
                <w:rFonts w:ascii="Times New Roman" w:eastAsia="Times New Roman" w:hAnsi="Times New Roman" w:cs="Times New Roman"/>
                <w:b/>
                <w:color w:val="000000"/>
                <w:szCs w:val="24"/>
              </w:rPr>
            </w:pPr>
            <w:r>
              <w:rPr>
                <w:rFonts w:ascii="Times New Roman" w:hAnsi="Times New Roman"/>
                <w:b/>
                <w:color w:val="000000"/>
              </w:rPr>
              <w:t>Non</w:t>
            </w:r>
          </w:p>
        </w:tc>
      </w:tr>
      <w:tr w:rsidR="00502DA6" w:rsidRPr="00FB7749" w:rsidTr="007338F0">
        <w:trPr>
          <w:trHeight w:val="663"/>
        </w:trPr>
        <w:tc>
          <w:tcPr>
            <w:tcW w:w="7707" w:type="dxa"/>
          </w:tcPr>
          <w:p w:rsidR="00502DA6" w:rsidRPr="00B32F5F" w:rsidRDefault="00502DA6" w:rsidP="00B52E9F">
            <w:pPr>
              <w:numPr>
                <w:ilvl w:val="0"/>
                <w:numId w:val="149"/>
              </w:numPr>
              <w:tabs>
                <w:tab w:val="left" w:pos="4820"/>
              </w:tabs>
              <w:spacing w:before="80" w:after="80" w:line="240" w:lineRule="exact"/>
              <w:ind w:left="-142"/>
              <w:jc w:val="both"/>
              <w:rPr>
                <w:rFonts w:ascii="Times New Roman" w:eastAsia="Times New Roman" w:hAnsi="Times New Roman" w:cs="Times New Roman"/>
                <w:color w:val="000000"/>
                <w:szCs w:val="24"/>
              </w:rPr>
            </w:pPr>
            <w:r w:rsidRPr="00B32F5F">
              <w:rPr>
                <w:rFonts w:ascii="Times New Roman" w:hAnsi="Times New Roman" w:cs="Times New Roman"/>
                <w:color w:val="000000"/>
              </w:rPr>
              <w:t xml:space="preserve">Le </w:t>
            </w:r>
            <w:r w:rsidRPr="00B32F5F">
              <w:rPr>
                <w:rFonts w:ascii="Times New Roman" w:hAnsi="Times New Roman" w:cs="Times New Roman"/>
              </w:rPr>
              <w:t>CP, le CRJ et les responsables de volets proposés sont éligibles (nationalité et nombre officiel d’années d’expérience) et répondent aux critères</w:t>
            </w:r>
          </w:p>
        </w:tc>
        <w:tc>
          <w:tcPr>
            <w:tcW w:w="799"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p>
        </w:tc>
        <w:tc>
          <w:tcPr>
            <w:tcW w:w="708"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p>
        </w:tc>
      </w:tr>
      <w:tr w:rsidR="00502DA6" w:rsidRPr="00FB7749" w:rsidTr="007338F0">
        <w:trPr>
          <w:trHeight w:val="409"/>
        </w:trPr>
        <w:tc>
          <w:tcPr>
            <w:tcW w:w="7707" w:type="dxa"/>
          </w:tcPr>
          <w:p w:rsidR="00502DA6" w:rsidRPr="00FB7749" w:rsidRDefault="00502DA6" w:rsidP="00BE42CA">
            <w:pPr>
              <w:numPr>
                <w:ilvl w:val="0"/>
                <w:numId w:val="149"/>
              </w:numPr>
              <w:tabs>
                <w:tab w:val="left" w:pos="4820"/>
              </w:tabs>
              <w:spacing w:before="80" w:after="80" w:line="240" w:lineRule="exact"/>
              <w:ind w:left="-142"/>
              <w:jc w:val="both"/>
              <w:rPr>
                <w:rFonts w:ascii="Times New Roman" w:eastAsia="Times New Roman" w:hAnsi="Times New Roman" w:cs="Times New Roman"/>
                <w:color w:val="000000"/>
                <w:szCs w:val="24"/>
              </w:rPr>
            </w:pPr>
            <w:r>
              <w:rPr>
                <w:rFonts w:ascii="Times New Roman" w:hAnsi="Times New Roman"/>
                <w:color w:val="000000"/>
              </w:rPr>
              <w:t>La durée de projet proposée n’excède pas la durée maximale autorisée</w:t>
            </w:r>
          </w:p>
        </w:tc>
        <w:tc>
          <w:tcPr>
            <w:tcW w:w="799"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p>
        </w:tc>
        <w:tc>
          <w:tcPr>
            <w:tcW w:w="708"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p>
        </w:tc>
      </w:tr>
      <w:tr w:rsidR="00502DA6" w:rsidRPr="00FB7749" w:rsidTr="007338F0">
        <w:trPr>
          <w:trHeight w:val="428"/>
        </w:trPr>
        <w:tc>
          <w:tcPr>
            <w:tcW w:w="7707" w:type="dxa"/>
          </w:tcPr>
          <w:p w:rsidR="00502DA6" w:rsidRPr="00FB7749" w:rsidRDefault="00502DA6" w:rsidP="00BE42CA">
            <w:pPr>
              <w:numPr>
                <w:ilvl w:val="0"/>
                <w:numId w:val="149"/>
              </w:numPr>
              <w:tabs>
                <w:tab w:val="left" w:pos="4820"/>
              </w:tabs>
              <w:spacing w:before="80" w:after="80" w:line="240" w:lineRule="exact"/>
              <w:ind w:left="-142"/>
              <w:jc w:val="both"/>
              <w:rPr>
                <w:rFonts w:ascii="Times New Roman" w:eastAsia="Times New Roman" w:hAnsi="Times New Roman" w:cs="Times New Roman"/>
                <w:color w:val="000000"/>
                <w:szCs w:val="24"/>
              </w:rPr>
            </w:pPr>
            <w:r>
              <w:rPr>
                <w:rFonts w:ascii="Times New Roman" w:hAnsi="Times New Roman"/>
                <w:color w:val="000000"/>
              </w:rPr>
              <w:t>L’organisme demandeur principal est une administration d’un État membre ou un organisme mandaté agréé</w:t>
            </w:r>
          </w:p>
        </w:tc>
        <w:tc>
          <w:tcPr>
            <w:tcW w:w="799"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p>
        </w:tc>
        <w:tc>
          <w:tcPr>
            <w:tcW w:w="708"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p>
        </w:tc>
      </w:tr>
      <w:tr w:rsidR="00502DA6" w:rsidRPr="00FB7749" w:rsidTr="007338F0">
        <w:trPr>
          <w:trHeight w:val="428"/>
        </w:trPr>
        <w:tc>
          <w:tcPr>
            <w:tcW w:w="7707" w:type="dxa"/>
          </w:tcPr>
          <w:p w:rsidR="00502DA6" w:rsidRPr="00FB7749" w:rsidRDefault="00502DA6" w:rsidP="00BE42CA">
            <w:pPr>
              <w:numPr>
                <w:ilvl w:val="0"/>
                <w:numId w:val="149"/>
              </w:numPr>
              <w:tabs>
                <w:tab w:val="left" w:pos="4820"/>
              </w:tabs>
              <w:spacing w:before="80" w:after="80" w:line="240" w:lineRule="exact"/>
              <w:ind w:left="-142"/>
              <w:jc w:val="both"/>
              <w:rPr>
                <w:rFonts w:ascii="Times New Roman" w:eastAsia="Times New Roman" w:hAnsi="Times New Roman" w:cs="Times New Roman"/>
                <w:color w:val="000000"/>
                <w:szCs w:val="24"/>
              </w:rPr>
            </w:pPr>
            <w:r>
              <w:rPr>
                <w:rFonts w:ascii="Times New Roman" w:hAnsi="Times New Roman"/>
                <w:color w:val="000000"/>
              </w:rPr>
              <w:t>L’organisme demandeur </w:t>
            </w:r>
            <w:r w:rsidRPr="00E608EF">
              <w:rPr>
                <w:rFonts w:ascii="Times New Roman" w:hAnsi="Times New Roman"/>
                <w:color w:val="000000"/>
              </w:rPr>
              <w:t>2</w:t>
            </w:r>
            <w:r>
              <w:rPr>
                <w:rFonts w:ascii="Times New Roman" w:hAnsi="Times New Roman"/>
                <w:color w:val="000000"/>
              </w:rPr>
              <w:t xml:space="preserve"> est une administration d’un État membre ou un organisme mandaté agréé</w:t>
            </w:r>
          </w:p>
        </w:tc>
        <w:tc>
          <w:tcPr>
            <w:tcW w:w="799"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p>
        </w:tc>
        <w:tc>
          <w:tcPr>
            <w:tcW w:w="708"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p>
        </w:tc>
      </w:tr>
      <w:tr w:rsidR="00502DA6" w:rsidRPr="00FB7749" w:rsidTr="007338F0">
        <w:trPr>
          <w:trHeight w:val="428"/>
        </w:trPr>
        <w:tc>
          <w:tcPr>
            <w:tcW w:w="7707" w:type="dxa"/>
          </w:tcPr>
          <w:p w:rsidR="00502DA6" w:rsidRPr="00FB7749" w:rsidRDefault="00502DA6" w:rsidP="00BE42CA">
            <w:pPr>
              <w:numPr>
                <w:ilvl w:val="0"/>
                <w:numId w:val="149"/>
              </w:numPr>
              <w:tabs>
                <w:tab w:val="left" w:pos="4820"/>
              </w:tabs>
              <w:spacing w:before="80" w:after="80" w:line="240" w:lineRule="exact"/>
              <w:ind w:left="-142"/>
              <w:jc w:val="both"/>
              <w:rPr>
                <w:rFonts w:ascii="Times New Roman" w:eastAsia="Times New Roman" w:hAnsi="Times New Roman" w:cs="Times New Roman"/>
                <w:color w:val="000000"/>
                <w:szCs w:val="24"/>
              </w:rPr>
            </w:pPr>
            <w:r>
              <w:rPr>
                <w:rFonts w:ascii="Times New Roman" w:hAnsi="Times New Roman"/>
                <w:color w:val="000000"/>
              </w:rPr>
              <w:t>L’organisme demandeur </w:t>
            </w:r>
            <w:r w:rsidRPr="00E608EF">
              <w:rPr>
                <w:rFonts w:ascii="Times New Roman" w:hAnsi="Times New Roman"/>
                <w:color w:val="000000"/>
              </w:rPr>
              <w:t>3</w:t>
            </w:r>
            <w:r>
              <w:rPr>
                <w:rFonts w:ascii="Times New Roman" w:hAnsi="Times New Roman"/>
                <w:color w:val="000000"/>
              </w:rPr>
              <w:t xml:space="preserve"> est une administration d’un État membre ou un organisme mandaté agréé</w:t>
            </w:r>
          </w:p>
        </w:tc>
        <w:tc>
          <w:tcPr>
            <w:tcW w:w="799"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p>
        </w:tc>
        <w:tc>
          <w:tcPr>
            <w:tcW w:w="708" w:type="dxa"/>
          </w:tcPr>
          <w:p w:rsidR="00502DA6" w:rsidRPr="00FB7749" w:rsidRDefault="00502DA6" w:rsidP="00BE42CA">
            <w:pPr>
              <w:tabs>
                <w:tab w:val="left" w:pos="4820"/>
              </w:tabs>
              <w:spacing w:before="80" w:after="80" w:line="240" w:lineRule="exact"/>
              <w:ind w:left="-142"/>
              <w:rPr>
                <w:rFonts w:ascii="Times New Roman" w:eastAsia="Times New Roman" w:hAnsi="Times New Roman" w:cs="Times New Roman"/>
                <w:color w:val="000000"/>
                <w:szCs w:val="24"/>
              </w:rPr>
            </w:pPr>
          </w:p>
        </w:tc>
      </w:tr>
    </w:tbl>
    <w:p w:rsidR="00502DA6" w:rsidRPr="007338F0" w:rsidRDefault="00502DA6" w:rsidP="00BE42CA">
      <w:pPr>
        <w:tabs>
          <w:tab w:val="left" w:pos="4820"/>
        </w:tabs>
        <w:spacing w:after="0" w:line="240" w:lineRule="exact"/>
        <w:ind w:left="-142"/>
        <w:rPr>
          <w:rFonts w:ascii="Times New Roman" w:eastAsia="Times New Roman" w:hAnsi="Times New Roman" w:cs="Times New Roman"/>
          <w:caps/>
          <w:color w:val="000000"/>
          <w:sz w:val="16"/>
          <w:szCs w:val="16"/>
        </w:rPr>
      </w:pPr>
    </w:p>
    <w:p w:rsidR="00A92DE1" w:rsidRPr="00B32F5F" w:rsidRDefault="00A92DE1" w:rsidP="00BE42CA">
      <w:pPr>
        <w:tabs>
          <w:tab w:val="left" w:pos="4820"/>
        </w:tabs>
        <w:spacing w:after="0" w:line="240" w:lineRule="exact"/>
        <w:ind w:left="-142"/>
        <w:rPr>
          <w:rFonts w:ascii="Times New Roman" w:eastAsia="Times New Roman" w:hAnsi="Times New Roman" w:cs="Times New Roman"/>
          <w:color w:val="000000"/>
        </w:rPr>
      </w:pPr>
      <w:r>
        <w:rPr>
          <w:rFonts w:ascii="Times New Roman" w:hAnsi="Times New Roman"/>
          <w:b/>
          <w:caps/>
          <w:color w:val="000000"/>
        </w:rPr>
        <w:t>IV</w:t>
      </w:r>
      <w:r w:rsidRPr="00B32F5F">
        <w:rPr>
          <w:rFonts w:ascii="Times New Roman" w:hAnsi="Times New Roman" w:cs="Times New Roman"/>
          <w:b/>
          <w:caps/>
          <w:color w:val="000000"/>
        </w:rPr>
        <w:t>. COMMENTAIRES</w:t>
      </w:r>
      <w:r w:rsidRPr="00B32F5F">
        <w:rPr>
          <w:rFonts w:ascii="Times New Roman" w:hAnsi="Times New Roman" w:cs="Times New Roman"/>
        </w:rPr>
        <w:t xml:space="preserve"> </w:t>
      </w:r>
      <w:r w:rsidRPr="00B32F5F">
        <w:rPr>
          <w:rFonts w:ascii="Times New Roman" w:hAnsi="Times New Roman" w:cs="Times New Roman"/>
          <w:color w:val="000000"/>
        </w:rPr>
        <w:t>(Précisez, le cas échéant, les informations ou les documents manquants)</w:t>
      </w:r>
    </w:p>
    <w:p w:rsidR="00A92DE1" w:rsidRPr="00B32F5F" w:rsidRDefault="00A92DE1" w:rsidP="00BE42CA">
      <w:pPr>
        <w:tabs>
          <w:tab w:val="left" w:pos="4820"/>
        </w:tabs>
        <w:spacing w:after="0" w:line="240" w:lineRule="exact"/>
        <w:ind w:left="-142"/>
        <w:rPr>
          <w:rFonts w:ascii="Times New Roman" w:eastAsia="Times New Roman" w:hAnsi="Times New Roman" w:cs="Times New Roman"/>
          <w:color w:val="000000"/>
        </w:rPr>
      </w:pPr>
      <w:r w:rsidRPr="00B32F5F">
        <w:rPr>
          <w:rFonts w:ascii="Times New Roman" w:hAnsi="Times New Roman" w:cs="Times New Roman"/>
          <w:b/>
          <w:caps/>
          <w:color w:val="000000"/>
        </w:rPr>
        <w:t>* demander dans ce cas des informations supplémentaires</w:t>
      </w:r>
    </w:p>
    <w:p w:rsidR="00A92DE1" w:rsidRPr="00FB7749" w:rsidRDefault="00A92DE1" w:rsidP="00BE42CA">
      <w:pPr>
        <w:spacing w:after="0" w:line="240" w:lineRule="auto"/>
        <w:ind w:left="-142"/>
        <w:rPr>
          <w:rFonts w:ascii="Times New Roman" w:eastAsia="Times New Roman" w:hAnsi="Times New Roman" w:cs="Times New Roman"/>
          <w:sz w:val="24"/>
          <w:szCs w:val="24"/>
        </w:rPr>
      </w:pPr>
      <w:r w:rsidRPr="00B32F5F">
        <w:rPr>
          <w:rFonts w:ascii="Times New Roman" w:hAnsi="Times New Roman" w:cs="Times New Roman"/>
        </w:rPr>
        <w:t>La proposition satisfait-elle en l’état aux critères administratifs et formels?</w:t>
      </w:r>
      <w:r>
        <w:t xml:space="preserve"> </w:t>
      </w:r>
      <w:r>
        <w:tab/>
      </w:r>
      <w:r>
        <w:rPr>
          <w:rFonts w:ascii="Times New Roman" w:hAnsi="Times New Roman"/>
          <w:sz w:val="24"/>
        </w:rPr>
        <w:t xml:space="preserve">OUI </w:t>
      </w:r>
      <w:r>
        <w:rPr>
          <w:rFonts w:ascii="Times New Roman" w:eastAsia="Times New Roman" w:hAnsi="Times New Roman" w:cs="Times New Roman"/>
          <w:sz w:val="24"/>
          <w:szCs w:val="24"/>
        </w:rPr>
        <w:sym w:font="Wingdings" w:char="F06F"/>
      </w:r>
      <w:r>
        <w:tab/>
      </w:r>
      <w:r>
        <w:rPr>
          <w:rFonts w:ascii="Times New Roman" w:hAnsi="Times New Roman"/>
          <w:sz w:val="24"/>
        </w:rPr>
        <w:t xml:space="preserve">NON </w:t>
      </w:r>
      <w:r>
        <w:rPr>
          <w:rFonts w:ascii="Times New Roman" w:eastAsia="Times New Roman" w:hAnsi="Times New Roman" w:cs="Times New Roman"/>
          <w:sz w:val="24"/>
          <w:szCs w:val="24"/>
        </w:rPr>
        <w:sym w:font="Wingdings" w:char="F06F"/>
      </w:r>
    </w:p>
    <w:p w:rsidR="00A92DE1" w:rsidRPr="00FB7749" w:rsidRDefault="00A92DE1" w:rsidP="00BE42CA">
      <w:pPr>
        <w:spacing w:after="0" w:line="240" w:lineRule="auto"/>
        <w:ind w:left="-142"/>
        <w:rPr>
          <w:rFonts w:ascii="Arial" w:eastAsia="Times New Roman" w:hAnsi="Arial" w:cs="Times New Roman"/>
          <w:color w:val="000000"/>
          <w:sz w:val="24"/>
          <w:szCs w:val="24"/>
        </w:rPr>
        <w:sectPr w:rsidR="00A92DE1" w:rsidRPr="00FB7749" w:rsidSect="007338F0">
          <w:headerReference w:type="even" r:id="rId19"/>
          <w:headerReference w:type="default" r:id="rId20"/>
          <w:footerReference w:type="even" r:id="rId21"/>
          <w:footerReference w:type="default" r:id="rId22"/>
          <w:headerReference w:type="first" r:id="rId23"/>
          <w:type w:val="continuous"/>
          <w:pgSz w:w="11907" w:h="16840" w:code="9"/>
          <w:pgMar w:top="1134" w:right="1417" w:bottom="851" w:left="1418" w:header="567" w:footer="1145" w:gutter="0"/>
          <w:pgNumType w:fmt="numberInDash"/>
          <w:cols w:space="720"/>
        </w:sectPr>
      </w:pPr>
    </w:p>
    <w:p w:rsidR="00A92DE1" w:rsidRPr="007338F0" w:rsidRDefault="00527181" w:rsidP="007338F0">
      <w:pPr>
        <w:pStyle w:val="Heading2"/>
        <w:pBdr>
          <w:top w:val="single" w:sz="4" w:space="1" w:color="auto"/>
          <w:left w:val="single" w:sz="4" w:space="4" w:color="auto"/>
          <w:bottom w:val="single" w:sz="4" w:space="1" w:color="auto"/>
          <w:right w:val="single" w:sz="4" w:space="4" w:color="auto"/>
        </w:pBdr>
        <w:ind w:left="1134" w:hanging="1134"/>
        <w:rPr>
          <w:sz w:val="32"/>
          <w:szCs w:val="32"/>
        </w:rPr>
      </w:pPr>
      <w:bookmarkStart w:id="209" w:name="_Toc484173518"/>
      <w:bookmarkStart w:id="210" w:name="_Toc63844507"/>
      <w:bookmarkStart w:id="211" w:name="_Toc71600508"/>
      <w:bookmarkStart w:id="212" w:name="_Toc71600551"/>
      <w:bookmarkStart w:id="213" w:name="_Toc72222217"/>
      <w:bookmarkStart w:id="214" w:name="_Toc77496170"/>
      <w:bookmarkStart w:id="215" w:name="_Toc86057398"/>
      <w:r>
        <w:rPr>
          <w:sz w:val="32"/>
        </w:rPr>
        <w:t>ANNEXE C</w:t>
      </w:r>
      <w:r w:rsidRPr="00E608EF">
        <w:rPr>
          <w:sz w:val="32"/>
        </w:rPr>
        <w:t>6</w:t>
      </w:r>
      <w:r>
        <w:rPr>
          <w:sz w:val="32"/>
        </w:rPr>
        <w:t>bis: Grille de conformité administrative et d’éligibilité pour jumelage léger</w:t>
      </w:r>
      <w:bookmarkEnd w:id="209"/>
    </w:p>
    <w:p w:rsidR="00A92DE1" w:rsidRPr="00FB7749" w:rsidRDefault="00A92DE1" w:rsidP="00A92DE1">
      <w:pPr>
        <w:tabs>
          <w:tab w:val="left" w:pos="4820"/>
        </w:tabs>
        <w:spacing w:after="0" w:line="240" w:lineRule="exact"/>
        <w:rPr>
          <w:rFonts w:ascii="Times New Roman" w:eastAsia="Times New Roman" w:hAnsi="Times New Roman" w:cs="Times New Roman"/>
          <w:b/>
          <w:color w:val="000000"/>
          <w:szCs w:val="24"/>
        </w:rPr>
      </w:pPr>
      <w:r>
        <w:rPr>
          <w:rFonts w:ascii="Times New Roman" w:hAnsi="Times New Roman"/>
          <w:b/>
          <w:color w:val="000000"/>
        </w:rPr>
        <w:t>Compte tenu de la nature des projets de jumelage, l’administration contractante devrait en principe demander des précisions à l’État membre en cas de doute concernant les documents fournis.</w:t>
      </w:r>
    </w:p>
    <w:p w:rsidR="00A92DE1" w:rsidRPr="00FB7749" w:rsidRDefault="00A92DE1" w:rsidP="00A92DE1">
      <w:pPr>
        <w:tabs>
          <w:tab w:val="left" w:pos="4820"/>
        </w:tabs>
        <w:spacing w:after="0" w:line="240" w:lineRule="exact"/>
        <w:rPr>
          <w:rFonts w:ascii="Times New Roman" w:eastAsia="Times New Roman" w:hAnsi="Times New Roman" w:cs="Times New Roman"/>
          <w:color w:val="000000"/>
          <w:sz w:val="32"/>
          <w:szCs w:val="32"/>
        </w:rPr>
      </w:pPr>
    </w:p>
    <w:p w:rsidR="00A92DE1" w:rsidRPr="00FB7749" w:rsidRDefault="00A92DE1" w:rsidP="00A92DE1">
      <w:pPr>
        <w:tabs>
          <w:tab w:val="left" w:pos="4820"/>
        </w:tabs>
        <w:spacing w:after="0" w:line="240" w:lineRule="exact"/>
        <w:rPr>
          <w:rFonts w:ascii="Times New Roman" w:eastAsia="Times New Roman" w:hAnsi="Times New Roman" w:cs="Times New Roman"/>
          <w:color w:val="000000"/>
          <w:sz w:val="32"/>
          <w:szCs w:val="32"/>
        </w:rPr>
      </w:pPr>
    </w:p>
    <w:p w:rsidR="00A92DE1" w:rsidRPr="00B32F5F" w:rsidRDefault="00A92DE1" w:rsidP="00A92DE1">
      <w:pPr>
        <w:tabs>
          <w:tab w:val="left" w:pos="4820"/>
        </w:tabs>
        <w:spacing w:after="0" w:line="240" w:lineRule="exact"/>
        <w:rPr>
          <w:rFonts w:ascii="Times New Roman" w:eastAsia="Times New Roman" w:hAnsi="Times New Roman" w:cs="Times New Roman"/>
          <w:b/>
          <w:color w:val="000000"/>
          <w:szCs w:val="24"/>
        </w:rPr>
      </w:pPr>
      <w:r w:rsidRPr="00B32F5F">
        <w:rPr>
          <w:rFonts w:ascii="Times New Roman" w:hAnsi="Times New Roman" w:cs="Times New Roman"/>
          <w:b/>
          <w:color w:val="000000"/>
        </w:rPr>
        <w:t xml:space="preserve">Grille </w:t>
      </w:r>
      <w:r w:rsidRPr="00B32F5F">
        <w:rPr>
          <w:rFonts w:ascii="Times New Roman" w:hAnsi="Times New Roman" w:cs="Times New Roman"/>
          <w:b/>
        </w:rPr>
        <w:t>remplie par _____________________________________ Date ____</w:t>
      </w:r>
    </w:p>
    <w:p w:rsidR="00A92DE1" w:rsidRPr="00B32F5F" w:rsidRDefault="00A92DE1" w:rsidP="00A92DE1">
      <w:pPr>
        <w:tabs>
          <w:tab w:val="left" w:pos="-284"/>
        </w:tabs>
        <w:spacing w:after="0" w:line="240" w:lineRule="exact"/>
        <w:rPr>
          <w:rFonts w:ascii="Times New Roman" w:eastAsia="Times New Roman" w:hAnsi="Times New Roman" w:cs="Times New Roman"/>
          <w:b/>
          <w:caps/>
          <w:color w:val="000000"/>
          <w:szCs w:val="24"/>
          <w:u w:val="single"/>
        </w:rPr>
      </w:pPr>
    </w:p>
    <w:p w:rsidR="00A92DE1" w:rsidRPr="00FB7749" w:rsidRDefault="00A92DE1" w:rsidP="00A92DE1">
      <w:pPr>
        <w:tabs>
          <w:tab w:val="left" w:pos="-284"/>
        </w:tabs>
        <w:spacing w:after="0" w:line="240" w:lineRule="exact"/>
        <w:rPr>
          <w:rFonts w:ascii="Times New Roman" w:eastAsia="Times New Roman" w:hAnsi="Times New Roman" w:cs="Times New Roman"/>
          <w:b/>
          <w:color w:val="000000"/>
          <w:sz w:val="24"/>
          <w:szCs w:val="24"/>
        </w:rPr>
      </w:pPr>
      <w:r>
        <w:rPr>
          <w:rFonts w:ascii="Times New Roman" w:hAnsi="Times New Roman"/>
          <w:b/>
          <w:caps/>
          <w:color w:val="000000"/>
          <w:sz w:val="24"/>
        </w:rPr>
        <w:t>CRITÈRES FORMELS</w:t>
      </w:r>
      <w:r>
        <w:t xml:space="preserve"> </w:t>
      </w:r>
      <w:r>
        <w:rPr>
          <w:rFonts w:ascii="Times New Roman" w:hAnsi="Times New Roman"/>
          <w:b/>
          <w:i/>
          <w:color w:val="000000"/>
          <w:sz w:val="24"/>
        </w:rPr>
        <w:t>(à vérifier avant les réunions de sélection)</w:t>
      </w:r>
    </w:p>
    <w:p w:rsidR="00A92DE1" w:rsidRPr="00FB7749" w:rsidRDefault="00A92DE1" w:rsidP="00A92DE1">
      <w:pPr>
        <w:tabs>
          <w:tab w:val="left" w:pos="-284"/>
        </w:tabs>
        <w:spacing w:after="0" w:line="240" w:lineRule="exact"/>
        <w:rPr>
          <w:rFonts w:ascii="Times New Roman" w:eastAsia="Times New Roman" w:hAnsi="Times New Roman" w:cs="Times New Roman"/>
          <w:b/>
          <w:caps/>
          <w:color w:val="000000"/>
          <w:szCs w:val="24"/>
          <w:u w:val="single"/>
        </w:rPr>
      </w:pPr>
    </w:p>
    <w:bookmarkEnd w:id="210"/>
    <w:bookmarkEnd w:id="211"/>
    <w:bookmarkEnd w:id="212"/>
    <w:bookmarkEnd w:id="213"/>
    <w:bookmarkEnd w:id="214"/>
    <w:bookmarkEnd w:id="215"/>
    <w:p w:rsidR="00502DA6" w:rsidRPr="00FB7749" w:rsidRDefault="00502DA6" w:rsidP="00502DA6">
      <w:pPr>
        <w:tabs>
          <w:tab w:val="left" w:pos="-284"/>
        </w:tabs>
        <w:spacing w:after="0" w:line="240" w:lineRule="exact"/>
        <w:rPr>
          <w:rFonts w:ascii="Times New Roman" w:eastAsia="Times New Roman" w:hAnsi="Times New Roman" w:cs="Times New Roman"/>
          <w:b/>
          <w:caps/>
          <w:color w:val="000000"/>
          <w:szCs w:val="24"/>
        </w:rPr>
      </w:pPr>
      <w:r>
        <w:rPr>
          <w:rFonts w:ascii="Times New Roman" w:hAnsi="Times New Roman"/>
          <w:b/>
          <w:caps/>
          <w:color w:val="000000"/>
        </w:rPr>
        <w:t xml:space="preserve">I. </w:t>
      </w:r>
      <w:r>
        <w:tab/>
      </w:r>
      <w:r>
        <w:rPr>
          <w:rFonts w:ascii="Times New Roman" w:hAnsi="Times New Roman"/>
          <w:b/>
          <w:caps/>
          <w:color w:val="000000"/>
        </w:rPr>
        <w:t>Données d’identification</w:t>
      </w:r>
    </w:p>
    <w:tbl>
      <w:tblPr>
        <w:tblpPr w:leftFromText="180" w:rightFromText="180" w:vertAnchor="text" w:horzAnchor="margin" w:tblpY="175"/>
        <w:tblW w:w="932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043"/>
        <w:gridCol w:w="6279"/>
      </w:tblGrid>
      <w:tr w:rsidR="00502DA6" w:rsidRPr="00FB7749" w:rsidTr="007338F0">
        <w:trPr>
          <w:trHeight w:val="379"/>
        </w:trPr>
        <w:tc>
          <w:tcPr>
            <w:tcW w:w="3043" w:type="dxa"/>
          </w:tcPr>
          <w:p w:rsidR="00502DA6" w:rsidRPr="00FB7749" w:rsidRDefault="00502DA6" w:rsidP="00B52E9F">
            <w:pPr>
              <w:tabs>
                <w:tab w:val="left" w:pos="4820"/>
              </w:tabs>
              <w:spacing w:before="80" w:after="80" w:line="240" w:lineRule="exact"/>
              <w:rPr>
                <w:rFonts w:ascii="Times New Roman" w:eastAsia="Times New Roman" w:hAnsi="Times New Roman" w:cs="Times New Roman"/>
                <w:color w:val="000000"/>
                <w:szCs w:val="24"/>
              </w:rPr>
            </w:pPr>
            <w:r>
              <w:rPr>
                <w:rFonts w:ascii="Times New Roman" w:hAnsi="Times New Roman"/>
                <w:color w:val="000000"/>
              </w:rPr>
              <w:t>Numéro de publication</w:t>
            </w:r>
          </w:p>
        </w:tc>
        <w:tc>
          <w:tcPr>
            <w:tcW w:w="6279" w:type="dxa"/>
          </w:tcPr>
          <w:p w:rsidR="00502DA6" w:rsidRPr="00FB7749" w:rsidRDefault="00502DA6" w:rsidP="00502DA6">
            <w:pPr>
              <w:tabs>
                <w:tab w:val="left" w:pos="4820"/>
              </w:tabs>
              <w:spacing w:before="80" w:after="80" w:line="240" w:lineRule="exact"/>
              <w:rPr>
                <w:rFonts w:ascii="Times New Roman" w:eastAsia="Times New Roman" w:hAnsi="Times New Roman" w:cs="Times New Roman"/>
                <w:color w:val="000000"/>
                <w:szCs w:val="24"/>
              </w:rPr>
            </w:pPr>
          </w:p>
        </w:tc>
      </w:tr>
      <w:tr w:rsidR="00502DA6" w:rsidRPr="00FB7749" w:rsidTr="007338F0">
        <w:trPr>
          <w:trHeight w:val="379"/>
        </w:trPr>
        <w:tc>
          <w:tcPr>
            <w:tcW w:w="3043" w:type="dxa"/>
          </w:tcPr>
          <w:p w:rsidR="00502DA6" w:rsidRPr="00FB7749" w:rsidRDefault="00502DA6" w:rsidP="00502DA6">
            <w:pPr>
              <w:tabs>
                <w:tab w:val="left" w:pos="4820"/>
              </w:tabs>
              <w:spacing w:before="80" w:after="80" w:line="240" w:lineRule="exact"/>
              <w:rPr>
                <w:rFonts w:ascii="Times New Roman" w:eastAsia="Times New Roman" w:hAnsi="Times New Roman" w:cs="Times New Roman"/>
                <w:color w:val="000000"/>
                <w:szCs w:val="24"/>
              </w:rPr>
            </w:pPr>
            <w:r>
              <w:rPr>
                <w:rFonts w:ascii="Times New Roman" w:hAnsi="Times New Roman"/>
                <w:color w:val="000000"/>
              </w:rPr>
              <w:t>Intitulé et numéro de la fiche de jumelage</w:t>
            </w:r>
          </w:p>
        </w:tc>
        <w:tc>
          <w:tcPr>
            <w:tcW w:w="6279" w:type="dxa"/>
          </w:tcPr>
          <w:p w:rsidR="00502DA6" w:rsidRPr="00FB7749" w:rsidRDefault="00502DA6" w:rsidP="00502DA6">
            <w:pPr>
              <w:tabs>
                <w:tab w:val="left" w:pos="4820"/>
              </w:tabs>
              <w:spacing w:before="80" w:after="80" w:line="240" w:lineRule="exact"/>
              <w:rPr>
                <w:rFonts w:ascii="Times New Roman" w:eastAsia="Times New Roman" w:hAnsi="Times New Roman" w:cs="Times New Roman"/>
                <w:color w:val="000000"/>
                <w:szCs w:val="24"/>
              </w:rPr>
            </w:pPr>
          </w:p>
        </w:tc>
      </w:tr>
      <w:tr w:rsidR="00502DA6" w:rsidRPr="00FB7749" w:rsidTr="007338F0">
        <w:trPr>
          <w:trHeight w:val="397"/>
        </w:trPr>
        <w:tc>
          <w:tcPr>
            <w:tcW w:w="3043" w:type="dxa"/>
          </w:tcPr>
          <w:p w:rsidR="00502DA6" w:rsidRPr="00FB7749" w:rsidRDefault="00502DA6" w:rsidP="00502DA6">
            <w:pPr>
              <w:tabs>
                <w:tab w:val="left" w:pos="4820"/>
              </w:tabs>
              <w:spacing w:before="80" w:after="80" w:line="240" w:lineRule="exact"/>
              <w:rPr>
                <w:rFonts w:ascii="Times New Roman" w:eastAsia="Times New Roman" w:hAnsi="Times New Roman" w:cs="Times New Roman"/>
                <w:color w:val="000000"/>
                <w:szCs w:val="24"/>
              </w:rPr>
            </w:pPr>
            <w:r>
              <w:rPr>
                <w:rFonts w:ascii="Times New Roman" w:hAnsi="Times New Roman"/>
                <w:color w:val="000000"/>
              </w:rPr>
              <w:t>Intitulé et numéro de la décision de financement</w:t>
            </w:r>
          </w:p>
        </w:tc>
        <w:tc>
          <w:tcPr>
            <w:tcW w:w="6279" w:type="dxa"/>
          </w:tcPr>
          <w:p w:rsidR="00502DA6" w:rsidRPr="00FB7749" w:rsidRDefault="00502DA6" w:rsidP="00502DA6">
            <w:pPr>
              <w:tabs>
                <w:tab w:val="left" w:pos="4820"/>
              </w:tabs>
              <w:spacing w:before="80" w:after="80" w:line="240" w:lineRule="exact"/>
              <w:rPr>
                <w:rFonts w:ascii="Times New Roman" w:eastAsia="Times New Roman" w:hAnsi="Times New Roman" w:cs="Times New Roman"/>
                <w:color w:val="000000"/>
                <w:szCs w:val="24"/>
              </w:rPr>
            </w:pPr>
          </w:p>
        </w:tc>
      </w:tr>
      <w:tr w:rsidR="00502DA6" w:rsidRPr="00FB7749" w:rsidTr="007338F0">
        <w:trPr>
          <w:trHeight w:val="379"/>
        </w:trPr>
        <w:tc>
          <w:tcPr>
            <w:tcW w:w="3043" w:type="dxa"/>
          </w:tcPr>
          <w:p w:rsidR="00502DA6" w:rsidRPr="00FB7749" w:rsidRDefault="00502DA6" w:rsidP="00502DA6">
            <w:pPr>
              <w:tabs>
                <w:tab w:val="left" w:pos="4820"/>
              </w:tabs>
              <w:spacing w:before="80" w:after="80" w:line="240" w:lineRule="exact"/>
              <w:rPr>
                <w:rFonts w:ascii="Times New Roman" w:eastAsia="Times New Roman" w:hAnsi="Times New Roman" w:cs="Times New Roman"/>
                <w:color w:val="000000"/>
                <w:szCs w:val="24"/>
              </w:rPr>
            </w:pPr>
            <w:r>
              <w:rPr>
                <w:rFonts w:ascii="Times New Roman" w:hAnsi="Times New Roman"/>
                <w:color w:val="000000"/>
              </w:rPr>
              <w:t>Demandeur (État membre)</w:t>
            </w:r>
          </w:p>
        </w:tc>
        <w:tc>
          <w:tcPr>
            <w:tcW w:w="6279" w:type="dxa"/>
          </w:tcPr>
          <w:p w:rsidR="00502DA6" w:rsidRPr="00FB7749" w:rsidRDefault="00502DA6" w:rsidP="00502DA6">
            <w:pPr>
              <w:tabs>
                <w:tab w:val="left" w:pos="4820"/>
              </w:tabs>
              <w:spacing w:before="80" w:after="80" w:line="240" w:lineRule="exact"/>
              <w:rPr>
                <w:rFonts w:ascii="Times New Roman" w:eastAsia="Times New Roman" w:hAnsi="Times New Roman" w:cs="Times New Roman"/>
                <w:color w:val="000000"/>
                <w:szCs w:val="24"/>
              </w:rPr>
            </w:pPr>
          </w:p>
        </w:tc>
      </w:tr>
      <w:tr w:rsidR="00502DA6" w:rsidRPr="00FB7749" w:rsidTr="007338F0">
        <w:trPr>
          <w:trHeight w:val="397"/>
        </w:trPr>
        <w:tc>
          <w:tcPr>
            <w:tcW w:w="3043" w:type="dxa"/>
          </w:tcPr>
          <w:p w:rsidR="00502DA6" w:rsidRPr="00FB7749" w:rsidRDefault="00502DA6" w:rsidP="00502DA6">
            <w:pPr>
              <w:tabs>
                <w:tab w:val="left" w:pos="4820"/>
              </w:tabs>
              <w:spacing w:before="80" w:after="80" w:line="240" w:lineRule="exact"/>
              <w:rPr>
                <w:rFonts w:ascii="Times New Roman" w:eastAsia="Times New Roman" w:hAnsi="Times New Roman" w:cs="Times New Roman"/>
                <w:color w:val="000000"/>
                <w:szCs w:val="24"/>
              </w:rPr>
            </w:pPr>
            <w:r>
              <w:rPr>
                <w:rFonts w:ascii="Times New Roman" w:hAnsi="Times New Roman"/>
                <w:color w:val="000000"/>
              </w:rPr>
              <w:t>Administration bénéficiaire</w:t>
            </w:r>
          </w:p>
        </w:tc>
        <w:tc>
          <w:tcPr>
            <w:tcW w:w="6279" w:type="dxa"/>
          </w:tcPr>
          <w:p w:rsidR="00502DA6" w:rsidRPr="00FB7749" w:rsidRDefault="00502DA6" w:rsidP="00502DA6">
            <w:pPr>
              <w:tabs>
                <w:tab w:val="left" w:pos="4820"/>
              </w:tabs>
              <w:spacing w:before="80" w:after="80" w:line="240" w:lineRule="exact"/>
              <w:rPr>
                <w:rFonts w:ascii="Times New Roman" w:eastAsia="Times New Roman" w:hAnsi="Times New Roman" w:cs="Times New Roman"/>
                <w:color w:val="000000"/>
                <w:szCs w:val="24"/>
              </w:rPr>
            </w:pPr>
          </w:p>
        </w:tc>
      </w:tr>
    </w:tbl>
    <w:p w:rsidR="00502DA6" w:rsidRPr="00FB7749" w:rsidRDefault="00502DA6" w:rsidP="00502DA6">
      <w:pPr>
        <w:tabs>
          <w:tab w:val="left" w:pos="4820"/>
        </w:tabs>
        <w:spacing w:after="0" w:line="240" w:lineRule="exact"/>
        <w:rPr>
          <w:rFonts w:ascii="Times New Roman" w:eastAsia="Times New Roman" w:hAnsi="Times New Roman" w:cs="Times New Roman"/>
          <w:b/>
          <w:color w:val="000000"/>
          <w:szCs w:val="24"/>
          <w:u w:val="single"/>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05"/>
        <w:gridCol w:w="708"/>
        <w:gridCol w:w="709"/>
      </w:tblGrid>
      <w:tr w:rsidR="00502DA6" w:rsidRPr="00FB7749" w:rsidTr="007338F0">
        <w:trPr>
          <w:trHeight w:val="420"/>
        </w:trPr>
        <w:tc>
          <w:tcPr>
            <w:tcW w:w="7905" w:type="dxa"/>
          </w:tcPr>
          <w:p w:rsidR="00502DA6" w:rsidRPr="00FB7749" w:rsidRDefault="00502DA6" w:rsidP="00B52E9F">
            <w:pPr>
              <w:spacing w:before="80" w:after="80" w:line="240" w:lineRule="exact"/>
              <w:rPr>
                <w:rFonts w:ascii="Times New Roman" w:eastAsia="Times New Roman" w:hAnsi="Times New Roman" w:cs="Times New Roman"/>
                <w:b/>
                <w:caps/>
                <w:color w:val="000000"/>
                <w:szCs w:val="24"/>
              </w:rPr>
            </w:pPr>
            <w:r>
              <w:rPr>
                <w:rFonts w:ascii="Times New Roman" w:hAnsi="Times New Roman"/>
                <w:b/>
                <w:caps/>
                <w:color w:val="000000"/>
              </w:rPr>
              <w:t xml:space="preserve">II. Conformité avec les </w:t>
            </w:r>
            <w:r w:rsidR="00B32F5F" w:rsidRPr="00B32F5F">
              <w:rPr>
                <w:rFonts w:ascii="Times New Roman" w:hAnsi="Times New Roman" w:cs="Times New Roman"/>
                <w:b/>
              </w:rPr>
              <w:t>CRITÈRES ADMINISTRATIFS</w:t>
            </w:r>
          </w:p>
        </w:tc>
        <w:tc>
          <w:tcPr>
            <w:tcW w:w="708" w:type="dxa"/>
          </w:tcPr>
          <w:p w:rsidR="00502DA6" w:rsidRPr="00FB7749" w:rsidRDefault="00502DA6" w:rsidP="00162FB4">
            <w:pPr>
              <w:tabs>
                <w:tab w:val="left" w:pos="4820"/>
              </w:tabs>
              <w:spacing w:before="80" w:after="80" w:line="240" w:lineRule="exact"/>
              <w:jc w:val="center"/>
              <w:rPr>
                <w:rFonts w:ascii="Times New Roman" w:eastAsia="Times New Roman" w:hAnsi="Times New Roman" w:cs="Times New Roman"/>
                <w:b/>
                <w:color w:val="000000"/>
                <w:szCs w:val="24"/>
              </w:rPr>
            </w:pPr>
            <w:r>
              <w:rPr>
                <w:rFonts w:ascii="Times New Roman" w:hAnsi="Times New Roman"/>
                <w:b/>
                <w:color w:val="000000"/>
              </w:rPr>
              <w:t>Oui</w:t>
            </w:r>
          </w:p>
        </w:tc>
        <w:tc>
          <w:tcPr>
            <w:tcW w:w="709" w:type="dxa"/>
          </w:tcPr>
          <w:p w:rsidR="00502DA6" w:rsidRPr="00FB7749" w:rsidRDefault="00502DA6" w:rsidP="00162FB4">
            <w:pPr>
              <w:tabs>
                <w:tab w:val="left" w:pos="4820"/>
              </w:tabs>
              <w:spacing w:before="80" w:after="80" w:line="240" w:lineRule="exact"/>
              <w:jc w:val="center"/>
              <w:rPr>
                <w:rFonts w:ascii="Times New Roman" w:eastAsia="Times New Roman" w:hAnsi="Times New Roman" w:cs="Times New Roman"/>
                <w:b/>
                <w:color w:val="000000"/>
                <w:szCs w:val="24"/>
              </w:rPr>
            </w:pPr>
            <w:r>
              <w:rPr>
                <w:rFonts w:ascii="Times New Roman" w:hAnsi="Times New Roman"/>
                <w:b/>
                <w:color w:val="000000"/>
              </w:rPr>
              <w:t>Non</w:t>
            </w:r>
          </w:p>
        </w:tc>
      </w:tr>
      <w:tr w:rsidR="00502DA6" w:rsidRPr="00FB7749" w:rsidTr="007338F0">
        <w:trPr>
          <w:trHeight w:val="402"/>
        </w:trPr>
        <w:tc>
          <w:tcPr>
            <w:tcW w:w="7905" w:type="dxa"/>
          </w:tcPr>
          <w:p w:rsidR="00502DA6" w:rsidRPr="00B32F5F" w:rsidRDefault="00502DA6" w:rsidP="005975F2">
            <w:pPr>
              <w:spacing w:before="80" w:after="80" w:line="240" w:lineRule="exact"/>
              <w:rPr>
                <w:rFonts w:ascii="Times New Roman" w:eastAsia="Times New Roman" w:hAnsi="Times New Roman" w:cs="Times New Roman"/>
                <w:color w:val="000000"/>
              </w:rPr>
            </w:pPr>
            <w:r w:rsidRPr="00E608EF">
              <w:rPr>
                <w:rFonts w:ascii="Times New Roman" w:hAnsi="Times New Roman" w:cs="Times New Roman"/>
                <w:color w:val="000000"/>
              </w:rPr>
              <w:t>1</w:t>
            </w:r>
            <w:r w:rsidRPr="00B32F5F">
              <w:rPr>
                <w:rFonts w:ascii="Times New Roman" w:hAnsi="Times New Roman" w:cs="Times New Roman"/>
                <w:color w:val="000000"/>
              </w:rPr>
              <w:t>. La proposition est complète et présentée au bon format</w:t>
            </w:r>
          </w:p>
        </w:tc>
        <w:tc>
          <w:tcPr>
            <w:tcW w:w="708" w:type="dxa"/>
          </w:tcPr>
          <w:p w:rsidR="00502DA6" w:rsidRPr="00FB7749" w:rsidRDefault="00502DA6" w:rsidP="00162FB4">
            <w:pPr>
              <w:tabs>
                <w:tab w:val="left" w:pos="4820"/>
              </w:tabs>
              <w:spacing w:before="80" w:after="80" w:line="240" w:lineRule="exact"/>
              <w:jc w:val="center"/>
              <w:rPr>
                <w:rFonts w:ascii="Times New Roman" w:eastAsia="Times New Roman" w:hAnsi="Times New Roman" w:cs="Times New Roman"/>
                <w:b/>
                <w:color w:val="000000"/>
                <w:szCs w:val="24"/>
              </w:rPr>
            </w:pPr>
          </w:p>
        </w:tc>
        <w:tc>
          <w:tcPr>
            <w:tcW w:w="709" w:type="dxa"/>
          </w:tcPr>
          <w:p w:rsidR="00502DA6" w:rsidRPr="00FB7749" w:rsidRDefault="00502DA6" w:rsidP="00162FB4">
            <w:pPr>
              <w:tabs>
                <w:tab w:val="left" w:pos="4820"/>
              </w:tabs>
              <w:spacing w:before="80" w:after="80" w:line="240" w:lineRule="exact"/>
              <w:jc w:val="center"/>
              <w:rPr>
                <w:rFonts w:ascii="Times New Roman" w:eastAsia="Times New Roman" w:hAnsi="Times New Roman" w:cs="Times New Roman"/>
                <w:b/>
                <w:color w:val="000000"/>
                <w:szCs w:val="24"/>
              </w:rPr>
            </w:pPr>
          </w:p>
        </w:tc>
      </w:tr>
      <w:tr w:rsidR="00502DA6" w:rsidRPr="00FB7749" w:rsidTr="007338F0">
        <w:trPr>
          <w:trHeight w:val="402"/>
        </w:trPr>
        <w:tc>
          <w:tcPr>
            <w:tcW w:w="7905" w:type="dxa"/>
          </w:tcPr>
          <w:p w:rsidR="00502DA6" w:rsidRPr="00B32F5F" w:rsidRDefault="00502DA6" w:rsidP="005975F2">
            <w:pPr>
              <w:spacing w:before="80" w:after="80" w:line="240" w:lineRule="exact"/>
              <w:rPr>
                <w:rFonts w:ascii="Times New Roman" w:eastAsia="Times New Roman" w:hAnsi="Times New Roman" w:cs="Times New Roman"/>
                <w:color w:val="000000"/>
              </w:rPr>
            </w:pPr>
            <w:r w:rsidRPr="00E608EF">
              <w:rPr>
                <w:rFonts w:ascii="Times New Roman" w:hAnsi="Times New Roman" w:cs="Times New Roman"/>
                <w:color w:val="000000"/>
              </w:rPr>
              <w:t>2</w:t>
            </w:r>
            <w:r w:rsidRPr="00B32F5F">
              <w:rPr>
                <w:rFonts w:ascii="Times New Roman" w:hAnsi="Times New Roman" w:cs="Times New Roman"/>
                <w:color w:val="000000"/>
              </w:rPr>
              <w:t>. La proposition inclut le CV du chef de projet</w:t>
            </w:r>
          </w:p>
        </w:tc>
        <w:tc>
          <w:tcPr>
            <w:tcW w:w="708" w:type="dxa"/>
          </w:tcPr>
          <w:p w:rsidR="00502DA6" w:rsidRPr="00FB7749" w:rsidRDefault="00502DA6" w:rsidP="00162FB4">
            <w:pPr>
              <w:tabs>
                <w:tab w:val="left" w:pos="4820"/>
              </w:tabs>
              <w:spacing w:before="80" w:after="80" w:line="240" w:lineRule="exact"/>
              <w:jc w:val="center"/>
              <w:rPr>
                <w:rFonts w:ascii="Times New Roman" w:eastAsia="Times New Roman" w:hAnsi="Times New Roman" w:cs="Times New Roman"/>
                <w:b/>
                <w:color w:val="000000"/>
                <w:szCs w:val="24"/>
              </w:rPr>
            </w:pPr>
          </w:p>
        </w:tc>
        <w:tc>
          <w:tcPr>
            <w:tcW w:w="709" w:type="dxa"/>
          </w:tcPr>
          <w:p w:rsidR="00502DA6" w:rsidRPr="00FB7749" w:rsidRDefault="00502DA6" w:rsidP="00162FB4">
            <w:pPr>
              <w:tabs>
                <w:tab w:val="left" w:pos="4820"/>
              </w:tabs>
              <w:spacing w:before="80" w:after="80" w:line="240" w:lineRule="exact"/>
              <w:jc w:val="center"/>
              <w:rPr>
                <w:rFonts w:ascii="Times New Roman" w:eastAsia="Times New Roman" w:hAnsi="Times New Roman" w:cs="Times New Roman"/>
                <w:b/>
                <w:color w:val="000000"/>
                <w:szCs w:val="24"/>
              </w:rPr>
            </w:pPr>
          </w:p>
        </w:tc>
      </w:tr>
      <w:tr w:rsidR="00502DA6" w:rsidRPr="00FB7749" w:rsidTr="007338F0">
        <w:trPr>
          <w:trHeight w:val="402"/>
        </w:trPr>
        <w:tc>
          <w:tcPr>
            <w:tcW w:w="7905" w:type="dxa"/>
          </w:tcPr>
          <w:p w:rsidR="00502DA6" w:rsidRPr="00B32F5F" w:rsidRDefault="00502DA6" w:rsidP="00A31234">
            <w:pPr>
              <w:spacing w:before="80" w:after="80" w:line="240" w:lineRule="exact"/>
              <w:rPr>
                <w:rFonts w:ascii="Times New Roman" w:eastAsia="Times New Roman" w:hAnsi="Times New Roman" w:cs="Times New Roman"/>
                <w:color w:val="000000"/>
              </w:rPr>
            </w:pPr>
            <w:r w:rsidRPr="00E608EF">
              <w:rPr>
                <w:rFonts w:ascii="Times New Roman" w:hAnsi="Times New Roman" w:cs="Times New Roman"/>
                <w:color w:val="000000"/>
              </w:rPr>
              <w:t>3</w:t>
            </w:r>
            <w:r w:rsidRPr="00B32F5F">
              <w:rPr>
                <w:rFonts w:ascii="Times New Roman" w:hAnsi="Times New Roman" w:cs="Times New Roman"/>
                <w:color w:val="000000"/>
              </w:rPr>
              <w:t xml:space="preserve">. Les coordonnées </w:t>
            </w:r>
            <w:r w:rsidRPr="00B32F5F">
              <w:rPr>
                <w:rFonts w:ascii="Times New Roman" w:hAnsi="Times New Roman" w:cs="Times New Roman"/>
              </w:rPr>
              <w:t xml:space="preserve">complètes du point de contact national et </w:t>
            </w:r>
            <w:r w:rsidR="002D4A6F" w:rsidRPr="00B32F5F">
              <w:rPr>
                <w:rFonts w:ascii="Times New Roman" w:hAnsi="Times New Roman" w:cs="Times New Roman"/>
              </w:rPr>
              <w:t xml:space="preserve">du demandeur </w:t>
            </w:r>
            <w:r w:rsidR="00A31234" w:rsidRPr="00B32F5F">
              <w:rPr>
                <w:rFonts w:ascii="Times New Roman" w:hAnsi="Times New Roman" w:cs="Times New Roman"/>
              </w:rPr>
              <w:t>(</w:t>
            </w:r>
            <w:r w:rsidRPr="00B32F5F">
              <w:rPr>
                <w:rFonts w:ascii="Times New Roman" w:hAnsi="Times New Roman" w:cs="Times New Roman"/>
              </w:rPr>
              <w:t>État membre</w:t>
            </w:r>
            <w:r w:rsidR="00A31234" w:rsidRPr="00B32F5F">
              <w:rPr>
                <w:rFonts w:ascii="Times New Roman" w:hAnsi="Times New Roman" w:cs="Times New Roman"/>
              </w:rPr>
              <w:t>)</w:t>
            </w:r>
            <w:r w:rsidRPr="00B32F5F">
              <w:rPr>
                <w:rFonts w:ascii="Times New Roman" w:hAnsi="Times New Roman" w:cs="Times New Roman"/>
              </w:rPr>
              <w:t xml:space="preserve"> sont indiquées</w:t>
            </w:r>
          </w:p>
        </w:tc>
        <w:tc>
          <w:tcPr>
            <w:tcW w:w="708" w:type="dxa"/>
          </w:tcPr>
          <w:p w:rsidR="00502DA6" w:rsidRPr="00FB7749" w:rsidRDefault="00502DA6" w:rsidP="00162FB4">
            <w:pPr>
              <w:tabs>
                <w:tab w:val="left" w:pos="4820"/>
              </w:tabs>
              <w:spacing w:before="80" w:after="80" w:line="240" w:lineRule="exact"/>
              <w:jc w:val="center"/>
              <w:rPr>
                <w:rFonts w:ascii="Times New Roman" w:eastAsia="Times New Roman" w:hAnsi="Times New Roman" w:cs="Times New Roman"/>
                <w:b/>
                <w:color w:val="000000"/>
                <w:szCs w:val="24"/>
              </w:rPr>
            </w:pPr>
          </w:p>
        </w:tc>
        <w:tc>
          <w:tcPr>
            <w:tcW w:w="709" w:type="dxa"/>
          </w:tcPr>
          <w:p w:rsidR="00502DA6" w:rsidRPr="00FB7749" w:rsidRDefault="00502DA6" w:rsidP="00162FB4">
            <w:pPr>
              <w:tabs>
                <w:tab w:val="left" w:pos="4820"/>
              </w:tabs>
              <w:spacing w:before="80" w:after="80" w:line="240" w:lineRule="exact"/>
              <w:jc w:val="center"/>
              <w:rPr>
                <w:rFonts w:ascii="Times New Roman" w:eastAsia="Times New Roman" w:hAnsi="Times New Roman" w:cs="Times New Roman"/>
                <w:b/>
                <w:color w:val="000000"/>
                <w:szCs w:val="24"/>
              </w:rPr>
            </w:pPr>
          </w:p>
        </w:tc>
      </w:tr>
      <w:tr w:rsidR="00502DA6" w:rsidRPr="00FB7749" w:rsidTr="007338F0">
        <w:trPr>
          <w:trHeight w:val="402"/>
        </w:trPr>
        <w:tc>
          <w:tcPr>
            <w:tcW w:w="7905" w:type="dxa"/>
          </w:tcPr>
          <w:p w:rsidR="00502DA6" w:rsidRPr="00B32F5F" w:rsidRDefault="00502DA6" w:rsidP="005975F2">
            <w:pPr>
              <w:spacing w:before="80" w:after="80" w:line="240" w:lineRule="exact"/>
              <w:rPr>
                <w:rFonts w:ascii="Times New Roman" w:eastAsia="Times New Roman" w:hAnsi="Times New Roman" w:cs="Times New Roman"/>
                <w:color w:val="000000"/>
              </w:rPr>
            </w:pPr>
            <w:r w:rsidRPr="00E608EF">
              <w:rPr>
                <w:rFonts w:ascii="Times New Roman" w:hAnsi="Times New Roman" w:cs="Times New Roman"/>
                <w:color w:val="000000"/>
              </w:rPr>
              <w:t>4</w:t>
            </w:r>
            <w:r w:rsidRPr="00B32F5F">
              <w:rPr>
                <w:rFonts w:ascii="Times New Roman" w:hAnsi="Times New Roman" w:cs="Times New Roman"/>
                <w:color w:val="000000"/>
              </w:rPr>
              <w:t xml:space="preserve">. La proposition est envoyée à partir de l’adresse de courrier électronique du </w:t>
            </w:r>
            <w:r w:rsidRPr="00B32F5F">
              <w:rPr>
                <w:rFonts w:ascii="Times New Roman" w:hAnsi="Times New Roman" w:cs="Times New Roman"/>
              </w:rPr>
              <w:t>point de contact national de l’État membre demandeur</w:t>
            </w:r>
          </w:p>
        </w:tc>
        <w:tc>
          <w:tcPr>
            <w:tcW w:w="708" w:type="dxa"/>
          </w:tcPr>
          <w:p w:rsidR="00502DA6" w:rsidRPr="00FB7749" w:rsidRDefault="00502DA6" w:rsidP="00162FB4">
            <w:pPr>
              <w:tabs>
                <w:tab w:val="left" w:pos="4820"/>
              </w:tabs>
              <w:spacing w:before="80" w:after="80" w:line="240" w:lineRule="exact"/>
              <w:jc w:val="center"/>
              <w:rPr>
                <w:rFonts w:ascii="Times New Roman" w:eastAsia="Times New Roman" w:hAnsi="Times New Roman" w:cs="Times New Roman"/>
                <w:b/>
                <w:color w:val="000000"/>
                <w:szCs w:val="24"/>
              </w:rPr>
            </w:pPr>
          </w:p>
        </w:tc>
        <w:tc>
          <w:tcPr>
            <w:tcW w:w="709" w:type="dxa"/>
          </w:tcPr>
          <w:p w:rsidR="00502DA6" w:rsidRPr="00FB7749" w:rsidRDefault="00502DA6" w:rsidP="00162FB4">
            <w:pPr>
              <w:tabs>
                <w:tab w:val="left" w:pos="4820"/>
              </w:tabs>
              <w:spacing w:before="80" w:after="80" w:line="240" w:lineRule="exact"/>
              <w:jc w:val="center"/>
              <w:rPr>
                <w:rFonts w:ascii="Times New Roman" w:eastAsia="Times New Roman" w:hAnsi="Times New Roman" w:cs="Times New Roman"/>
                <w:b/>
                <w:color w:val="000000"/>
                <w:szCs w:val="24"/>
              </w:rPr>
            </w:pPr>
          </w:p>
        </w:tc>
      </w:tr>
    </w:tbl>
    <w:tbl>
      <w:tblPr>
        <w:tblpPr w:leftFromText="180" w:rightFromText="180" w:vertAnchor="text" w:horzAnchor="margin" w:tblpY="157"/>
        <w:tblW w:w="932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7905"/>
        <w:gridCol w:w="708"/>
        <w:gridCol w:w="709"/>
      </w:tblGrid>
      <w:tr w:rsidR="00502DA6" w:rsidRPr="00FB7749" w:rsidTr="007338F0">
        <w:trPr>
          <w:trHeight w:val="409"/>
        </w:trPr>
        <w:tc>
          <w:tcPr>
            <w:tcW w:w="7905" w:type="dxa"/>
          </w:tcPr>
          <w:p w:rsidR="00502DA6" w:rsidRPr="00FB7749" w:rsidRDefault="00502DA6" w:rsidP="00B52E9F">
            <w:pPr>
              <w:tabs>
                <w:tab w:val="left" w:pos="0"/>
              </w:tabs>
              <w:spacing w:before="80" w:after="80" w:line="240" w:lineRule="exact"/>
              <w:rPr>
                <w:rFonts w:ascii="Times New Roman" w:eastAsia="Times New Roman" w:hAnsi="Times New Roman" w:cs="Times New Roman"/>
                <w:caps/>
                <w:color w:val="000000"/>
                <w:szCs w:val="24"/>
              </w:rPr>
            </w:pPr>
            <w:r>
              <w:rPr>
                <w:rFonts w:ascii="Times New Roman" w:hAnsi="Times New Roman"/>
                <w:b/>
                <w:caps/>
                <w:color w:val="000000"/>
              </w:rPr>
              <w:t>III. Éligibilité</w:t>
            </w:r>
          </w:p>
        </w:tc>
        <w:tc>
          <w:tcPr>
            <w:tcW w:w="708" w:type="dxa"/>
          </w:tcPr>
          <w:p w:rsidR="00502DA6" w:rsidRPr="00FB7749" w:rsidRDefault="00502DA6" w:rsidP="00502DA6">
            <w:pPr>
              <w:tabs>
                <w:tab w:val="left" w:pos="4820"/>
              </w:tabs>
              <w:spacing w:before="80" w:after="80" w:line="240" w:lineRule="exact"/>
              <w:jc w:val="center"/>
              <w:rPr>
                <w:rFonts w:ascii="Times New Roman" w:eastAsia="Times New Roman" w:hAnsi="Times New Roman" w:cs="Times New Roman"/>
                <w:b/>
                <w:color w:val="000000"/>
                <w:szCs w:val="24"/>
              </w:rPr>
            </w:pPr>
            <w:r>
              <w:rPr>
                <w:rFonts w:ascii="Times New Roman" w:hAnsi="Times New Roman"/>
                <w:b/>
                <w:color w:val="000000"/>
              </w:rPr>
              <w:t>Oui</w:t>
            </w:r>
          </w:p>
        </w:tc>
        <w:tc>
          <w:tcPr>
            <w:tcW w:w="709" w:type="dxa"/>
          </w:tcPr>
          <w:p w:rsidR="00502DA6" w:rsidRPr="00FB7749" w:rsidRDefault="00502DA6" w:rsidP="00502DA6">
            <w:pPr>
              <w:tabs>
                <w:tab w:val="left" w:pos="4820"/>
              </w:tabs>
              <w:spacing w:before="80" w:after="80" w:line="240" w:lineRule="exact"/>
              <w:jc w:val="center"/>
              <w:rPr>
                <w:rFonts w:ascii="Times New Roman" w:eastAsia="Times New Roman" w:hAnsi="Times New Roman" w:cs="Times New Roman"/>
                <w:b/>
                <w:color w:val="000000"/>
                <w:szCs w:val="24"/>
              </w:rPr>
            </w:pPr>
            <w:r>
              <w:rPr>
                <w:rFonts w:ascii="Times New Roman" w:hAnsi="Times New Roman"/>
                <w:b/>
                <w:color w:val="000000"/>
              </w:rPr>
              <w:t>Non</w:t>
            </w:r>
          </w:p>
        </w:tc>
      </w:tr>
      <w:tr w:rsidR="00502DA6" w:rsidRPr="00FB7749" w:rsidTr="007338F0">
        <w:trPr>
          <w:trHeight w:val="663"/>
        </w:trPr>
        <w:tc>
          <w:tcPr>
            <w:tcW w:w="7905" w:type="dxa"/>
          </w:tcPr>
          <w:p w:rsidR="00502DA6" w:rsidRPr="00FB7749" w:rsidRDefault="005975F2" w:rsidP="00B52E9F">
            <w:pPr>
              <w:tabs>
                <w:tab w:val="left" w:pos="4820"/>
              </w:tabs>
              <w:spacing w:before="80" w:after="80" w:line="240" w:lineRule="exact"/>
              <w:jc w:val="both"/>
              <w:rPr>
                <w:rFonts w:ascii="Times New Roman" w:eastAsia="Times New Roman" w:hAnsi="Times New Roman" w:cs="Times New Roman"/>
                <w:color w:val="000000"/>
                <w:szCs w:val="24"/>
              </w:rPr>
            </w:pPr>
            <w:r w:rsidRPr="00E608EF">
              <w:rPr>
                <w:rFonts w:ascii="Times New Roman" w:hAnsi="Times New Roman"/>
                <w:color w:val="000000"/>
              </w:rPr>
              <w:t>1</w:t>
            </w:r>
            <w:r>
              <w:rPr>
                <w:rFonts w:ascii="Times New Roman" w:hAnsi="Times New Roman"/>
                <w:color w:val="000000"/>
              </w:rPr>
              <w:t>. Le chef de projet proposé est éligible (nationalité et nombre officiel d’années d’expérience) et répond aux critères</w:t>
            </w:r>
          </w:p>
        </w:tc>
        <w:tc>
          <w:tcPr>
            <w:tcW w:w="708" w:type="dxa"/>
          </w:tcPr>
          <w:p w:rsidR="00502DA6" w:rsidRPr="00FB7749" w:rsidRDefault="00502DA6" w:rsidP="00502DA6">
            <w:pPr>
              <w:tabs>
                <w:tab w:val="left" w:pos="4820"/>
              </w:tabs>
              <w:spacing w:before="80" w:after="80" w:line="240" w:lineRule="exact"/>
              <w:rPr>
                <w:rFonts w:ascii="Times New Roman" w:eastAsia="Times New Roman" w:hAnsi="Times New Roman" w:cs="Times New Roman"/>
                <w:color w:val="000000"/>
                <w:szCs w:val="24"/>
              </w:rPr>
            </w:pPr>
          </w:p>
        </w:tc>
        <w:tc>
          <w:tcPr>
            <w:tcW w:w="709" w:type="dxa"/>
          </w:tcPr>
          <w:p w:rsidR="00502DA6" w:rsidRPr="00FB7749" w:rsidRDefault="00502DA6" w:rsidP="00502DA6">
            <w:pPr>
              <w:tabs>
                <w:tab w:val="left" w:pos="4820"/>
              </w:tabs>
              <w:spacing w:before="80" w:after="80" w:line="240" w:lineRule="exact"/>
              <w:rPr>
                <w:rFonts w:ascii="Times New Roman" w:eastAsia="Times New Roman" w:hAnsi="Times New Roman" w:cs="Times New Roman"/>
                <w:color w:val="000000"/>
                <w:szCs w:val="24"/>
              </w:rPr>
            </w:pPr>
          </w:p>
        </w:tc>
      </w:tr>
      <w:tr w:rsidR="00502DA6" w:rsidRPr="00FB7749" w:rsidTr="007338F0">
        <w:trPr>
          <w:trHeight w:val="409"/>
        </w:trPr>
        <w:tc>
          <w:tcPr>
            <w:tcW w:w="7905" w:type="dxa"/>
          </w:tcPr>
          <w:p w:rsidR="00502DA6" w:rsidRPr="00FB7749" w:rsidRDefault="005975F2" w:rsidP="005975F2">
            <w:pPr>
              <w:tabs>
                <w:tab w:val="left" w:pos="4820"/>
              </w:tabs>
              <w:spacing w:before="80" w:after="80" w:line="240" w:lineRule="exact"/>
              <w:jc w:val="both"/>
              <w:rPr>
                <w:rFonts w:ascii="Times New Roman" w:eastAsia="Times New Roman" w:hAnsi="Times New Roman" w:cs="Times New Roman"/>
                <w:color w:val="000000"/>
                <w:szCs w:val="24"/>
              </w:rPr>
            </w:pPr>
            <w:r w:rsidRPr="00E608EF">
              <w:rPr>
                <w:rFonts w:ascii="Times New Roman" w:hAnsi="Times New Roman"/>
                <w:color w:val="000000"/>
              </w:rPr>
              <w:t>2</w:t>
            </w:r>
            <w:r>
              <w:rPr>
                <w:rFonts w:ascii="Times New Roman" w:hAnsi="Times New Roman"/>
                <w:color w:val="000000"/>
              </w:rPr>
              <w:t>. La durée de projet proposée n’excède pas la durée maximale autorisée</w:t>
            </w:r>
          </w:p>
        </w:tc>
        <w:tc>
          <w:tcPr>
            <w:tcW w:w="708" w:type="dxa"/>
          </w:tcPr>
          <w:p w:rsidR="00502DA6" w:rsidRPr="00FB7749" w:rsidRDefault="00502DA6" w:rsidP="00502DA6">
            <w:pPr>
              <w:tabs>
                <w:tab w:val="left" w:pos="4820"/>
              </w:tabs>
              <w:spacing w:before="80" w:after="80" w:line="240" w:lineRule="exact"/>
              <w:rPr>
                <w:rFonts w:ascii="Times New Roman" w:eastAsia="Times New Roman" w:hAnsi="Times New Roman" w:cs="Times New Roman"/>
                <w:color w:val="000000"/>
                <w:szCs w:val="24"/>
              </w:rPr>
            </w:pPr>
          </w:p>
        </w:tc>
        <w:tc>
          <w:tcPr>
            <w:tcW w:w="709" w:type="dxa"/>
          </w:tcPr>
          <w:p w:rsidR="00502DA6" w:rsidRPr="00FB7749" w:rsidRDefault="00502DA6" w:rsidP="00502DA6">
            <w:pPr>
              <w:tabs>
                <w:tab w:val="left" w:pos="4820"/>
              </w:tabs>
              <w:spacing w:before="80" w:after="80" w:line="240" w:lineRule="exact"/>
              <w:rPr>
                <w:rFonts w:ascii="Times New Roman" w:eastAsia="Times New Roman" w:hAnsi="Times New Roman" w:cs="Times New Roman"/>
                <w:color w:val="000000"/>
                <w:szCs w:val="24"/>
              </w:rPr>
            </w:pPr>
          </w:p>
        </w:tc>
      </w:tr>
      <w:tr w:rsidR="00502DA6" w:rsidRPr="00FB7749" w:rsidTr="007338F0">
        <w:trPr>
          <w:trHeight w:val="428"/>
        </w:trPr>
        <w:tc>
          <w:tcPr>
            <w:tcW w:w="7905" w:type="dxa"/>
          </w:tcPr>
          <w:p w:rsidR="00502DA6" w:rsidRPr="00FB7749" w:rsidRDefault="005975F2" w:rsidP="00B52E9F">
            <w:pPr>
              <w:tabs>
                <w:tab w:val="left" w:pos="4820"/>
              </w:tabs>
              <w:spacing w:before="80" w:after="80" w:line="240" w:lineRule="exact"/>
              <w:jc w:val="both"/>
              <w:rPr>
                <w:rFonts w:ascii="Times New Roman" w:eastAsia="Times New Roman" w:hAnsi="Times New Roman" w:cs="Times New Roman"/>
                <w:color w:val="000000"/>
                <w:szCs w:val="24"/>
              </w:rPr>
            </w:pPr>
            <w:r w:rsidRPr="00E608EF">
              <w:rPr>
                <w:rFonts w:ascii="Times New Roman" w:hAnsi="Times New Roman"/>
                <w:color w:val="000000"/>
              </w:rPr>
              <w:t>3</w:t>
            </w:r>
            <w:r>
              <w:rPr>
                <w:rFonts w:ascii="Times New Roman" w:hAnsi="Times New Roman"/>
                <w:color w:val="000000"/>
              </w:rPr>
              <w:t>. L’organisme demandeur est une administration d’un État membre ou un organisme mandaté agréé</w:t>
            </w:r>
          </w:p>
        </w:tc>
        <w:tc>
          <w:tcPr>
            <w:tcW w:w="708" w:type="dxa"/>
          </w:tcPr>
          <w:p w:rsidR="00502DA6" w:rsidRPr="00FB7749" w:rsidRDefault="00502DA6" w:rsidP="00502DA6">
            <w:pPr>
              <w:tabs>
                <w:tab w:val="left" w:pos="4820"/>
              </w:tabs>
              <w:spacing w:before="80" w:after="80" w:line="240" w:lineRule="exact"/>
              <w:rPr>
                <w:rFonts w:ascii="Times New Roman" w:eastAsia="Times New Roman" w:hAnsi="Times New Roman" w:cs="Times New Roman"/>
                <w:color w:val="000000"/>
                <w:szCs w:val="24"/>
              </w:rPr>
            </w:pPr>
          </w:p>
        </w:tc>
        <w:tc>
          <w:tcPr>
            <w:tcW w:w="709" w:type="dxa"/>
          </w:tcPr>
          <w:p w:rsidR="00502DA6" w:rsidRPr="00FB7749" w:rsidRDefault="00502DA6" w:rsidP="00502DA6">
            <w:pPr>
              <w:tabs>
                <w:tab w:val="left" w:pos="4820"/>
              </w:tabs>
              <w:spacing w:before="80" w:after="80" w:line="240" w:lineRule="exact"/>
              <w:rPr>
                <w:rFonts w:ascii="Times New Roman" w:eastAsia="Times New Roman" w:hAnsi="Times New Roman" w:cs="Times New Roman"/>
                <w:color w:val="000000"/>
                <w:szCs w:val="24"/>
              </w:rPr>
            </w:pPr>
          </w:p>
        </w:tc>
      </w:tr>
    </w:tbl>
    <w:p w:rsidR="00502DA6" w:rsidRPr="00FB7749" w:rsidRDefault="00502DA6" w:rsidP="00502DA6">
      <w:pPr>
        <w:tabs>
          <w:tab w:val="left" w:pos="4820"/>
        </w:tabs>
        <w:spacing w:after="0" w:line="240" w:lineRule="exact"/>
        <w:rPr>
          <w:rFonts w:ascii="Times New Roman" w:eastAsia="Times New Roman" w:hAnsi="Times New Roman" w:cs="Times New Roman"/>
          <w:b/>
          <w:caps/>
          <w:color w:val="000000"/>
          <w:szCs w:val="24"/>
          <w:u w:val="single"/>
        </w:rPr>
      </w:pPr>
    </w:p>
    <w:p w:rsidR="00502DA6" w:rsidRPr="00FB7749" w:rsidRDefault="00502DA6" w:rsidP="00A92DE1">
      <w:pPr>
        <w:tabs>
          <w:tab w:val="left" w:pos="4820"/>
        </w:tabs>
        <w:spacing w:after="0" w:line="240" w:lineRule="exact"/>
        <w:rPr>
          <w:rFonts w:ascii="Times New Roman" w:eastAsia="Times New Roman" w:hAnsi="Times New Roman" w:cs="Times New Roman"/>
          <w:b/>
          <w:caps/>
          <w:color w:val="000000"/>
          <w:szCs w:val="24"/>
        </w:rPr>
      </w:pPr>
    </w:p>
    <w:p w:rsidR="00A92DE1" w:rsidRPr="00B32F5F" w:rsidRDefault="00A92DE1" w:rsidP="00A92DE1">
      <w:pPr>
        <w:tabs>
          <w:tab w:val="left" w:pos="4820"/>
        </w:tabs>
        <w:spacing w:after="0" w:line="240" w:lineRule="exact"/>
        <w:rPr>
          <w:rFonts w:ascii="Times New Roman" w:eastAsia="Times New Roman" w:hAnsi="Times New Roman" w:cs="Times New Roman"/>
          <w:color w:val="000000"/>
        </w:rPr>
      </w:pPr>
      <w:r>
        <w:rPr>
          <w:rFonts w:ascii="Times New Roman" w:hAnsi="Times New Roman"/>
          <w:b/>
          <w:caps/>
          <w:color w:val="000000"/>
        </w:rPr>
        <w:t xml:space="preserve">IV. </w:t>
      </w:r>
      <w:r w:rsidRPr="00B32F5F">
        <w:rPr>
          <w:rFonts w:ascii="Times New Roman" w:hAnsi="Times New Roman" w:cs="Times New Roman"/>
          <w:b/>
          <w:caps/>
          <w:color w:val="000000"/>
        </w:rPr>
        <w:t>COMMENTAIRES</w:t>
      </w:r>
      <w:r w:rsidRPr="00B32F5F">
        <w:rPr>
          <w:rFonts w:ascii="Times New Roman" w:hAnsi="Times New Roman" w:cs="Times New Roman"/>
        </w:rPr>
        <w:t xml:space="preserve"> </w:t>
      </w:r>
      <w:r w:rsidRPr="00B32F5F">
        <w:rPr>
          <w:rFonts w:ascii="Times New Roman" w:hAnsi="Times New Roman" w:cs="Times New Roman"/>
          <w:color w:val="000000"/>
        </w:rPr>
        <w:t>(Précisez, le cas échéant, les informations ou les documents manquants)</w:t>
      </w:r>
    </w:p>
    <w:p w:rsidR="00A92DE1" w:rsidRPr="00B32F5F" w:rsidRDefault="00A92DE1" w:rsidP="00A92DE1">
      <w:pPr>
        <w:tabs>
          <w:tab w:val="left" w:pos="4820"/>
        </w:tabs>
        <w:spacing w:after="0" w:line="240" w:lineRule="exact"/>
        <w:rPr>
          <w:rFonts w:ascii="Times New Roman" w:eastAsia="Times New Roman" w:hAnsi="Times New Roman" w:cs="Times New Roman"/>
          <w:color w:val="000000"/>
        </w:rPr>
      </w:pPr>
      <w:r w:rsidRPr="00B32F5F">
        <w:rPr>
          <w:rFonts w:ascii="Times New Roman" w:hAnsi="Times New Roman" w:cs="Times New Roman"/>
          <w:b/>
          <w:caps/>
          <w:color w:val="000000"/>
        </w:rPr>
        <w:t>* demander dans ce cas des informations supplémentaires</w:t>
      </w:r>
    </w:p>
    <w:p w:rsidR="00A92DE1" w:rsidRPr="00B32F5F" w:rsidRDefault="00A92DE1" w:rsidP="00A92DE1">
      <w:pPr>
        <w:tabs>
          <w:tab w:val="left" w:pos="4820"/>
        </w:tabs>
        <w:spacing w:after="0" w:line="240" w:lineRule="exact"/>
        <w:ind w:left="851"/>
        <w:rPr>
          <w:rFonts w:ascii="Times New Roman" w:eastAsia="Times New Roman" w:hAnsi="Times New Roman" w:cs="Times New Roman"/>
          <w:color w:val="000000"/>
        </w:rPr>
      </w:pPr>
    </w:p>
    <w:p w:rsidR="00A92DE1" w:rsidRPr="00B32F5F" w:rsidRDefault="00A92DE1" w:rsidP="00A92DE1">
      <w:pPr>
        <w:spacing w:after="0" w:line="240" w:lineRule="auto"/>
        <w:rPr>
          <w:rFonts w:ascii="Times New Roman" w:eastAsia="Times New Roman" w:hAnsi="Times New Roman" w:cs="Times New Roman"/>
        </w:rPr>
      </w:pPr>
      <w:r w:rsidRPr="00B32F5F">
        <w:rPr>
          <w:rFonts w:ascii="Times New Roman" w:hAnsi="Times New Roman" w:cs="Times New Roman"/>
        </w:rPr>
        <w:t xml:space="preserve">La proposition satisfait-elle en l’état aux critères administratifs et formels? </w:t>
      </w:r>
      <w:r w:rsidRPr="00B32F5F">
        <w:rPr>
          <w:rFonts w:ascii="Times New Roman" w:hAnsi="Times New Roman" w:cs="Times New Roman"/>
        </w:rPr>
        <w:tab/>
        <w:t xml:space="preserve">OUI </w:t>
      </w:r>
      <w:r w:rsidRPr="00B32F5F">
        <w:rPr>
          <w:rFonts w:ascii="Times New Roman" w:eastAsia="Times New Roman" w:hAnsi="Times New Roman" w:cs="Times New Roman"/>
        </w:rPr>
        <w:sym w:font="Wingdings" w:char="F06F"/>
      </w:r>
      <w:r w:rsidRPr="00B32F5F">
        <w:rPr>
          <w:rFonts w:ascii="Times New Roman" w:hAnsi="Times New Roman" w:cs="Times New Roman"/>
        </w:rPr>
        <w:tab/>
        <w:t xml:space="preserve">NON </w:t>
      </w:r>
      <w:r w:rsidRPr="00B32F5F">
        <w:rPr>
          <w:rFonts w:ascii="Times New Roman" w:eastAsia="Times New Roman" w:hAnsi="Times New Roman" w:cs="Times New Roman"/>
        </w:rPr>
        <w:sym w:font="Wingdings" w:char="F06F"/>
      </w:r>
    </w:p>
    <w:p w:rsidR="00C143C7" w:rsidRPr="00FB7749" w:rsidRDefault="00C143C7">
      <w:pPr>
        <w:rPr>
          <w:rFonts w:ascii="Times" w:eastAsia="Times New Roman" w:hAnsi="Times" w:cs="Times New Roman"/>
          <w:szCs w:val="20"/>
        </w:rPr>
      </w:pPr>
      <w:r>
        <w:br w:type="page"/>
      </w:r>
    </w:p>
    <w:p w:rsidR="001A78F7" w:rsidRPr="00FB7749" w:rsidRDefault="00527181" w:rsidP="007338F0">
      <w:pPr>
        <w:pStyle w:val="Heading2"/>
        <w:pBdr>
          <w:top w:val="single" w:sz="4" w:space="1" w:color="auto"/>
          <w:left w:val="single" w:sz="4" w:space="4" w:color="auto"/>
          <w:bottom w:val="single" w:sz="4" w:space="1" w:color="auto"/>
          <w:right w:val="single" w:sz="4" w:space="4" w:color="auto"/>
        </w:pBdr>
        <w:rPr>
          <w:rFonts w:eastAsia="Times New Roman"/>
          <w:sz w:val="24"/>
          <w:szCs w:val="24"/>
        </w:rPr>
      </w:pPr>
      <w:bookmarkStart w:id="216" w:name="_Toc442374573"/>
      <w:bookmarkStart w:id="217" w:name="_Toc442375063"/>
      <w:bookmarkStart w:id="218" w:name="_Toc443320385"/>
      <w:bookmarkStart w:id="219" w:name="_Toc464460232"/>
      <w:bookmarkStart w:id="220" w:name="_Toc476063580"/>
      <w:bookmarkStart w:id="221" w:name="_Toc476068062"/>
      <w:bookmarkStart w:id="222" w:name="_Toc484173519"/>
      <w:r>
        <w:rPr>
          <w:sz w:val="32"/>
        </w:rPr>
        <w:t>Annexe C</w:t>
      </w:r>
      <w:r w:rsidRPr="00E608EF">
        <w:rPr>
          <w:sz w:val="32"/>
        </w:rPr>
        <w:t>7</w:t>
      </w:r>
      <w:r>
        <w:rPr>
          <w:sz w:val="32"/>
        </w:rPr>
        <w:t>: Grille d’évaluation pour la sélection des propositions de jumelage</w:t>
      </w:r>
      <w:bookmarkEnd w:id="216"/>
      <w:bookmarkEnd w:id="217"/>
      <w:bookmarkEnd w:id="218"/>
      <w:bookmarkEnd w:id="219"/>
      <w:bookmarkEnd w:id="220"/>
      <w:bookmarkEnd w:id="221"/>
      <w:bookmarkEnd w:id="222"/>
    </w:p>
    <w:p w:rsidR="001A78F7" w:rsidRPr="00FB7749" w:rsidRDefault="001A78F7" w:rsidP="001A78F7">
      <w:pPr>
        <w:spacing w:after="0" w:line="240" w:lineRule="auto"/>
        <w:outlineLvl w:val="0"/>
        <w:rPr>
          <w:rFonts w:ascii="Times New Roman" w:eastAsia="Times New Roman" w:hAnsi="Times New Roman" w:cs="Times New Roman"/>
          <w:color w:val="000000"/>
          <w:sz w:val="24"/>
          <w:szCs w:val="24"/>
        </w:rPr>
      </w:pPr>
    </w:p>
    <w:p w:rsidR="001A78F7" w:rsidRPr="00FB7749" w:rsidRDefault="001A78F7" w:rsidP="007338F0">
      <w:pPr>
        <w:jc w:val="center"/>
        <w:rPr>
          <w:b/>
          <w:u w:val="single"/>
        </w:rPr>
      </w:pPr>
      <w:bookmarkStart w:id="223" w:name="_Toc442374576"/>
      <w:bookmarkStart w:id="224" w:name="_Toc442375066"/>
      <w:bookmarkStart w:id="225" w:name="_Toc443320388"/>
      <w:bookmarkStart w:id="226" w:name="_Toc464460235"/>
      <w:bookmarkStart w:id="227" w:name="_Toc476063582"/>
      <w:bookmarkStart w:id="228" w:name="_Toc476068064"/>
      <w:r>
        <w:rPr>
          <w:noProof/>
          <w:lang w:val="en-GB" w:eastAsia="en-GB" w:bidi="ar-SA"/>
        </w:rPr>
        <w:drawing>
          <wp:inline distT="0" distB="0" distL="0" distR="0" wp14:anchorId="3A4515A8" wp14:editId="075CA95F">
            <wp:extent cx="1000125" cy="65722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0125" cy="657225"/>
                    </a:xfrm>
                    <a:prstGeom prst="rect">
                      <a:avLst/>
                    </a:prstGeom>
                    <a:noFill/>
                    <a:ln>
                      <a:noFill/>
                    </a:ln>
                  </pic:spPr>
                </pic:pic>
              </a:graphicData>
            </a:graphic>
          </wp:inline>
        </w:drawing>
      </w:r>
      <w:bookmarkEnd w:id="223"/>
      <w:bookmarkEnd w:id="224"/>
      <w:bookmarkEnd w:id="225"/>
      <w:bookmarkEnd w:id="226"/>
      <w:bookmarkEnd w:id="227"/>
      <w:bookmarkEnd w:id="228"/>
    </w:p>
    <w:p w:rsidR="001A78F7" w:rsidRPr="00FB7749" w:rsidRDefault="001A78F7" w:rsidP="001A78F7">
      <w:pPr>
        <w:spacing w:after="0" w:line="240" w:lineRule="auto"/>
        <w:jc w:val="center"/>
        <w:outlineLvl w:val="0"/>
        <w:rPr>
          <w:rFonts w:ascii="Times New Roman" w:eastAsia="Times New Roman" w:hAnsi="Times New Roman" w:cs="Times New Roman"/>
          <w:b/>
          <w:caps/>
          <w:color w:val="000000"/>
          <w:sz w:val="24"/>
          <w:szCs w:val="24"/>
        </w:rPr>
      </w:pPr>
    </w:p>
    <w:p w:rsidR="001A78F7" w:rsidRPr="00FB7749" w:rsidRDefault="001A78F7" w:rsidP="001A78F7">
      <w:pPr>
        <w:spacing w:after="0" w:line="240" w:lineRule="auto"/>
        <w:jc w:val="center"/>
        <w:rPr>
          <w:rFonts w:ascii="Times New Roman" w:eastAsia="Times New Roman" w:hAnsi="Times New Roman" w:cs="Times New Roman"/>
          <w:color w:val="000000"/>
          <w:sz w:val="18"/>
          <w:szCs w:val="24"/>
        </w:rPr>
      </w:pPr>
      <w:r>
        <w:rPr>
          <w:rFonts w:ascii="Times New Roman" w:hAnsi="Times New Roman"/>
          <w:b/>
          <w:i/>
          <w:color w:val="000000"/>
          <w:sz w:val="18"/>
        </w:rPr>
        <w:t>Cette grille d’évaluation couvre aussi bien la proposition écrite que la présentation orale</w:t>
      </w:r>
    </w:p>
    <w:p w:rsidR="001A78F7" w:rsidRPr="00FB7749" w:rsidRDefault="001A78F7" w:rsidP="001A78F7">
      <w:pPr>
        <w:tabs>
          <w:tab w:val="left" w:pos="4820"/>
        </w:tabs>
        <w:spacing w:after="0" w:line="240" w:lineRule="exact"/>
        <w:rPr>
          <w:rFonts w:ascii="Times New Roman" w:eastAsia="Times New Roman" w:hAnsi="Times New Roman" w:cs="Times New Roman"/>
          <w:color w:val="000000"/>
          <w:sz w:val="24"/>
          <w:szCs w:val="24"/>
        </w:rPr>
      </w:pPr>
    </w:p>
    <w:p w:rsidR="001A78F7" w:rsidRPr="00FB7749" w:rsidRDefault="001A78F7" w:rsidP="001A78F7">
      <w:pPr>
        <w:tabs>
          <w:tab w:val="left" w:pos="4820"/>
        </w:tabs>
        <w:spacing w:after="0" w:line="240" w:lineRule="exact"/>
        <w:rPr>
          <w:rFonts w:ascii="Times New Roman" w:eastAsia="Times New Roman" w:hAnsi="Times New Roman" w:cs="Times New Roman"/>
          <w:b/>
          <w:color w:val="000000"/>
          <w:sz w:val="24"/>
          <w:szCs w:val="24"/>
          <w:u w:val="single"/>
        </w:rPr>
      </w:pPr>
      <w:r>
        <w:rPr>
          <w:rFonts w:ascii="Times New Roman" w:hAnsi="Times New Roman"/>
          <w:b/>
          <w:color w:val="000000"/>
          <w:sz w:val="24"/>
          <w:u w:val="single"/>
        </w:rPr>
        <w:t>DONNÉES D’IDENTIFICATION DU PROJET</w:t>
      </w:r>
    </w:p>
    <w:p w:rsidR="001A78F7" w:rsidRPr="00FB7749" w:rsidRDefault="001A78F7" w:rsidP="001A78F7">
      <w:pPr>
        <w:tabs>
          <w:tab w:val="left" w:pos="-284"/>
        </w:tabs>
        <w:spacing w:after="0" w:line="240" w:lineRule="exact"/>
        <w:rPr>
          <w:rFonts w:ascii="Times New Roman" w:eastAsia="Times New Roman" w:hAnsi="Times New Roman" w:cs="Times New Roman"/>
          <w:color w:val="000000"/>
          <w:sz w:val="24"/>
          <w:szCs w:val="24"/>
        </w:rPr>
      </w:pPr>
    </w:p>
    <w:tbl>
      <w:tblPr>
        <w:tblW w:w="9322"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4361"/>
        <w:gridCol w:w="4961"/>
      </w:tblGrid>
      <w:tr w:rsidR="001A78F7" w:rsidRPr="00FB7749" w:rsidTr="007338F0">
        <w:tc>
          <w:tcPr>
            <w:tcW w:w="4361" w:type="dxa"/>
          </w:tcPr>
          <w:p w:rsidR="001A78F7" w:rsidRPr="00FB7749" w:rsidRDefault="00162FB4" w:rsidP="001A78F7">
            <w:pPr>
              <w:tabs>
                <w:tab w:val="left" w:pos="4820"/>
              </w:tabs>
              <w:spacing w:before="80" w:after="80" w:line="240" w:lineRule="exact"/>
              <w:rPr>
                <w:rFonts w:ascii="Times New Roman" w:eastAsia="Times New Roman" w:hAnsi="Times New Roman" w:cs="Times New Roman"/>
                <w:b/>
                <w:color w:val="000000"/>
                <w:sz w:val="24"/>
                <w:szCs w:val="24"/>
              </w:rPr>
            </w:pPr>
            <w:r>
              <w:rPr>
                <w:rFonts w:ascii="Times New Roman" w:hAnsi="Times New Roman"/>
                <w:b/>
                <w:color w:val="000000"/>
                <w:sz w:val="24"/>
              </w:rPr>
              <w:t>Numéro de publication</w:t>
            </w:r>
          </w:p>
        </w:tc>
        <w:tc>
          <w:tcPr>
            <w:tcW w:w="4961" w:type="dxa"/>
          </w:tcPr>
          <w:p w:rsidR="001A78F7" w:rsidRPr="00FB7749" w:rsidRDefault="001A78F7" w:rsidP="001A78F7">
            <w:pPr>
              <w:tabs>
                <w:tab w:val="left" w:pos="4820"/>
              </w:tabs>
              <w:spacing w:before="80" w:after="80" w:line="240" w:lineRule="exact"/>
              <w:rPr>
                <w:rFonts w:ascii="Times New Roman" w:eastAsia="Times New Roman" w:hAnsi="Times New Roman" w:cs="Times New Roman"/>
                <w:color w:val="000000"/>
                <w:sz w:val="24"/>
                <w:szCs w:val="24"/>
              </w:rPr>
            </w:pPr>
          </w:p>
        </w:tc>
      </w:tr>
      <w:tr w:rsidR="001A78F7" w:rsidRPr="00FB7749" w:rsidTr="007338F0">
        <w:tc>
          <w:tcPr>
            <w:tcW w:w="4361" w:type="dxa"/>
          </w:tcPr>
          <w:p w:rsidR="001A78F7" w:rsidRPr="00FB7749" w:rsidRDefault="00162FB4">
            <w:pPr>
              <w:tabs>
                <w:tab w:val="left" w:pos="4820"/>
              </w:tabs>
              <w:spacing w:before="80" w:after="80" w:line="240" w:lineRule="exact"/>
              <w:rPr>
                <w:rFonts w:ascii="Times New Roman" w:eastAsia="Times New Roman" w:hAnsi="Times New Roman" w:cs="Times New Roman"/>
                <w:b/>
                <w:color w:val="000000"/>
                <w:sz w:val="24"/>
                <w:szCs w:val="24"/>
              </w:rPr>
            </w:pPr>
            <w:r>
              <w:rPr>
                <w:rFonts w:ascii="Times New Roman" w:hAnsi="Times New Roman"/>
                <w:b/>
                <w:color w:val="000000"/>
                <w:sz w:val="24"/>
              </w:rPr>
              <w:t>Intitulé et numéro de la fiche de jumelage</w:t>
            </w:r>
          </w:p>
        </w:tc>
        <w:tc>
          <w:tcPr>
            <w:tcW w:w="4961" w:type="dxa"/>
          </w:tcPr>
          <w:p w:rsidR="001A78F7" w:rsidRPr="00FB7749" w:rsidRDefault="001A78F7" w:rsidP="001A78F7">
            <w:pPr>
              <w:tabs>
                <w:tab w:val="left" w:pos="4820"/>
              </w:tabs>
              <w:spacing w:before="80" w:after="80" w:line="240" w:lineRule="exact"/>
              <w:rPr>
                <w:rFonts w:ascii="Times New Roman" w:eastAsia="Times New Roman" w:hAnsi="Times New Roman" w:cs="Times New Roman"/>
                <w:color w:val="000000"/>
                <w:sz w:val="24"/>
                <w:szCs w:val="24"/>
              </w:rPr>
            </w:pPr>
          </w:p>
        </w:tc>
      </w:tr>
      <w:tr w:rsidR="001A78F7" w:rsidRPr="00FB7749" w:rsidTr="007338F0">
        <w:tc>
          <w:tcPr>
            <w:tcW w:w="4361" w:type="dxa"/>
          </w:tcPr>
          <w:p w:rsidR="001A78F7" w:rsidRPr="00FB7749" w:rsidRDefault="00162FB4" w:rsidP="001A78F7">
            <w:pPr>
              <w:tabs>
                <w:tab w:val="left" w:pos="4820"/>
              </w:tabs>
              <w:spacing w:before="80" w:after="80" w:line="240" w:lineRule="exact"/>
              <w:rPr>
                <w:rFonts w:ascii="Times New Roman" w:eastAsia="Times New Roman" w:hAnsi="Times New Roman" w:cs="Times New Roman"/>
                <w:b/>
                <w:color w:val="000000"/>
                <w:sz w:val="24"/>
                <w:szCs w:val="24"/>
              </w:rPr>
            </w:pPr>
            <w:r>
              <w:rPr>
                <w:rFonts w:ascii="Times New Roman" w:hAnsi="Times New Roman"/>
                <w:b/>
                <w:color w:val="000000"/>
                <w:sz w:val="24"/>
              </w:rPr>
              <w:t>Intitulé et numéro de la décision de financement</w:t>
            </w:r>
          </w:p>
        </w:tc>
        <w:tc>
          <w:tcPr>
            <w:tcW w:w="4961" w:type="dxa"/>
          </w:tcPr>
          <w:p w:rsidR="001A78F7" w:rsidRPr="00FB7749" w:rsidRDefault="001A78F7" w:rsidP="001A78F7">
            <w:pPr>
              <w:tabs>
                <w:tab w:val="left" w:pos="4820"/>
              </w:tabs>
              <w:spacing w:before="80" w:after="80" w:line="240" w:lineRule="exact"/>
              <w:rPr>
                <w:rFonts w:ascii="Times New Roman" w:eastAsia="Times New Roman" w:hAnsi="Times New Roman" w:cs="Times New Roman"/>
                <w:color w:val="000000"/>
                <w:sz w:val="24"/>
                <w:szCs w:val="24"/>
              </w:rPr>
            </w:pPr>
          </w:p>
        </w:tc>
      </w:tr>
      <w:tr w:rsidR="001A78F7" w:rsidRPr="00FB7749" w:rsidTr="007338F0">
        <w:tc>
          <w:tcPr>
            <w:tcW w:w="4361" w:type="dxa"/>
            <w:vAlign w:val="center"/>
          </w:tcPr>
          <w:p w:rsidR="001A78F7" w:rsidRPr="00FB7749" w:rsidRDefault="001A78F7">
            <w:pPr>
              <w:tabs>
                <w:tab w:val="left" w:pos="4820"/>
              </w:tabs>
              <w:spacing w:before="80" w:after="80" w:line="240" w:lineRule="exact"/>
              <w:rPr>
                <w:rFonts w:ascii="Times New Roman" w:eastAsia="Times New Roman" w:hAnsi="Times New Roman" w:cs="Times New Roman"/>
                <w:b/>
                <w:color w:val="000000"/>
                <w:sz w:val="24"/>
                <w:szCs w:val="24"/>
              </w:rPr>
            </w:pPr>
            <w:r>
              <w:rPr>
                <w:rFonts w:ascii="Times New Roman" w:hAnsi="Times New Roman"/>
                <w:b/>
                <w:color w:val="000000"/>
                <w:sz w:val="24"/>
              </w:rPr>
              <w:t>Demandeur (État membre principal)</w:t>
            </w:r>
          </w:p>
        </w:tc>
        <w:tc>
          <w:tcPr>
            <w:tcW w:w="4961" w:type="dxa"/>
          </w:tcPr>
          <w:p w:rsidR="001A78F7" w:rsidRPr="00FB7749" w:rsidRDefault="001A78F7" w:rsidP="001A78F7">
            <w:pPr>
              <w:tabs>
                <w:tab w:val="left" w:pos="4820"/>
              </w:tabs>
              <w:spacing w:before="80" w:after="80" w:line="240" w:lineRule="exact"/>
              <w:rPr>
                <w:rFonts w:ascii="Times New Roman" w:eastAsia="Times New Roman" w:hAnsi="Times New Roman" w:cs="Times New Roman"/>
                <w:color w:val="000000"/>
                <w:sz w:val="24"/>
                <w:szCs w:val="24"/>
              </w:rPr>
            </w:pPr>
          </w:p>
          <w:p w:rsidR="001A78F7" w:rsidRPr="00FB7749" w:rsidRDefault="001A78F7" w:rsidP="001A78F7">
            <w:pPr>
              <w:tabs>
                <w:tab w:val="left" w:pos="4820"/>
              </w:tabs>
              <w:spacing w:before="80" w:after="80" w:line="240" w:lineRule="exact"/>
              <w:rPr>
                <w:rFonts w:ascii="Times New Roman" w:eastAsia="Times New Roman" w:hAnsi="Times New Roman" w:cs="Times New Roman"/>
                <w:color w:val="000000"/>
                <w:sz w:val="24"/>
                <w:szCs w:val="24"/>
              </w:rPr>
            </w:pPr>
          </w:p>
        </w:tc>
      </w:tr>
      <w:tr w:rsidR="001A78F7" w:rsidRPr="00FB7749" w:rsidTr="007338F0">
        <w:tc>
          <w:tcPr>
            <w:tcW w:w="4361" w:type="dxa"/>
          </w:tcPr>
          <w:p w:rsidR="001A78F7" w:rsidRPr="00FB7749" w:rsidRDefault="001A78F7" w:rsidP="00162FB4">
            <w:pPr>
              <w:tabs>
                <w:tab w:val="left" w:pos="4820"/>
              </w:tabs>
              <w:spacing w:before="80" w:after="80" w:line="240" w:lineRule="exact"/>
              <w:rPr>
                <w:rFonts w:ascii="Times New Roman" w:eastAsia="Times New Roman" w:hAnsi="Times New Roman" w:cs="Times New Roman"/>
                <w:b/>
                <w:color w:val="000000"/>
                <w:sz w:val="24"/>
                <w:szCs w:val="24"/>
              </w:rPr>
            </w:pPr>
            <w:r>
              <w:rPr>
                <w:rFonts w:ascii="Times New Roman" w:hAnsi="Times New Roman"/>
                <w:b/>
                <w:color w:val="000000"/>
                <w:sz w:val="24"/>
              </w:rPr>
              <w:t>Demandeur </w:t>
            </w:r>
            <w:r w:rsidRPr="00E608EF">
              <w:rPr>
                <w:rFonts w:ascii="Times New Roman" w:hAnsi="Times New Roman"/>
                <w:b/>
                <w:color w:val="000000"/>
                <w:sz w:val="24"/>
              </w:rPr>
              <w:t>2</w:t>
            </w:r>
            <w:r>
              <w:rPr>
                <w:rFonts w:ascii="Times New Roman" w:hAnsi="Times New Roman"/>
                <w:b/>
                <w:color w:val="000000"/>
                <w:sz w:val="24"/>
              </w:rPr>
              <w:t xml:space="preserve"> (État membre junior, </w:t>
            </w:r>
            <w:r>
              <w:rPr>
                <w:rFonts w:ascii="Times New Roman" w:hAnsi="Times New Roman"/>
                <w:b/>
                <w:i/>
                <w:color w:val="000000"/>
                <w:sz w:val="24"/>
              </w:rPr>
              <w:t>le cas échéant</w:t>
            </w:r>
            <w:r>
              <w:rPr>
                <w:rFonts w:ascii="Times New Roman" w:hAnsi="Times New Roman"/>
                <w:b/>
                <w:color w:val="000000"/>
                <w:sz w:val="24"/>
              </w:rPr>
              <w:t>)</w:t>
            </w:r>
          </w:p>
        </w:tc>
        <w:tc>
          <w:tcPr>
            <w:tcW w:w="4961" w:type="dxa"/>
          </w:tcPr>
          <w:p w:rsidR="001A78F7" w:rsidRPr="00FB7749" w:rsidRDefault="001A78F7" w:rsidP="001A78F7">
            <w:pPr>
              <w:tabs>
                <w:tab w:val="left" w:pos="4820"/>
              </w:tabs>
              <w:spacing w:before="80" w:after="80" w:line="240" w:lineRule="exact"/>
              <w:rPr>
                <w:rFonts w:ascii="Times New Roman" w:eastAsia="Times New Roman" w:hAnsi="Times New Roman" w:cs="Times New Roman"/>
                <w:color w:val="000000"/>
                <w:sz w:val="24"/>
                <w:szCs w:val="24"/>
              </w:rPr>
            </w:pPr>
          </w:p>
          <w:p w:rsidR="001A78F7" w:rsidRPr="00FB7749" w:rsidRDefault="001A78F7" w:rsidP="001A78F7">
            <w:pPr>
              <w:tabs>
                <w:tab w:val="left" w:pos="4820"/>
              </w:tabs>
              <w:spacing w:before="80" w:after="80" w:line="240" w:lineRule="exact"/>
              <w:rPr>
                <w:rFonts w:ascii="Times New Roman" w:eastAsia="Times New Roman" w:hAnsi="Times New Roman" w:cs="Times New Roman"/>
                <w:color w:val="000000"/>
                <w:sz w:val="24"/>
                <w:szCs w:val="24"/>
              </w:rPr>
            </w:pPr>
          </w:p>
        </w:tc>
      </w:tr>
      <w:tr w:rsidR="001A78F7" w:rsidRPr="00FB7749" w:rsidTr="007338F0">
        <w:tc>
          <w:tcPr>
            <w:tcW w:w="4361" w:type="dxa"/>
          </w:tcPr>
          <w:p w:rsidR="001A78F7" w:rsidRPr="00FB7749" w:rsidRDefault="00C479D2" w:rsidP="001A78F7">
            <w:pPr>
              <w:tabs>
                <w:tab w:val="left" w:pos="4820"/>
              </w:tabs>
              <w:spacing w:before="80" w:after="80" w:line="240" w:lineRule="exact"/>
              <w:rPr>
                <w:rFonts w:ascii="Times New Roman" w:eastAsia="Times New Roman" w:hAnsi="Times New Roman" w:cs="Times New Roman"/>
                <w:b/>
                <w:color w:val="000000"/>
                <w:sz w:val="24"/>
                <w:szCs w:val="24"/>
              </w:rPr>
            </w:pPr>
            <w:r>
              <w:rPr>
                <w:rFonts w:ascii="Times New Roman" w:hAnsi="Times New Roman"/>
                <w:b/>
                <w:color w:val="000000"/>
                <w:sz w:val="24"/>
              </w:rPr>
              <w:t>Demandeur </w:t>
            </w:r>
            <w:r w:rsidRPr="00E608EF">
              <w:rPr>
                <w:rFonts w:ascii="Times New Roman" w:hAnsi="Times New Roman"/>
                <w:b/>
                <w:color w:val="000000"/>
                <w:sz w:val="24"/>
              </w:rPr>
              <w:t>3</w:t>
            </w:r>
            <w:r>
              <w:rPr>
                <w:rFonts w:ascii="Times New Roman" w:hAnsi="Times New Roman"/>
                <w:b/>
                <w:color w:val="000000"/>
                <w:sz w:val="24"/>
              </w:rPr>
              <w:t xml:space="preserve"> (État membre junior, </w:t>
            </w:r>
            <w:r>
              <w:rPr>
                <w:rFonts w:ascii="Times New Roman" w:hAnsi="Times New Roman"/>
                <w:b/>
                <w:i/>
                <w:color w:val="000000"/>
                <w:sz w:val="24"/>
              </w:rPr>
              <w:t>le cas échéant</w:t>
            </w:r>
            <w:r>
              <w:rPr>
                <w:rFonts w:ascii="Times New Roman" w:hAnsi="Times New Roman"/>
                <w:b/>
                <w:color w:val="000000"/>
                <w:sz w:val="24"/>
              </w:rPr>
              <w:t>)</w:t>
            </w:r>
          </w:p>
        </w:tc>
        <w:tc>
          <w:tcPr>
            <w:tcW w:w="4961" w:type="dxa"/>
          </w:tcPr>
          <w:p w:rsidR="001A78F7" w:rsidRPr="00FB7749" w:rsidRDefault="001A78F7" w:rsidP="001A78F7">
            <w:pPr>
              <w:tabs>
                <w:tab w:val="left" w:pos="4820"/>
              </w:tabs>
              <w:spacing w:before="80" w:after="80" w:line="240" w:lineRule="exact"/>
              <w:rPr>
                <w:rFonts w:ascii="Times New Roman" w:eastAsia="Times New Roman" w:hAnsi="Times New Roman" w:cs="Times New Roman"/>
                <w:color w:val="000000"/>
                <w:sz w:val="24"/>
                <w:szCs w:val="24"/>
              </w:rPr>
            </w:pPr>
          </w:p>
        </w:tc>
      </w:tr>
      <w:tr w:rsidR="00C479D2" w:rsidRPr="00FB7749" w:rsidTr="007338F0">
        <w:tc>
          <w:tcPr>
            <w:tcW w:w="4361" w:type="dxa"/>
          </w:tcPr>
          <w:p w:rsidR="00C479D2" w:rsidRPr="00FB7749" w:rsidRDefault="00C479D2" w:rsidP="009D489D">
            <w:pPr>
              <w:tabs>
                <w:tab w:val="left" w:pos="4820"/>
              </w:tabs>
              <w:spacing w:before="80" w:after="80" w:line="240" w:lineRule="exact"/>
              <w:rPr>
                <w:rFonts w:ascii="Times New Roman" w:eastAsia="Times New Roman" w:hAnsi="Times New Roman" w:cs="Times New Roman"/>
                <w:b/>
                <w:color w:val="000000"/>
                <w:sz w:val="24"/>
                <w:szCs w:val="24"/>
              </w:rPr>
            </w:pPr>
            <w:r>
              <w:rPr>
                <w:rFonts w:ascii="Times New Roman" w:hAnsi="Times New Roman"/>
                <w:b/>
                <w:color w:val="000000"/>
                <w:sz w:val="24"/>
              </w:rPr>
              <w:t>Durée</w:t>
            </w:r>
          </w:p>
        </w:tc>
        <w:tc>
          <w:tcPr>
            <w:tcW w:w="4961" w:type="dxa"/>
          </w:tcPr>
          <w:p w:rsidR="00C479D2" w:rsidRPr="00FB7749" w:rsidRDefault="00C479D2" w:rsidP="009D489D">
            <w:pPr>
              <w:tabs>
                <w:tab w:val="left" w:pos="4820"/>
              </w:tabs>
              <w:spacing w:before="80" w:after="80" w:line="240" w:lineRule="exact"/>
              <w:rPr>
                <w:rFonts w:ascii="Times New Roman" w:eastAsia="Times New Roman" w:hAnsi="Times New Roman" w:cs="Times New Roman"/>
                <w:color w:val="000000"/>
                <w:sz w:val="24"/>
                <w:szCs w:val="24"/>
              </w:rPr>
            </w:pPr>
            <w:r>
              <w:rPr>
                <w:rFonts w:ascii="Times New Roman" w:hAnsi="Times New Roman"/>
                <w:color w:val="000000"/>
                <w:sz w:val="24"/>
              </w:rPr>
              <w:t>____________</w:t>
            </w:r>
            <w:r>
              <w:rPr>
                <w:rFonts w:ascii="Times New Roman" w:hAnsi="Times New Roman"/>
                <w:i/>
                <w:color w:val="000000"/>
                <w:sz w:val="24"/>
              </w:rPr>
              <w:t>Mois</w:t>
            </w:r>
          </w:p>
        </w:tc>
      </w:tr>
      <w:tr w:rsidR="00C479D2" w:rsidRPr="00FB7749" w:rsidTr="007338F0">
        <w:tc>
          <w:tcPr>
            <w:tcW w:w="4361" w:type="dxa"/>
          </w:tcPr>
          <w:p w:rsidR="00C479D2" w:rsidRPr="00FB7749" w:rsidRDefault="00C479D2" w:rsidP="009D489D">
            <w:pPr>
              <w:tabs>
                <w:tab w:val="left" w:pos="4820"/>
              </w:tabs>
              <w:spacing w:before="80" w:after="80" w:line="240" w:lineRule="exact"/>
              <w:rPr>
                <w:rFonts w:ascii="Times New Roman" w:eastAsia="Times New Roman" w:hAnsi="Times New Roman" w:cs="Times New Roman"/>
                <w:b/>
                <w:color w:val="000000"/>
                <w:sz w:val="24"/>
                <w:szCs w:val="24"/>
              </w:rPr>
            </w:pPr>
            <w:r>
              <w:rPr>
                <w:rFonts w:ascii="Times New Roman" w:hAnsi="Times New Roman"/>
                <w:b/>
                <w:color w:val="000000"/>
                <w:sz w:val="24"/>
              </w:rPr>
              <w:t>Budget total</w:t>
            </w:r>
          </w:p>
        </w:tc>
        <w:tc>
          <w:tcPr>
            <w:tcW w:w="4961" w:type="dxa"/>
          </w:tcPr>
          <w:p w:rsidR="00C479D2" w:rsidRPr="00FB7749" w:rsidRDefault="00C479D2" w:rsidP="009D489D">
            <w:pPr>
              <w:tabs>
                <w:tab w:val="left" w:pos="4820"/>
              </w:tabs>
              <w:spacing w:before="80" w:after="80" w:line="240" w:lineRule="exact"/>
              <w:rPr>
                <w:rFonts w:ascii="Times New Roman" w:eastAsia="Times New Roman" w:hAnsi="Times New Roman" w:cs="Times New Roman"/>
                <w:color w:val="000000"/>
                <w:sz w:val="24"/>
                <w:szCs w:val="24"/>
              </w:rPr>
            </w:pPr>
          </w:p>
        </w:tc>
      </w:tr>
      <w:tr w:rsidR="00C479D2" w:rsidRPr="00FB7749" w:rsidTr="007338F0">
        <w:tc>
          <w:tcPr>
            <w:tcW w:w="4361" w:type="dxa"/>
          </w:tcPr>
          <w:p w:rsidR="00C479D2" w:rsidRPr="00FB7749" w:rsidRDefault="00C479D2" w:rsidP="001A78F7">
            <w:pPr>
              <w:tabs>
                <w:tab w:val="left" w:pos="4820"/>
              </w:tabs>
              <w:spacing w:before="80" w:after="80" w:line="240" w:lineRule="exact"/>
              <w:rPr>
                <w:rFonts w:ascii="Times New Roman" w:eastAsia="Times New Roman" w:hAnsi="Times New Roman" w:cs="Times New Roman"/>
                <w:b/>
                <w:color w:val="000000"/>
                <w:sz w:val="24"/>
                <w:szCs w:val="24"/>
              </w:rPr>
            </w:pPr>
            <w:r>
              <w:rPr>
                <w:rFonts w:ascii="Times New Roman" w:hAnsi="Times New Roman"/>
                <w:b/>
                <w:color w:val="000000"/>
                <w:sz w:val="24"/>
              </w:rPr>
              <w:t>Date de la réunion de sélection</w:t>
            </w:r>
          </w:p>
        </w:tc>
        <w:tc>
          <w:tcPr>
            <w:tcW w:w="4961" w:type="dxa"/>
          </w:tcPr>
          <w:p w:rsidR="00C479D2" w:rsidRPr="00FB7749" w:rsidRDefault="00C479D2" w:rsidP="001A78F7">
            <w:pPr>
              <w:tabs>
                <w:tab w:val="left" w:pos="4820"/>
              </w:tabs>
              <w:spacing w:before="80" w:after="80" w:line="240" w:lineRule="exact"/>
              <w:rPr>
                <w:rFonts w:ascii="Times New Roman" w:eastAsia="Times New Roman" w:hAnsi="Times New Roman" w:cs="Times New Roman"/>
                <w:color w:val="000000"/>
                <w:sz w:val="24"/>
                <w:szCs w:val="24"/>
              </w:rPr>
            </w:pPr>
          </w:p>
        </w:tc>
      </w:tr>
    </w:tbl>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ED2052" w:rsidRPr="00B32F5F" w:rsidRDefault="00ED2052" w:rsidP="005300AD">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2F2F2" w:themeFill="background1" w:themeFillShade="F2"/>
        <w:spacing w:after="0" w:line="240" w:lineRule="auto"/>
        <w:jc w:val="center"/>
        <w:rPr>
          <w:rFonts w:ascii="Times New Roman" w:eastAsia="Times New Roman" w:hAnsi="Times New Roman" w:cs="Times New Roman"/>
          <w:b/>
          <w:color w:val="000000"/>
        </w:rPr>
      </w:pPr>
      <w:r w:rsidRPr="00B32F5F">
        <w:rPr>
          <w:rFonts w:ascii="Times New Roman" w:hAnsi="Times New Roman" w:cs="Times New Roman"/>
          <w:b/>
          <w:color w:val="000000"/>
        </w:rPr>
        <w:t xml:space="preserve">Le comité de sélection notera que la FICHE DE SÉLECTION DANS SON </w:t>
      </w:r>
      <w:r w:rsidRPr="00B32F5F">
        <w:rPr>
          <w:rFonts w:ascii="Times New Roman" w:hAnsi="Times New Roman" w:cs="Times New Roman"/>
          <w:b/>
        </w:rPr>
        <w:t>INTÉGRALITÉ sera transmise au point de contact national par l’intermédiaire duquel la proposition a été soumise.</w:t>
      </w:r>
    </w:p>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u w:val="single"/>
        </w:rPr>
        <w:t>CRITÈRES FORMELS</w:t>
      </w:r>
      <w:r>
        <w:t xml:space="preserve"> </w:t>
      </w:r>
      <w:r>
        <w:rPr>
          <w:rFonts w:ascii="Times New Roman" w:hAnsi="Times New Roman"/>
          <w:i/>
          <w:color w:val="000000"/>
          <w:sz w:val="20"/>
        </w:rPr>
        <w:t>(à vérifier avant les réunions de sélection)</w:t>
      </w:r>
    </w:p>
    <w:p w:rsidR="001A78F7" w:rsidRPr="00FB7749" w:rsidRDefault="001A78F7" w:rsidP="001A78F7">
      <w:pPr>
        <w:spacing w:after="0" w:line="240" w:lineRule="auto"/>
        <w:rPr>
          <w:rFonts w:ascii="Times New Roman" w:eastAsia="Times New Roman" w:hAnsi="Times New Roman" w:cs="Times New Roman"/>
          <w:b/>
          <w:color w:val="000000"/>
          <w:sz w:val="24"/>
          <w:szCs w:val="24"/>
        </w:rPr>
      </w:pPr>
    </w:p>
    <w:tbl>
      <w:tblPr>
        <w:tblW w:w="9322"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6204"/>
        <w:gridCol w:w="3118"/>
      </w:tblGrid>
      <w:tr w:rsidR="001A78F7" w:rsidRPr="00FB7749" w:rsidTr="007338F0">
        <w:tc>
          <w:tcPr>
            <w:tcW w:w="6204" w:type="dxa"/>
            <w:vAlign w:val="center"/>
          </w:tcPr>
          <w:p w:rsidR="001A78F7" w:rsidRPr="00B32F5F" w:rsidRDefault="001A78F7" w:rsidP="00162FB4">
            <w:pPr>
              <w:tabs>
                <w:tab w:val="left" w:pos="4820"/>
              </w:tabs>
              <w:spacing w:before="80" w:after="80" w:line="240" w:lineRule="exact"/>
              <w:rPr>
                <w:rFonts w:ascii="Times New Roman" w:eastAsia="Times New Roman" w:hAnsi="Times New Roman" w:cs="Times New Roman"/>
                <w:color w:val="000000"/>
                <w:sz w:val="24"/>
                <w:szCs w:val="24"/>
              </w:rPr>
            </w:pPr>
            <w:r w:rsidRPr="00B32F5F">
              <w:rPr>
                <w:rFonts w:ascii="Times New Roman" w:hAnsi="Times New Roman" w:cs="Times New Roman"/>
                <w:color w:val="000000"/>
                <w:sz w:val="24"/>
                <w:szCs w:val="24"/>
              </w:rPr>
              <w:t>Les institutions proposées par l’État membre sont-elles des administrations publiques et/ou des organismes</w:t>
            </w:r>
            <w:r w:rsidRPr="00B32F5F">
              <w:rPr>
                <w:rFonts w:ascii="Times New Roman" w:hAnsi="Times New Roman" w:cs="Times New Roman"/>
                <w:sz w:val="24"/>
                <w:szCs w:val="24"/>
              </w:rPr>
              <w:t xml:space="preserve"> semi-publics enregistrés ou des organismes mandatés</w:t>
            </w:r>
          </w:p>
        </w:tc>
        <w:tc>
          <w:tcPr>
            <w:tcW w:w="3118" w:type="dxa"/>
          </w:tcPr>
          <w:p w:rsidR="001A78F7" w:rsidRPr="00FB7749" w:rsidRDefault="001A78F7" w:rsidP="001A78F7">
            <w:pPr>
              <w:tabs>
                <w:tab w:val="left" w:pos="4820"/>
              </w:tabs>
              <w:spacing w:before="80" w:after="80" w:line="240" w:lineRule="exact"/>
              <w:rPr>
                <w:rFonts w:ascii="Times New Roman" w:eastAsia="Times New Roman" w:hAnsi="Times New Roman" w:cs="Times New Roman"/>
                <w:color w:val="000000"/>
                <w:sz w:val="24"/>
                <w:szCs w:val="24"/>
              </w:rPr>
            </w:pPr>
          </w:p>
        </w:tc>
      </w:tr>
      <w:tr w:rsidR="001A78F7" w:rsidRPr="00FB7749" w:rsidTr="007338F0">
        <w:tc>
          <w:tcPr>
            <w:tcW w:w="6204" w:type="dxa"/>
          </w:tcPr>
          <w:p w:rsidR="001A78F7" w:rsidRPr="00B32F5F" w:rsidRDefault="001A78F7" w:rsidP="00162FB4">
            <w:pPr>
              <w:tabs>
                <w:tab w:val="left" w:pos="4820"/>
              </w:tabs>
              <w:spacing w:before="80" w:after="80" w:line="240" w:lineRule="exact"/>
              <w:rPr>
                <w:rFonts w:ascii="Times New Roman" w:eastAsia="Times New Roman" w:hAnsi="Times New Roman" w:cs="Times New Roman"/>
                <w:color w:val="000000"/>
                <w:sz w:val="24"/>
                <w:szCs w:val="24"/>
              </w:rPr>
            </w:pPr>
            <w:r w:rsidRPr="00B32F5F">
              <w:rPr>
                <w:rFonts w:ascii="Times New Roman" w:hAnsi="Times New Roman" w:cs="Times New Roman"/>
                <w:color w:val="000000"/>
                <w:sz w:val="24"/>
                <w:szCs w:val="24"/>
              </w:rPr>
              <w:t>La proposition inclut-elle les CV du chef de projet, du CRJ et des responsables de volets?</w:t>
            </w:r>
          </w:p>
        </w:tc>
        <w:tc>
          <w:tcPr>
            <w:tcW w:w="3118" w:type="dxa"/>
          </w:tcPr>
          <w:p w:rsidR="001A78F7" w:rsidRPr="00FB7749" w:rsidRDefault="001A78F7" w:rsidP="001A78F7">
            <w:pPr>
              <w:tabs>
                <w:tab w:val="left" w:pos="4820"/>
              </w:tabs>
              <w:spacing w:before="80" w:after="80" w:line="240" w:lineRule="exact"/>
              <w:rPr>
                <w:rFonts w:ascii="Times New Roman" w:eastAsia="Times New Roman" w:hAnsi="Times New Roman" w:cs="Times New Roman"/>
                <w:color w:val="000000"/>
                <w:sz w:val="24"/>
                <w:szCs w:val="24"/>
              </w:rPr>
            </w:pPr>
          </w:p>
        </w:tc>
      </w:tr>
      <w:tr w:rsidR="001A78F7" w:rsidRPr="00FB7749" w:rsidTr="007338F0">
        <w:tc>
          <w:tcPr>
            <w:tcW w:w="6204" w:type="dxa"/>
          </w:tcPr>
          <w:p w:rsidR="001A78F7" w:rsidRPr="00B32F5F" w:rsidRDefault="001A78F7" w:rsidP="001A78F7">
            <w:pPr>
              <w:tabs>
                <w:tab w:val="left" w:pos="4820"/>
              </w:tabs>
              <w:spacing w:before="80" w:after="80" w:line="240" w:lineRule="exact"/>
              <w:rPr>
                <w:rFonts w:ascii="Times New Roman" w:eastAsia="Times New Roman" w:hAnsi="Times New Roman" w:cs="Times New Roman"/>
                <w:color w:val="000000"/>
                <w:sz w:val="24"/>
                <w:szCs w:val="24"/>
              </w:rPr>
            </w:pPr>
            <w:r w:rsidRPr="00B32F5F">
              <w:rPr>
                <w:rFonts w:ascii="Times New Roman" w:hAnsi="Times New Roman" w:cs="Times New Roman"/>
                <w:color w:val="000000"/>
                <w:sz w:val="24"/>
                <w:szCs w:val="24"/>
              </w:rPr>
              <w:t xml:space="preserve">Le </w:t>
            </w:r>
            <w:r w:rsidRPr="00B32F5F">
              <w:rPr>
                <w:rFonts w:ascii="Times New Roman" w:hAnsi="Times New Roman" w:cs="Times New Roman"/>
                <w:sz w:val="24"/>
                <w:szCs w:val="24"/>
              </w:rPr>
              <w:t>CP et le CRJ remplissent-ils les conditions minimales?</w:t>
            </w:r>
          </w:p>
        </w:tc>
        <w:tc>
          <w:tcPr>
            <w:tcW w:w="3118" w:type="dxa"/>
          </w:tcPr>
          <w:p w:rsidR="001A78F7" w:rsidRPr="00FB7749" w:rsidRDefault="001A78F7" w:rsidP="001A78F7">
            <w:pPr>
              <w:tabs>
                <w:tab w:val="left" w:pos="4820"/>
              </w:tabs>
              <w:spacing w:before="80" w:after="80" w:line="240" w:lineRule="exact"/>
              <w:rPr>
                <w:rFonts w:ascii="Times New Roman" w:eastAsia="Times New Roman" w:hAnsi="Times New Roman" w:cs="Times New Roman"/>
                <w:color w:val="000000"/>
                <w:sz w:val="24"/>
                <w:szCs w:val="24"/>
              </w:rPr>
            </w:pPr>
          </w:p>
        </w:tc>
      </w:tr>
      <w:tr w:rsidR="001A78F7" w:rsidRPr="00FB7749" w:rsidTr="007338F0">
        <w:tc>
          <w:tcPr>
            <w:tcW w:w="6204" w:type="dxa"/>
          </w:tcPr>
          <w:p w:rsidR="001A78F7" w:rsidRPr="00B32F5F" w:rsidRDefault="001A78F7" w:rsidP="001A78F7">
            <w:pPr>
              <w:tabs>
                <w:tab w:val="left" w:pos="4820"/>
              </w:tabs>
              <w:spacing w:before="80" w:after="80" w:line="240" w:lineRule="exact"/>
              <w:rPr>
                <w:rFonts w:ascii="Times New Roman" w:eastAsia="Times New Roman" w:hAnsi="Times New Roman" w:cs="Times New Roman"/>
                <w:color w:val="000000"/>
                <w:sz w:val="24"/>
                <w:szCs w:val="24"/>
              </w:rPr>
            </w:pPr>
            <w:r w:rsidRPr="00B32F5F">
              <w:rPr>
                <w:rFonts w:ascii="Times New Roman" w:hAnsi="Times New Roman" w:cs="Times New Roman"/>
                <w:color w:val="000000"/>
                <w:sz w:val="24"/>
                <w:szCs w:val="24"/>
              </w:rPr>
              <w:t xml:space="preserve">La proposition indique-t-elle les coordonnées complètes d’une personne de contact pour l’État membre principal? </w:t>
            </w:r>
          </w:p>
        </w:tc>
        <w:tc>
          <w:tcPr>
            <w:tcW w:w="3118" w:type="dxa"/>
          </w:tcPr>
          <w:p w:rsidR="001A78F7" w:rsidRPr="00FB7749" w:rsidRDefault="001A78F7" w:rsidP="001A78F7">
            <w:pPr>
              <w:tabs>
                <w:tab w:val="left" w:pos="4820"/>
              </w:tabs>
              <w:spacing w:before="80" w:after="80" w:line="240" w:lineRule="exact"/>
              <w:rPr>
                <w:rFonts w:ascii="Times New Roman" w:eastAsia="Times New Roman" w:hAnsi="Times New Roman" w:cs="Times New Roman"/>
                <w:color w:val="000000"/>
                <w:sz w:val="24"/>
                <w:szCs w:val="24"/>
              </w:rPr>
            </w:pPr>
          </w:p>
        </w:tc>
      </w:tr>
    </w:tbl>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rPr>
          <w:rFonts w:ascii="Times New Roman" w:eastAsia="Times New Roman" w:hAnsi="Times New Roman" w:cs="Times New Roman"/>
          <w:b/>
          <w:color w:val="000000"/>
          <w:sz w:val="24"/>
          <w:szCs w:val="24"/>
        </w:rPr>
      </w:pPr>
      <w:r w:rsidRPr="00B32F5F">
        <w:rPr>
          <w:rFonts w:ascii="Times New Roman" w:hAnsi="Times New Roman" w:cs="Times New Roman"/>
          <w:b/>
          <w:color w:val="000000"/>
          <w:sz w:val="24"/>
          <w:szCs w:val="24"/>
        </w:rPr>
        <w:t xml:space="preserve">La proposition de l’État membre </w:t>
      </w:r>
      <w:r w:rsidRPr="00B32F5F">
        <w:rPr>
          <w:rFonts w:ascii="Times New Roman" w:hAnsi="Times New Roman" w:cs="Times New Roman"/>
          <w:b/>
          <w:sz w:val="24"/>
          <w:szCs w:val="24"/>
        </w:rPr>
        <w:t>satisfait-elle aux critères formels?</w:t>
      </w:r>
      <w:r>
        <w:rPr>
          <w:b/>
        </w:rPr>
        <w:t xml:space="preserve"> </w:t>
      </w:r>
      <w:r>
        <w:tab/>
      </w:r>
      <w:r w:rsidR="00B32F5F">
        <w:br/>
      </w:r>
      <w:r>
        <w:rPr>
          <w:rFonts w:ascii="Times New Roman" w:hAnsi="Times New Roman"/>
          <w:b/>
          <w:color w:val="000000"/>
          <w:sz w:val="24"/>
        </w:rPr>
        <w:t xml:space="preserve">OUI </w:t>
      </w:r>
      <w:r>
        <w:rPr>
          <w:rFonts w:ascii="Times New Roman" w:eastAsia="Times New Roman" w:hAnsi="Times New Roman" w:cs="Times New Roman"/>
          <w:b/>
          <w:color w:val="000000"/>
          <w:sz w:val="24"/>
          <w:szCs w:val="24"/>
        </w:rPr>
        <w:sym w:font="Wingdings" w:char="F06F"/>
      </w:r>
      <w:r>
        <w:tab/>
      </w:r>
      <w:r>
        <w:tab/>
      </w:r>
      <w:r>
        <w:rPr>
          <w:rFonts w:ascii="Times New Roman" w:hAnsi="Times New Roman"/>
          <w:b/>
          <w:color w:val="000000"/>
          <w:sz w:val="24"/>
        </w:rPr>
        <w:t xml:space="preserve">NON </w:t>
      </w:r>
      <w:r>
        <w:rPr>
          <w:rFonts w:ascii="Times New Roman" w:eastAsia="Times New Roman" w:hAnsi="Times New Roman" w:cs="Times New Roman"/>
          <w:b/>
          <w:color w:val="000000"/>
          <w:sz w:val="24"/>
          <w:szCs w:val="24"/>
        </w:rPr>
        <w:sym w:font="Wingdings" w:char="F06F"/>
      </w:r>
    </w:p>
    <w:p w:rsidR="001A78F7" w:rsidRPr="00FB7749" w:rsidRDefault="001A78F7" w:rsidP="001A78F7">
      <w:pPr>
        <w:pBdr>
          <w:top w:val="single" w:sz="4" w:space="1" w:color="auto"/>
        </w:pBdr>
        <w:spacing w:after="120" w:line="240" w:lineRule="auto"/>
        <w:rPr>
          <w:rFonts w:ascii="Times New Roman" w:eastAsia="Times New Roman" w:hAnsi="Times New Roman" w:cs="Times New Roman"/>
          <w:b/>
          <w:color w:val="000000"/>
          <w:sz w:val="24"/>
          <w:szCs w:val="24"/>
        </w:rPr>
      </w:pPr>
    </w:p>
    <w:p w:rsidR="00AE1DEF" w:rsidRDefault="00AE1DEF">
      <w:pPr>
        <w:rPr>
          <w:rFonts w:ascii="Times New Roman" w:eastAsia="Times New Roman" w:hAnsi="Times New Roman" w:cs="Times New Roman"/>
          <w:b/>
          <w:color w:val="000000"/>
          <w:sz w:val="24"/>
          <w:szCs w:val="24"/>
          <w:u w:val="single"/>
        </w:rPr>
      </w:pPr>
      <w:r>
        <w:br w:type="page"/>
      </w:r>
    </w:p>
    <w:p w:rsidR="001A78F7" w:rsidRPr="00FB7749" w:rsidRDefault="001A78F7" w:rsidP="001A78F7">
      <w:pPr>
        <w:spacing w:after="0" w:line="240" w:lineRule="auto"/>
        <w:rPr>
          <w:rFonts w:ascii="Times New Roman" w:eastAsia="Times New Roman" w:hAnsi="Times New Roman" w:cs="Times New Roman"/>
          <w:b/>
          <w:color w:val="000000"/>
          <w:sz w:val="24"/>
          <w:szCs w:val="24"/>
          <w:u w:val="single"/>
        </w:rPr>
      </w:pPr>
      <w:r>
        <w:rPr>
          <w:rFonts w:ascii="Times New Roman" w:hAnsi="Times New Roman"/>
          <w:b/>
          <w:color w:val="000000"/>
          <w:sz w:val="24"/>
          <w:u w:val="single"/>
        </w:rPr>
        <w:t>GRILLE D’ÉVALUATION – CRITÈRES SUBSTANTIELS</w:t>
      </w:r>
    </w:p>
    <w:p w:rsidR="001A78F7" w:rsidRPr="00FB7749" w:rsidRDefault="001A78F7" w:rsidP="001A78F7">
      <w:pPr>
        <w:spacing w:after="0" w:line="240" w:lineRule="auto"/>
        <w:rPr>
          <w:rFonts w:ascii="Times New Roman" w:eastAsia="Times New Roman" w:hAnsi="Times New Roman" w:cs="Times New Roman"/>
          <w:b/>
          <w:color w:val="000000"/>
          <w:sz w:val="24"/>
          <w:szCs w:val="24"/>
          <w:u w:val="single"/>
        </w:rPr>
      </w:pPr>
    </w:p>
    <w:p w:rsidR="001A78F7" w:rsidRPr="00FB7749" w:rsidRDefault="001A78F7" w:rsidP="001A78F7">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 xml:space="preserve">Lignes directrices </w:t>
      </w:r>
      <w:r>
        <w:rPr>
          <w:b/>
        </w:rPr>
        <w:t>pour la notation</w:t>
      </w:r>
    </w:p>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B32F5F" w:rsidRDefault="001A78F7" w:rsidP="001A78F7">
      <w:pPr>
        <w:spacing w:after="0" w:line="240" w:lineRule="auto"/>
        <w:rPr>
          <w:rFonts w:ascii="Times New Roman" w:eastAsia="Times New Roman" w:hAnsi="Times New Roman" w:cs="Times New Roman"/>
          <w:color w:val="000000"/>
          <w:sz w:val="24"/>
          <w:szCs w:val="24"/>
        </w:rPr>
      </w:pPr>
      <w:r w:rsidRPr="00B32F5F">
        <w:rPr>
          <w:rFonts w:ascii="Times New Roman" w:hAnsi="Times New Roman" w:cs="Times New Roman"/>
          <w:color w:val="000000"/>
          <w:sz w:val="24"/>
          <w:szCs w:val="24"/>
        </w:rPr>
        <w:t xml:space="preserve">La présente grille d’évaluation se subdivise en </w:t>
      </w:r>
      <w:r w:rsidRPr="00B32F5F">
        <w:rPr>
          <w:rFonts w:ascii="Times New Roman" w:hAnsi="Times New Roman" w:cs="Times New Roman"/>
          <w:b/>
          <w:color w:val="000000"/>
          <w:sz w:val="24"/>
          <w:szCs w:val="24"/>
        </w:rPr>
        <w:t>rubriques</w:t>
      </w:r>
      <w:r w:rsidRPr="00B32F5F">
        <w:rPr>
          <w:rFonts w:ascii="Times New Roman" w:hAnsi="Times New Roman" w:cs="Times New Roman"/>
          <w:color w:val="000000"/>
          <w:sz w:val="24"/>
          <w:szCs w:val="24"/>
        </w:rPr>
        <w:t xml:space="preserve"> et </w:t>
      </w:r>
      <w:r w:rsidRPr="00B32F5F">
        <w:rPr>
          <w:rFonts w:ascii="Times New Roman" w:hAnsi="Times New Roman" w:cs="Times New Roman"/>
          <w:b/>
          <w:color w:val="000000"/>
          <w:sz w:val="24"/>
          <w:szCs w:val="24"/>
        </w:rPr>
        <w:t>sous-rubriques</w:t>
      </w:r>
      <w:r w:rsidRPr="00B32F5F">
        <w:rPr>
          <w:rFonts w:ascii="Times New Roman" w:hAnsi="Times New Roman" w:cs="Times New Roman"/>
          <w:color w:val="000000"/>
          <w:sz w:val="24"/>
          <w:szCs w:val="24"/>
        </w:rPr>
        <w:t>. Pour chaque sous-rubrique, une note</w:t>
      </w:r>
      <w:r w:rsidRPr="00B32F5F">
        <w:rPr>
          <w:rFonts w:ascii="Times New Roman" w:hAnsi="Times New Roman" w:cs="Times New Roman"/>
          <w:sz w:val="24"/>
          <w:szCs w:val="24"/>
        </w:rPr>
        <w:t xml:space="preserve"> comprise entre </w:t>
      </w:r>
      <w:r w:rsidRPr="00E608EF">
        <w:rPr>
          <w:rFonts w:ascii="Times New Roman" w:hAnsi="Times New Roman" w:cs="Times New Roman"/>
          <w:sz w:val="24"/>
          <w:szCs w:val="24"/>
        </w:rPr>
        <w:t>1</w:t>
      </w:r>
      <w:r w:rsidRPr="00B32F5F">
        <w:rPr>
          <w:rFonts w:ascii="Times New Roman" w:hAnsi="Times New Roman" w:cs="Times New Roman"/>
          <w:sz w:val="24"/>
          <w:szCs w:val="24"/>
        </w:rPr>
        <w:t xml:space="preserve"> et </w:t>
      </w:r>
      <w:r w:rsidRPr="00E608EF">
        <w:rPr>
          <w:rFonts w:ascii="Times New Roman" w:hAnsi="Times New Roman" w:cs="Times New Roman"/>
          <w:sz w:val="24"/>
          <w:szCs w:val="24"/>
        </w:rPr>
        <w:t>5</w:t>
      </w:r>
      <w:r w:rsidRPr="00B32F5F">
        <w:rPr>
          <w:rFonts w:ascii="Times New Roman" w:hAnsi="Times New Roman" w:cs="Times New Roman"/>
          <w:sz w:val="24"/>
          <w:szCs w:val="24"/>
        </w:rPr>
        <w:t xml:space="preserve"> est attribuée, conformément à l’échelle d’appréciation ci-dessous:</w:t>
      </w:r>
    </w:p>
    <w:p w:rsidR="001A78F7" w:rsidRPr="00B32F5F" w:rsidRDefault="001A78F7" w:rsidP="001A78F7">
      <w:pPr>
        <w:spacing w:after="0" w:line="240" w:lineRule="auto"/>
        <w:rPr>
          <w:rFonts w:ascii="Times New Roman" w:eastAsia="Times New Roman" w:hAnsi="Times New Roman" w:cs="Times New Roman"/>
          <w:color w:val="000000"/>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701"/>
      </w:tblGrid>
      <w:tr w:rsidR="001A78F7" w:rsidRPr="00FB7749" w:rsidTr="0013042C">
        <w:trPr>
          <w:trHeight w:val="249"/>
          <w:jc w:val="center"/>
        </w:trPr>
        <w:tc>
          <w:tcPr>
            <w:tcW w:w="993" w:type="dxa"/>
            <w:shd w:val="pct10" w:color="auto" w:fill="FFFFFF"/>
          </w:tcPr>
          <w:p w:rsidR="001A78F7" w:rsidRPr="00FB7749" w:rsidRDefault="001A78F7" w:rsidP="001A78F7">
            <w:pPr>
              <w:spacing w:before="120" w:after="120" w:line="240" w:lineRule="auto"/>
              <w:jc w:val="center"/>
              <w:rPr>
                <w:rFonts w:ascii="Times New Roman" w:eastAsia="Times New Roman" w:hAnsi="Times New Roman" w:cs="Times New Roman"/>
                <w:color w:val="000000"/>
              </w:rPr>
            </w:pPr>
            <w:r>
              <w:rPr>
                <w:rFonts w:ascii="Times New Roman" w:hAnsi="Times New Roman"/>
                <w:color w:val="000000"/>
              </w:rPr>
              <w:t>Note</w:t>
            </w:r>
          </w:p>
        </w:tc>
        <w:tc>
          <w:tcPr>
            <w:tcW w:w="1701" w:type="dxa"/>
            <w:shd w:val="pct10" w:color="auto" w:fill="FFFFFF"/>
          </w:tcPr>
          <w:p w:rsidR="001A78F7" w:rsidRPr="00FB7749" w:rsidRDefault="001A78F7" w:rsidP="001A78F7">
            <w:pPr>
              <w:spacing w:before="120" w:after="120" w:line="240" w:lineRule="auto"/>
              <w:jc w:val="center"/>
              <w:rPr>
                <w:rFonts w:ascii="Times New Roman" w:eastAsia="Times New Roman" w:hAnsi="Times New Roman" w:cs="Times New Roman"/>
                <w:color w:val="000000"/>
              </w:rPr>
            </w:pPr>
            <w:r>
              <w:rPr>
                <w:rFonts w:ascii="Times New Roman" w:hAnsi="Times New Roman"/>
                <w:color w:val="000000"/>
              </w:rPr>
              <w:t>Signification</w:t>
            </w:r>
          </w:p>
        </w:tc>
      </w:tr>
      <w:tr w:rsidR="001A78F7" w:rsidRPr="00FB7749" w:rsidTr="0013042C">
        <w:trPr>
          <w:trHeight w:val="249"/>
          <w:jc w:val="center"/>
        </w:trPr>
        <w:tc>
          <w:tcPr>
            <w:tcW w:w="993" w:type="dxa"/>
          </w:tcPr>
          <w:p w:rsidR="001A78F7" w:rsidRPr="00FB7749" w:rsidRDefault="001A78F7" w:rsidP="001A78F7">
            <w:pPr>
              <w:spacing w:before="120" w:after="120" w:line="240" w:lineRule="auto"/>
              <w:jc w:val="center"/>
              <w:rPr>
                <w:rFonts w:ascii="Times New Roman" w:eastAsia="Times New Roman" w:hAnsi="Times New Roman" w:cs="Times New Roman"/>
                <w:color w:val="000000"/>
              </w:rPr>
            </w:pPr>
            <w:r w:rsidRPr="00E608EF">
              <w:rPr>
                <w:rFonts w:ascii="Times New Roman" w:hAnsi="Times New Roman"/>
                <w:color w:val="000000"/>
              </w:rPr>
              <w:t>1</w:t>
            </w:r>
          </w:p>
        </w:tc>
        <w:tc>
          <w:tcPr>
            <w:tcW w:w="1701" w:type="dxa"/>
          </w:tcPr>
          <w:p w:rsidR="001A78F7" w:rsidRPr="00FB7749" w:rsidRDefault="001A78F7" w:rsidP="001A78F7">
            <w:pPr>
              <w:spacing w:before="120" w:after="120" w:line="240" w:lineRule="auto"/>
              <w:jc w:val="center"/>
              <w:rPr>
                <w:rFonts w:ascii="Times New Roman" w:eastAsia="Times New Roman" w:hAnsi="Times New Roman" w:cs="Times New Roman"/>
                <w:color w:val="000000"/>
              </w:rPr>
            </w:pPr>
            <w:r>
              <w:rPr>
                <w:rFonts w:ascii="Times New Roman" w:hAnsi="Times New Roman"/>
                <w:color w:val="000000"/>
              </w:rPr>
              <w:t>très insuffisant</w:t>
            </w:r>
          </w:p>
        </w:tc>
      </w:tr>
      <w:tr w:rsidR="001A78F7" w:rsidRPr="00FB7749" w:rsidTr="0013042C">
        <w:trPr>
          <w:trHeight w:val="249"/>
          <w:jc w:val="center"/>
        </w:trPr>
        <w:tc>
          <w:tcPr>
            <w:tcW w:w="993" w:type="dxa"/>
          </w:tcPr>
          <w:p w:rsidR="001A78F7" w:rsidRPr="00FB7749" w:rsidRDefault="001A78F7" w:rsidP="001A78F7">
            <w:pPr>
              <w:spacing w:before="120" w:after="120" w:line="240" w:lineRule="auto"/>
              <w:jc w:val="center"/>
              <w:rPr>
                <w:rFonts w:ascii="Times New Roman" w:eastAsia="Times New Roman" w:hAnsi="Times New Roman" w:cs="Times New Roman"/>
                <w:color w:val="000000"/>
              </w:rPr>
            </w:pPr>
            <w:r w:rsidRPr="00E608EF">
              <w:rPr>
                <w:rFonts w:ascii="Times New Roman" w:hAnsi="Times New Roman"/>
                <w:color w:val="000000"/>
              </w:rPr>
              <w:t>2</w:t>
            </w:r>
          </w:p>
        </w:tc>
        <w:tc>
          <w:tcPr>
            <w:tcW w:w="1701" w:type="dxa"/>
          </w:tcPr>
          <w:p w:rsidR="001A78F7" w:rsidRPr="00FB7749" w:rsidRDefault="001A78F7" w:rsidP="001A78F7">
            <w:pPr>
              <w:spacing w:before="120" w:after="120" w:line="240" w:lineRule="auto"/>
              <w:jc w:val="center"/>
              <w:rPr>
                <w:rFonts w:ascii="Times New Roman" w:eastAsia="Times New Roman" w:hAnsi="Times New Roman" w:cs="Times New Roman"/>
                <w:color w:val="000000"/>
              </w:rPr>
            </w:pPr>
            <w:r>
              <w:rPr>
                <w:rFonts w:ascii="Times New Roman" w:hAnsi="Times New Roman"/>
                <w:color w:val="000000"/>
              </w:rPr>
              <w:t>médiocre</w:t>
            </w:r>
          </w:p>
        </w:tc>
      </w:tr>
      <w:tr w:rsidR="001A78F7" w:rsidRPr="00FB7749" w:rsidTr="0013042C">
        <w:trPr>
          <w:trHeight w:val="249"/>
          <w:jc w:val="center"/>
        </w:trPr>
        <w:tc>
          <w:tcPr>
            <w:tcW w:w="993" w:type="dxa"/>
          </w:tcPr>
          <w:p w:rsidR="001A78F7" w:rsidRPr="00FB7749" w:rsidRDefault="001A78F7" w:rsidP="001A78F7">
            <w:pPr>
              <w:spacing w:before="120" w:after="120" w:line="240" w:lineRule="auto"/>
              <w:jc w:val="center"/>
              <w:rPr>
                <w:rFonts w:ascii="Times New Roman" w:eastAsia="Times New Roman" w:hAnsi="Times New Roman" w:cs="Times New Roman"/>
                <w:color w:val="000000"/>
              </w:rPr>
            </w:pPr>
            <w:r w:rsidRPr="00E608EF">
              <w:rPr>
                <w:rFonts w:ascii="Times New Roman" w:hAnsi="Times New Roman"/>
                <w:color w:val="000000"/>
              </w:rPr>
              <w:t>3</w:t>
            </w:r>
          </w:p>
        </w:tc>
        <w:tc>
          <w:tcPr>
            <w:tcW w:w="1701" w:type="dxa"/>
          </w:tcPr>
          <w:p w:rsidR="001A78F7" w:rsidRPr="00FB7749" w:rsidRDefault="001A78F7" w:rsidP="001A78F7">
            <w:pPr>
              <w:spacing w:before="120" w:after="120" w:line="240" w:lineRule="auto"/>
              <w:jc w:val="center"/>
              <w:rPr>
                <w:rFonts w:ascii="Times New Roman" w:eastAsia="Times New Roman" w:hAnsi="Times New Roman" w:cs="Times New Roman"/>
                <w:color w:val="000000"/>
              </w:rPr>
            </w:pPr>
            <w:r>
              <w:rPr>
                <w:rFonts w:ascii="Times New Roman" w:hAnsi="Times New Roman"/>
                <w:color w:val="000000"/>
              </w:rPr>
              <w:t>moyen</w:t>
            </w:r>
          </w:p>
        </w:tc>
      </w:tr>
      <w:tr w:rsidR="001A78F7" w:rsidRPr="00FB7749" w:rsidTr="0013042C">
        <w:trPr>
          <w:trHeight w:val="249"/>
          <w:jc w:val="center"/>
        </w:trPr>
        <w:tc>
          <w:tcPr>
            <w:tcW w:w="993" w:type="dxa"/>
          </w:tcPr>
          <w:p w:rsidR="001A78F7" w:rsidRPr="00FB7749" w:rsidRDefault="001A78F7" w:rsidP="001A78F7">
            <w:pPr>
              <w:spacing w:before="120" w:after="120" w:line="240" w:lineRule="auto"/>
              <w:jc w:val="center"/>
              <w:rPr>
                <w:rFonts w:ascii="Times New Roman" w:eastAsia="Times New Roman" w:hAnsi="Times New Roman" w:cs="Times New Roman"/>
                <w:color w:val="000000"/>
              </w:rPr>
            </w:pPr>
            <w:r w:rsidRPr="00E608EF">
              <w:rPr>
                <w:rFonts w:ascii="Times New Roman" w:hAnsi="Times New Roman"/>
                <w:color w:val="000000"/>
              </w:rPr>
              <w:t>4</w:t>
            </w:r>
          </w:p>
        </w:tc>
        <w:tc>
          <w:tcPr>
            <w:tcW w:w="1701" w:type="dxa"/>
          </w:tcPr>
          <w:p w:rsidR="001A78F7" w:rsidRPr="00FB7749" w:rsidRDefault="001A78F7" w:rsidP="001A78F7">
            <w:pPr>
              <w:spacing w:before="120" w:after="120" w:line="240" w:lineRule="auto"/>
              <w:jc w:val="center"/>
              <w:rPr>
                <w:rFonts w:ascii="Times New Roman" w:eastAsia="Times New Roman" w:hAnsi="Times New Roman" w:cs="Times New Roman"/>
                <w:color w:val="000000"/>
              </w:rPr>
            </w:pPr>
            <w:r>
              <w:rPr>
                <w:rFonts w:ascii="Times New Roman" w:hAnsi="Times New Roman"/>
                <w:color w:val="000000"/>
              </w:rPr>
              <w:t>bon</w:t>
            </w:r>
          </w:p>
        </w:tc>
      </w:tr>
      <w:tr w:rsidR="001A78F7" w:rsidRPr="00FB7749" w:rsidTr="0013042C">
        <w:trPr>
          <w:trHeight w:val="249"/>
          <w:jc w:val="center"/>
        </w:trPr>
        <w:tc>
          <w:tcPr>
            <w:tcW w:w="993" w:type="dxa"/>
          </w:tcPr>
          <w:p w:rsidR="001A78F7" w:rsidRPr="00FB7749" w:rsidRDefault="001A78F7" w:rsidP="001A78F7">
            <w:pPr>
              <w:spacing w:before="120" w:after="120" w:line="240" w:lineRule="auto"/>
              <w:jc w:val="center"/>
              <w:rPr>
                <w:rFonts w:ascii="Times New Roman" w:eastAsia="Times New Roman" w:hAnsi="Times New Roman" w:cs="Times New Roman"/>
                <w:color w:val="000000"/>
              </w:rPr>
            </w:pPr>
            <w:r w:rsidRPr="00E608EF">
              <w:rPr>
                <w:rFonts w:ascii="Times New Roman" w:hAnsi="Times New Roman"/>
                <w:color w:val="000000"/>
              </w:rPr>
              <w:t>5</w:t>
            </w:r>
          </w:p>
        </w:tc>
        <w:tc>
          <w:tcPr>
            <w:tcW w:w="1701" w:type="dxa"/>
          </w:tcPr>
          <w:p w:rsidR="001A78F7" w:rsidRPr="00FB7749" w:rsidRDefault="001A78F7" w:rsidP="001A78F7">
            <w:pPr>
              <w:spacing w:before="120" w:after="120" w:line="240" w:lineRule="auto"/>
              <w:jc w:val="center"/>
              <w:rPr>
                <w:rFonts w:ascii="Times New Roman" w:eastAsia="Times New Roman" w:hAnsi="Times New Roman" w:cs="Times New Roman"/>
                <w:color w:val="000000"/>
              </w:rPr>
            </w:pPr>
            <w:r>
              <w:rPr>
                <w:rFonts w:ascii="Times New Roman" w:hAnsi="Times New Roman"/>
                <w:color w:val="000000"/>
              </w:rPr>
              <w:t>très bon</w:t>
            </w:r>
          </w:p>
        </w:tc>
      </w:tr>
    </w:tbl>
    <w:p w:rsidR="001A78F7" w:rsidRPr="00FB7749" w:rsidRDefault="001A78F7" w:rsidP="001A78F7">
      <w:pPr>
        <w:spacing w:after="0" w:line="240" w:lineRule="auto"/>
        <w:rPr>
          <w:rFonts w:ascii="Times New Roman" w:eastAsia="Times New Roman" w:hAnsi="Times New Roman" w:cs="Times New Roman"/>
          <w:color w:val="000000"/>
          <w:sz w:val="24"/>
          <w:szCs w:val="24"/>
        </w:rPr>
      </w:pPr>
    </w:p>
    <w:p w:rsidR="001A78F7" w:rsidRPr="00B32F5F" w:rsidRDefault="001A78F7" w:rsidP="001A78F7">
      <w:pPr>
        <w:spacing w:after="0" w:line="240" w:lineRule="auto"/>
        <w:rPr>
          <w:rFonts w:ascii="Times New Roman" w:eastAsia="Times New Roman" w:hAnsi="Times New Roman" w:cs="Times New Roman"/>
          <w:color w:val="000000"/>
          <w:sz w:val="24"/>
          <w:szCs w:val="24"/>
        </w:rPr>
      </w:pPr>
      <w:r w:rsidRPr="00B32F5F">
        <w:rPr>
          <w:rFonts w:ascii="Times New Roman" w:hAnsi="Times New Roman" w:cs="Times New Roman"/>
          <w:color w:val="000000"/>
          <w:sz w:val="24"/>
          <w:szCs w:val="24"/>
        </w:rPr>
        <w:t>Ces notes doivent être additionnées pour obtenir la note totale de la rubrique en question. Les notes totales</w:t>
      </w:r>
      <w:r w:rsidRPr="00B32F5F">
        <w:rPr>
          <w:rFonts w:ascii="Times New Roman" w:hAnsi="Times New Roman" w:cs="Times New Roman"/>
          <w:sz w:val="24"/>
          <w:szCs w:val="24"/>
        </w:rPr>
        <w:t xml:space="preserve"> de chaque </w:t>
      </w:r>
      <w:r w:rsidR="00A31234" w:rsidRPr="00B32F5F">
        <w:rPr>
          <w:rFonts w:ascii="Times New Roman" w:hAnsi="Times New Roman" w:cs="Times New Roman"/>
          <w:sz w:val="24"/>
          <w:szCs w:val="24"/>
        </w:rPr>
        <w:t>rubrique</w:t>
      </w:r>
      <w:r w:rsidRPr="00B32F5F">
        <w:rPr>
          <w:rFonts w:ascii="Times New Roman" w:hAnsi="Times New Roman" w:cs="Times New Roman"/>
          <w:sz w:val="24"/>
          <w:szCs w:val="24"/>
        </w:rPr>
        <w:t xml:space="preserve"> doivent être reportées dans la </w:t>
      </w:r>
      <w:r w:rsidR="00A31234" w:rsidRPr="00B32F5F">
        <w:rPr>
          <w:rFonts w:ascii="Times New Roman" w:hAnsi="Times New Roman" w:cs="Times New Roman"/>
          <w:sz w:val="24"/>
          <w:szCs w:val="24"/>
        </w:rPr>
        <w:t>rubrique</w:t>
      </w:r>
      <w:r w:rsidRPr="00B32F5F">
        <w:rPr>
          <w:rFonts w:ascii="Times New Roman" w:hAnsi="Times New Roman" w:cs="Times New Roman"/>
          <w:sz w:val="24"/>
          <w:szCs w:val="24"/>
        </w:rPr>
        <w:t> </w:t>
      </w:r>
      <w:r w:rsidRPr="00E608EF">
        <w:rPr>
          <w:rFonts w:ascii="Times New Roman" w:hAnsi="Times New Roman" w:cs="Times New Roman"/>
          <w:sz w:val="24"/>
          <w:szCs w:val="24"/>
        </w:rPr>
        <w:t>4</w:t>
      </w:r>
      <w:r w:rsidRPr="00B32F5F">
        <w:rPr>
          <w:rFonts w:ascii="Times New Roman" w:hAnsi="Times New Roman" w:cs="Times New Roman"/>
          <w:sz w:val="24"/>
          <w:szCs w:val="24"/>
        </w:rPr>
        <w:t xml:space="preserve"> et additionnées pour obtenir la note globale pour la proposition évaluée.</w:t>
      </w:r>
    </w:p>
    <w:p w:rsidR="001A78F7" w:rsidRPr="00B32F5F" w:rsidRDefault="001A78F7" w:rsidP="001A78F7">
      <w:pPr>
        <w:spacing w:after="0" w:line="240" w:lineRule="auto"/>
        <w:rPr>
          <w:rFonts w:ascii="Times New Roman" w:eastAsia="Times New Roman" w:hAnsi="Times New Roman" w:cs="Times New Roman"/>
          <w:b/>
          <w:color w:val="000000"/>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58"/>
        <w:gridCol w:w="1230"/>
      </w:tblGrid>
      <w:tr w:rsidR="001A78F7" w:rsidRPr="00FB7749" w:rsidTr="005300AD">
        <w:tc>
          <w:tcPr>
            <w:tcW w:w="4338" w:type="pct"/>
            <w:shd w:val="pct10" w:color="auto" w:fill="FFFFFF"/>
          </w:tcPr>
          <w:p w:rsidR="001A78F7" w:rsidRPr="00FB7749" w:rsidRDefault="001A78F7" w:rsidP="001A78F7">
            <w:pPr>
              <w:spacing w:after="0" w:line="240" w:lineRule="auto"/>
              <w:rPr>
                <w:rFonts w:ascii="Times New Roman" w:eastAsia="Times New Roman" w:hAnsi="Times New Roman" w:cs="Times New Roman"/>
                <w:b/>
                <w:color w:val="000000"/>
                <w:sz w:val="28"/>
                <w:szCs w:val="28"/>
                <w:u w:val="single"/>
              </w:rPr>
            </w:pPr>
            <w:r w:rsidRPr="00E608EF">
              <w:rPr>
                <w:rFonts w:ascii="Times New Roman" w:hAnsi="Times New Roman"/>
                <w:b/>
                <w:color w:val="000000"/>
                <w:sz w:val="28"/>
                <w:u w:val="single"/>
              </w:rPr>
              <w:t>1</w:t>
            </w:r>
            <w:r>
              <w:rPr>
                <w:rFonts w:ascii="Times New Roman" w:hAnsi="Times New Roman"/>
                <w:b/>
                <w:color w:val="000000"/>
                <w:sz w:val="28"/>
                <w:u w:val="single"/>
              </w:rPr>
              <w:t>. Capacité opérationnelle</w:t>
            </w:r>
          </w:p>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ind w:left="460" w:hanging="460"/>
              <w:rPr>
                <w:rFonts w:ascii="Times New Roman" w:eastAsia="Times New Roman" w:hAnsi="Times New Roman" w:cs="Times New Roman"/>
                <w:color w:val="000000"/>
                <w:sz w:val="24"/>
                <w:szCs w:val="24"/>
              </w:rPr>
            </w:pPr>
            <w:r>
              <w:rPr>
                <w:rFonts w:ascii="Times New Roman" w:hAnsi="Times New Roman"/>
                <w:b/>
                <w:color w:val="000000"/>
                <w:sz w:val="24"/>
              </w:rPr>
              <w:t xml:space="preserve">A. Conseiller </w:t>
            </w:r>
            <w:proofErr w:type="gramStart"/>
            <w:r>
              <w:rPr>
                <w:rFonts w:ascii="Times New Roman" w:hAnsi="Times New Roman"/>
                <w:b/>
                <w:color w:val="000000"/>
                <w:sz w:val="24"/>
              </w:rPr>
              <w:t>résident</w:t>
            </w:r>
            <w:proofErr w:type="gramEnd"/>
            <w:r>
              <w:rPr>
                <w:rFonts w:ascii="Times New Roman" w:hAnsi="Times New Roman"/>
                <w:b/>
                <w:color w:val="000000"/>
                <w:sz w:val="24"/>
              </w:rPr>
              <w:t xml:space="preserve"> de jumelage et chef de projet</w:t>
            </w:r>
          </w:p>
        </w:tc>
        <w:tc>
          <w:tcPr>
            <w:tcW w:w="662" w:type="pct"/>
            <w:shd w:val="pct10" w:color="auto" w:fill="FFFFFF"/>
          </w:tcPr>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jc w:val="center"/>
              <w:rPr>
                <w:rFonts w:ascii="Times New Roman" w:eastAsia="Times New Roman" w:hAnsi="Times New Roman" w:cs="Times New Roman"/>
                <w:b/>
                <w:color w:val="000000"/>
                <w:sz w:val="24"/>
                <w:szCs w:val="24"/>
              </w:rPr>
            </w:pPr>
            <w:r>
              <w:rPr>
                <w:rFonts w:ascii="Times New Roman" w:hAnsi="Times New Roman"/>
                <w:b/>
                <w:color w:val="000000"/>
                <w:sz w:val="24"/>
              </w:rPr>
              <w:t>Note</w:t>
            </w:r>
          </w:p>
          <w:p w:rsidR="001A78F7" w:rsidRPr="00FB7749" w:rsidRDefault="001A78F7" w:rsidP="001A78F7">
            <w:pPr>
              <w:spacing w:after="0" w:line="240" w:lineRule="auto"/>
              <w:jc w:val="center"/>
              <w:rPr>
                <w:rFonts w:ascii="Times New Roman" w:eastAsia="Times New Roman" w:hAnsi="Times New Roman" w:cs="Times New Roman"/>
                <w:color w:val="000000"/>
                <w:sz w:val="24"/>
                <w:szCs w:val="24"/>
              </w:rPr>
            </w:pPr>
          </w:p>
        </w:tc>
      </w:tr>
      <w:tr w:rsidR="001A78F7" w:rsidRPr="00FB7749" w:rsidTr="005300AD">
        <w:tc>
          <w:tcPr>
            <w:tcW w:w="4338" w:type="pct"/>
          </w:tcPr>
          <w:p w:rsidR="001A78F7" w:rsidRPr="00B32F5F" w:rsidRDefault="001A78F7" w:rsidP="001A78F7">
            <w:pPr>
              <w:spacing w:after="0" w:line="240" w:lineRule="auto"/>
              <w:rPr>
                <w:rFonts w:ascii="Times New Roman" w:eastAsia="Times New Roman" w:hAnsi="Times New Roman" w:cs="Times New Roman"/>
                <w:color w:val="000000"/>
                <w:sz w:val="24"/>
                <w:szCs w:val="24"/>
              </w:rPr>
            </w:pPr>
          </w:p>
          <w:p w:rsidR="001A78F7" w:rsidRPr="00B32F5F" w:rsidRDefault="001A78F7" w:rsidP="001A78F7">
            <w:pPr>
              <w:spacing w:after="0" w:line="240" w:lineRule="auto"/>
              <w:ind w:left="460" w:hanging="460"/>
              <w:rPr>
                <w:rFonts w:ascii="Times New Roman" w:eastAsia="Times New Roman" w:hAnsi="Times New Roman" w:cs="Times New Roman"/>
                <w:color w:val="000000"/>
                <w:sz w:val="24"/>
                <w:szCs w:val="24"/>
              </w:rPr>
            </w:pPr>
            <w:r w:rsidRPr="00E608EF">
              <w:rPr>
                <w:rFonts w:ascii="Times New Roman" w:hAnsi="Times New Roman" w:cs="Times New Roman"/>
                <w:color w:val="000000"/>
                <w:sz w:val="24"/>
                <w:szCs w:val="24"/>
              </w:rPr>
              <w:t>1</w:t>
            </w:r>
            <w:r w:rsidRPr="00B32F5F">
              <w:rPr>
                <w:rFonts w:ascii="Times New Roman" w:hAnsi="Times New Roman" w:cs="Times New Roman"/>
                <w:color w:val="000000"/>
                <w:sz w:val="24"/>
                <w:szCs w:val="24"/>
              </w:rPr>
              <w:t>.</w:t>
            </w:r>
            <w:r w:rsidRPr="00E608EF">
              <w:rPr>
                <w:rFonts w:ascii="Times New Roman" w:hAnsi="Times New Roman" w:cs="Times New Roman"/>
                <w:color w:val="000000"/>
                <w:sz w:val="24"/>
                <w:szCs w:val="24"/>
              </w:rPr>
              <w:t>1</w:t>
            </w:r>
            <w:r w:rsidRPr="00B32F5F">
              <w:rPr>
                <w:rFonts w:ascii="Times New Roman" w:hAnsi="Times New Roman" w:cs="Times New Roman"/>
                <w:sz w:val="24"/>
                <w:szCs w:val="24"/>
              </w:rPr>
              <w:tab/>
            </w:r>
            <w:r w:rsidRPr="00B32F5F">
              <w:rPr>
                <w:rFonts w:ascii="Times New Roman" w:hAnsi="Times New Roman" w:cs="Times New Roman"/>
                <w:color w:val="000000"/>
                <w:sz w:val="24"/>
                <w:szCs w:val="24"/>
              </w:rPr>
              <w:t>L’expertise technique du CRJ proposé est-elle satisfaisante? (connaissance des questions à résoudre et expérience dans la mise en œuvre de l’acquis de l’Union/du domaine de coopération concerné)</w:t>
            </w:r>
          </w:p>
          <w:p w:rsidR="001A78F7" w:rsidRPr="00B32F5F" w:rsidRDefault="001A78F7" w:rsidP="001A78F7">
            <w:pPr>
              <w:spacing w:after="0" w:line="240" w:lineRule="auto"/>
              <w:rPr>
                <w:rFonts w:ascii="Times New Roman" w:eastAsia="Times New Roman" w:hAnsi="Times New Roman" w:cs="Times New Roman"/>
                <w:color w:val="000000"/>
                <w:sz w:val="24"/>
                <w:szCs w:val="24"/>
              </w:rPr>
            </w:pPr>
          </w:p>
        </w:tc>
        <w:tc>
          <w:tcPr>
            <w:tcW w:w="662" w:type="pct"/>
          </w:tcPr>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w:t>
            </w:r>
            <w:r w:rsidRPr="00E608EF">
              <w:rPr>
                <w:rFonts w:ascii="Times New Roman" w:hAnsi="Times New Roman"/>
                <w:color w:val="000000"/>
                <w:sz w:val="24"/>
              </w:rPr>
              <w:t>2</w:t>
            </w:r>
            <w:r>
              <w:rPr>
                <w:rFonts w:ascii="Times New Roman" w:hAnsi="Times New Roman"/>
                <w:color w:val="000000"/>
                <w:sz w:val="24"/>
              </w:rPr>
              <w:t xml:space="preserve"> x </w:t>
            </w:r>
            <w:r w:rsidRPr="00E608EF">
              <w:rPr>
                <w:rFonts w:ascii="Times New Roman" w:hAnsi="Times New Roman"/>
                <w:color w:val="000000"/>
                <w:sz w:val="24"/>
              </w:rPr>
              <w:t>5</w:t>
            </w:r>
          </w:p>
        </w:tc>
      </w:tr>
      <w:tr w:rsidR="001A78F7" w:rsidRPr="00FB7749" w:rsidTr="005300AD">
        <w:trPr>
          <w:trHeight w:val="1136"/>
        </w:trPr>
        <w:tc>
          <w:tcPr>
            <w:tcW w:w="4338" w:type="pct"/>
          </w:tcPr>
          <w:p w:rsidR="001A78F7" w:rsidRPr="00B32F5F" w:rsidRDefault="001A78F7" w:rsidP="001A78F7">
            <w:pPr>
              <w:spacing w:after="0" w:line="240" w:lineRule="auto"/>
              <w:rPr>
                <w:rFonts w:ascii="Times New Roman" w:eastAsia="Times New Roman" w:hAnsi="Times New Roman" w:cs="Times New Roman"/>
                <w:color w:val="000000"/>
                <w:sz w:val="24"/>
                <w:szCs w:val="24"/>
              </w:rPr>
            </w:pPr>
          </w:p>
          <w:p w:rsidR="001A78F7" w:rsidRPr="00B32F5F" w:rsidRDefault="001A78F7" w:rsidP="001A78F7">
            <w:pPr>
              <w:spacing w:after="0" w:line="240" w:lineRule="auto"/>
              <w:ind w:left="460" w:hanging="460"/>
              <w:rPr>
                <w:rFonts w:ascii="Times New Roman" w:eastAsia="Times New Roman" w:hAnsi="Times New Roman" w:cs="Times New Roman"/>
                <w:color w:val="000000"/>
                <w:sz w:val="24"/>
                <w:szCs w:val="24"/>
              </w:rPr>
            </w:pPr>
            <w:r w:rsidRPr="00E608EF">
              <w:rPr>
                <w:rFonts w:ascii="Times New Roman" w:hAnsi="Times New Roman" w:cs="Times New Roman"/>
                <w:color w:val="000000"/>
                <w:sz w:val="24"/>
                <w:szCs w:val="24"/>
              </w:rPr>
              <w:t>1</w:t>
            </w:r>
            <w:r w:rsidRPr="00B32F5F">
              <w:rPr>
                <w:rFonts w:ascii="Times New Roman" w:hAnsi="Times New Roman" w:cs="Times New Roman"/>
                <w:color w:val="000000"/>
                <w:sz w:val="24"/>
                <w:szCs w:val="24"/>
              </w:rPr>
              <w:t>.</w:t>
            </w:r>
            <w:r w:rsidRPr="00E608EF">
              <w:rPr>
                <w:rFonts w:ascii="Times New Roman" w:hAnsi="Times New Roman" w:cs="Times New Roman"/>
                <w:color w:val="000000"/>
                <w:sz w:val="24"/>
                <w:szCs w:val="24"/>
              </w:rPr>
              <w:t>2</w:t>
            </w:r>
            <w:r w:rsidRPr="00B32F5F">
              <w:rPr>
                <w:rFonts w:ascii="Times New Roman" w:hAnsi="Times New Roman" w:cs="Times New Roman"/>
                <w:sz w:val="24"/>
                <w:szCs w:val="24"/>
              </w:rPr>
              <w:tab/>
            </w:r>
            <w:r w:rsidRPr="00B32F5F">
              <w:rPr>
                <w:rFonts w:ascii="Times New Roman" w:hAnsi="Times New Roman" w:cs="Times New Roman"/>
                <w:color w:val="000000"/>
                <w:sz w:val="24"/>
                <w:szCs w:val="24"/>
              </w:rPr>
              <w:t xml:space="preserve">La capacité de gestion du chef de projet proposé est-elle satisfaisante (y compris </w:t>
            </w:r>
            <w:r w:rsidR="00A31234" w:rsidRPr="00B32F5F">
              <w:rPr>
                <w:rFonts w:ascii="Times New Roman" w:hAnsi="Times New Roman" w:cs="Times New Roman"/>
                <w:color w:val="000000"/>
                <w:sz w:val="24"/>
                <w:szCs w:val="24"/>
              </w:rPr>
              <w:t xml:space="preserve">en ce qui concerne </w:t>
            </w:r>
            <w:r w:rsidRPr="00B32F5F">
              <w:rPr>
                <w:rFonts w:ascii="Times New Roman" w:hAnsi="Times New Roman" w:cs="Times New Roman"/>
                <w:color w:val="000000"/>
                <w:sz w:val="24"/>
                <w:szCs w:val="24"/>
              </w:rPr>
              <w:t>l</w:t>
            </w:r>
            <w:r w:rsidRPr="00B32F5F">
              <w:rPr>
                <w:rFonts w:ascii="Times New Roman" w:hAnsi="Times New Roman" w:cs="Times New Roman"/>
                <w:sz w:val="24"/>
                <w:szCs w:val="24"/>
              </w:rPr>
              <w:t>a gestion du personnel et l'aptitude à gérer le budget du projet)?</w:t>
            </w:r>
          </w:p>
        </w:tc>
        <w:tc>
          <w:tcPr>
            <w:tcW w:w="662" w:type="pct"/>
          </w:tcPr>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w:t>
            </w:r>
            <w:r w:rsidRPr="00E608EF">
              <w:rPr>
                <w:rFonts w:ascii="Times New Roman" w:hAnsi="Times New Roman"/>
                <w:color w:val="000000"/>
                <w:sz w:val="24"/>
              </w:rPr>
              <w:t>5</w:t>
            </w:r>
          </w:p>
        </w:tc>
      </w:tr>
      <w:tr w:rsidR="001A78F7" w:rsidRPr="00FB7749" w:rsidTr="005300AD">
        <w:tc>
          <w:tcPr>
            <w:tcW w:w="4338" w:type="pct"/>
          </w:tcPr>
          <w:p w:rsidR="001A78F7" w:rsidRPr="00B32F5F" w:rsidRDefault="001A78F7" w:rsidP="001A78F7">
            <w:pPr>
              <w:spacing w:after="0" w:line="240" w:lineRule="auto"/>
              <w:ind w:left="460" w:hanging="460"/>
              <w:rPr>
                <w:rFonts w:ascii="Times New Roman" w:eastAsia="Times New Roman" w:hAnsi="Times New Roman" w:cs="Times New Roman"/>
                <w:color w:val="000000"/>
                <w:sz w:val="24"/>
                <w:szCs w:val="24"/>
              </w:rPr>
            </w:pPr>
          </w:p>
          <w:p w:rsidR="001A78F7" w:rsidRPr="00B32F5F" w:rsidRDefault="001A78F7" w:rsidP="001A78F7">
            <w:pPr>
              <w:spacing w:after="0" w:line="240" w:lineRule="auto"/>
              <w:ind w:left="460" w:hanging="460"/>
              <w:rPr>
                <w:rFonts w:ascii="Times New Roman" w:eastAsia="Times New Roman" w:hAnsi="Times New Roman" w:cs="Times New Roman"/>
                <w:color w:val="000000"/>
                <w:sz w:val="24"/>
                <w:szCs w:val="24"/>
              </w:rPr>
            </w:pPr>
            <w:r w:rsidRPr="00E608EF">
              <w:rPr>
                <w:rFonts w:ascii="Times New Roman" w:hAnsi="Times New Roman" w:cs="Times New Roman"/>
                <w:color w:val="000000"/>
                <w:sz w:val="24"/>
                <w:szCs w:val="24"/>
              </w:rPr>
              <w:t>1</w:t>
            </w:r>
            <w:r w:rsidRPr="00B32F5F">
              <w:rPr>
                <w:rFonts w:ascii="Times New Roman" w:hAnsi="Times New Roman" w:cs="Times New Roman"/>
                <w:color w:val="000000"/>
                <w:sz w:val="24"/>
                <w:szCs w:val="24"/>
              </w:rPr>
              <w:t>.</w:t>
            </w:r>
            <w:r w:rsidRPr="00E608EF">
              <w:rPr>
                <w:rFonts w:ascii="Times New Roman" w:hAnsi="Times New Roman" w:cs="Times New Roman"/>
                <w:color w:val="000000"/>
                <w:sz w:val="24"/>
                <w:szCs w:val="24"/>
              </w:rPr>
              <w:t>3</w:t>
            </w:r>
            <w:r w:rsidRPr="00B32F5F">
              <w:rPr>
                <w:rFonts w:ascii="Times New Roman" w:hAnsi="Times New Roman" w:cs="Times New Roman"/>
                <w:sz w:val="24"/>
                <w:szCs w:val="24"/>
              </w:rPr>
              <w:tab/>
            </w:r>
            <w:r w:rsidRPr="00B32F5F">
              <w:rPr>
                <w:rFonts w:ascii="Times New Roman" w:hAnsi="Times New Roman" w:cs="Times New Roman"/>
                <w:color w:val="000000"/>
                <w:sz w:val="24"/>
                <w:szCs w:val="24"/>
              </w:rPr>
              <w:t>Le conseiller résident de jumelage possède-t-il une expérience antérieure satisfaisante en matière de gestion de projets? Son manque d’expérience (bien que celle-ci réponde à l’exigence minimale) peut-il être compensé par les autres membres de l’équipe?</w:t>
            </w:r>
          </w:p>
          <w:p w:rsidR="001A78F7" w:rsidRPr="00B32F5F" w:rsidRDefault="001A78F7" w:rsidP="001A78F7">
            <w:pPr>
              <w:spacing w:after="0" w:line="240" w:lineRule="auto"/>
              <w:rPr>
                <w:rFonts w:ascii="Times New Roman" w:eastAsia="Times New Roman" w:hAnsi="Times New Roman" w:cs="Times New Roman"/>
                <w:color w:val="000000"/>
                <w:sz w:val="24"/>
                <w:szCs w:val="24"/>
              </w:rPr>
            </w:pPr>
          </w:p>
        </w:tc>
        <w:tc>
          <w:tcPr>
            <w:tcW w:w="662" w:type="pct"/>
          </w:tcPr>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w:t>
            </w:r>
            <w:r w:rsidRPr="00E608EF">
              <w:rPr>
                <w:rFonts w:ascii="Times New Roman" w:hAnsi="Times New Roman"/>
                <w:color w:val="000000"/>
                <w:sz w:val="24"/>
              </w:rPr>
              <w:t>5</w:t>
            </w:r>
          </w:p>
        </w:tc>
      </w:tr>
      <w:tr w:rsidR="001A78F7" w:rsidRPr="00FB7749" w:rsidTr="005300AD">
        <w:tc>
          <w:tcPr>
            <w:tcW w:w="4338" w:type="pct"/>
          </w:tcPr>
          <w:p w:rsidR="001A78F7" w:rsidRPr="00B32F5F" w:rsidRDefault="001A78F7" w:rsidP="001A78F7">
            <w:pPr>
              <w:spacing w:after="0" w:line="240" w:lineRule="auto"/>
              <w:rPr>
                <w:rFonts w:ascii="Times New Roman" w:eastAsia="Times New Roman" w:hAnsi="Times New Roman" w:cs="Times New Roman"/>
                <w:color w:val="000000"/>
                <w:sz w:val="24"/>
                <w:szCs w:val="24"/>
              </w:rPr>
            </w:pPr>
          </w:p>
          <w:p w:rsidR="001A78F7" w:rsidRPr="00B32F5F" w:rsidRDefault="001A78F7" w:rsidP="008F4550">
            <w:pPr>
              <w:spacing w:after="0" w:line="240" w:lineRule="auto"/>
              <w:ind w:left="480" w:hanging="480"/>
              <w:rPr>
                <w:rFonts w:ascii="Times New Roman" w:eastAsia="Times New Roman" w:hAnsi="Times New Roman" w:cs="Times New Roman"/>
                <w:color w:val="000000"/>
                <w:sz w:val="24"/>
                <w:szCs w:val="24"/>
              </w:rPr>
            </w:pPr>
            <w:r w:rsidRPr="00E608EF">
              <w:rPr>
                <w:rFonts w:ascii="Times New Roman" w:hAnsi="Times New Roman" w:cs="Times New Roman"/>
                <w:color w:val="000000"/>
                <w:sz w:val="24"/>
                <w:szCs w:val="24"/>
              </w:rPr>
              <w:t>1</w:t>
            </w:r>
            <w:r w:rsidRPr="00B32F5F">
              <w:rPr>
                <w:rFonts w:ascii="Times New Roman" w:hAnsi="Times New Roman" w:cs="Times New Roman"/>
                <w:color w:val="000000"/>
                <w:sz w:val="24"/>
                <w:szCs w:val="24"/>
              </w:rPr>
              <w:t>.</w:t>
            </w:r>
            <w:r w:rsidRPr="00E608EF">
              <w:rPr>
                <w:rFonts w:ascii="Times New Roman" w:hAnsi="Times New Roman" w:cs="Times New Roman"/>
                <w:color w:val="000000"/>
                <w:sz w:val="24"/>
                <w:szCs w:val="24"/>
              </w:rPr>
              <w:t>4</w:t>
            </w:r>
            <w:r w:rsidR="008F4550">
              <w:rPr>
                <w:rFonts w:ascii="Times New Roman" w:hAnsi="Times New Roman" w:cs="Times New Roman"/>
                <w:color w:val="000000"/>
                <w:sz w:val="24"/>
                <w:szCs w:val="24"/>
              </w:rPr>
              <w:t xml:space="preserve">  </w:t>
            </w:r>
            <w:r w:rsidRPr="00B32F5F">
              <w:rPr>
                <w:rFonts w:ascii="Times New Roman" w:hAnsi="Times New Roman" w:cs="Times New Roman"/>
                <w:color w:val="000000"/>
                <w:sz w:val="24"/>
                <w:szCs w:val="24"/>
              </w:rPr>
              <w:t>Le chef de projet possède-t-il une expérie</w:t>
            </w:r>
            <w:r w:rsidR="008F4550">
              <w:rPr>
                <w:rFonts w:ascii="Times New Roman" w:hAnsi="Times New Roman" w:cs="Times New Roman"/>
                <w:color w:val="000000"/>
                <w:sz w:val="24"/>
                <w:szCs w:val="24"/>
              </w:rPr>
              <w:t xml:space="preserve">nce antérieure satisfaisante en </w:t>
            </w:r>
            <w:r w:rsidRPr="00B32F5F">
              <w:rPr>
                <w:rFonts w:ascii="Times New Roman" w:hAnsi="Times New Roman" w:cs="Times New Roman"/>
                <w:color w:val="000000"/>
                <w:sz w:val="24"/>
                <w:szCs w:val="24"/>
              </w:rPr>
              <w:t>matière de gestion de projets?</w:t>
            </w:r>
          </w:p>
          <w:p w:rsidR="001A78F7" w:rsidRPr="00B32F5F" w:rsidRDefault="001A78F7" w:rsidP="001A78F7">
            <w:pPr>
              <w:spacing w:after="0" w:line="240" w:lineRule="auto"/>
              <w:rPr>
                <w:rFonts w:ascii="Times New Roman" w:eastAsia="Times New Roman" w:hAnsi="Times New Roman" w:cs="Times New Roman"/>
                <w:color w:val="000000"/>
                <w:sz w:val="24"/>
                <w:szCs w:val="24"/>
              </w:rPr>
            </w:pPr>
          </w:p>
        </w:tc>
        <w:tc>
          <w:tcPr>
            <w:tcW w:w="662" w:type="pct"/>
          </w:tcPr>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7338F0">
            <w:pPr>
              <w:spacing w:after="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 xml:space="preserve">            /</w:t>
            </w:r>
            <w:r w:rsidRPr="00E608EF">
              <w:rPr>
                <w:rFonts w:ascii="Times New Roman" w:hAnsi="Times New Roman"/>
                <w:color w:val="000000"/>
                <w:sz w:val="24"/>
              </w:rPr>
              <w:t>5</w:t>
            </w:r>
          </w:p>
        </w:tc>
      </w:tr>
      <w:tr w:rsidR="001A78F7" w:rsidRPr="00FB7749" w:rsidTr="005300AD">
        <w:tc>
          <w:tcPr>
            <w:tcW w:w="4338" w:type="pct"/>
          </w:tcPr>
          <w:p w:rsidR="001A78F7" w:rsidRPr="00FB7749" w:rsidRDefault="001A78F7" w:rsidP="001A78F7">
            <w:pPr>
              <w:spacing w:before="120" w:after="12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Note totale</w:t>
            </w:r>
          </w:p>
        </w:tc>
        <w:tc>
          <w:tcPr>
            <w:tcW w:w="662" w:type="pct"/>
          </w:tcPr>
          <w:p w:rsidR="001A78F7" w:rsidRPr="00FB7749" w:rsidRDefault="001A78F7" w:rsidP="001A78F7">
            <w:pPr>
              <w:spacing w:before="120" w:after="12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w:t>
            </w:r>
            <w:r w:rsidRPr="00E608EF">
              <w:rPr>
                <w:rFonts w:ascii="Times New Roman" w:hAnsi="Times New Roman"/>
                <w:color w:val="000000"/>
                <w:sz w:val="24"/>
              </w:rPr>
              <w:t>25</w:t>
            </w:r>
          </w:p>
        </w:tc>
      </w:tr>
    </w:tbl>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5300AD">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Remarques</w:t>
      </w:r>
      <w:r>
        <w:tab/>
      </w:r>
    </w:p>
    <w:p w:rsidR="001A78F7" w:rsidRPr="00FB7749" w:rsidRDefault="001A78F7" w:rsidP="005300AD">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b/>
          <w:color w:val="000000"/>
          <w:sz w:val="24"/>
          <w:szCs w:val="24"/>
        </w:rPr>
      </w:pPr>
    </w:p>
    <w:p w:rsidR="00AE1DEF" w:rsidRDefault="00AE1DEF">
      <w: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23"/>
        <w:gridCol w:w="1265"/>
      </w:tblGrid>
      <w:tr w:rsidR="001A78F7" w:rsidRPr="00FB7749" w:rsidTr="005300AD">
        <w:tc>
          <w:tcPr>
            <w:tcW w:w="4319" w:type="pct"/>
            <w:shd w:val="pct10" w:color="auto" w:fill="FFFFFF"/>
          </w:tcPr>
          <w:p w:rsidR="001A78F7" w:rsidRPr="00FB7749" w:rsidRDefault="001A78F7" w:rsidP="001A78F7">
            <w:pPr>
              <w:spacing w:after="0" w:line="240" w:lineRule="auto"/>
              <w:ind w:left="460" w:hanging="460"/>
              <w:rPr>
                <w:rFonts w:ascii="Times New Roman" w:eastAsia="Times New Roman" w:hAnsi="Times New Roman" w:cs="Times New Roman"/>
                <w:b/>
                <w:color w:val="000000"/>
                <w:sz w:val="24"/>
                <w:szCs w:val="24"/>
              </w:rPr>
            </w:pPr>
          </w:p>
          <w:p w:rsidR="001A78F7" w:rsidRPr="00FB7749" w:rsidRDefault="001A78F7" w:rsidP="001A78F7">
            <w:pPr>
              <w:spacing w:after="0" w:line="240" w:lineRule="auto"/>
              <w:ind w:left="460" w:hanging="460"/>
              <w:rPr>
                <w:rFonts w:ascii="Times New Roman" w:eastAsia="Times New Roman" w:hAnsi="Times New Roman" w:cs="Times New Roman"/>
                <w:b/>
                <w:color w:val="000000"/>
                <w:sz w:val="24"/>
                <w:szCs w:val="24"/>
              </w:rPr>
            </w:pPr>
            <w:r>
              <w:rPr>
                <w:rFonts w:ascii="Times New Roman" w:hAnsi="Times New Roman"/>
                <w:b/>
                <w:color w:val="000000"/>
                <w:sz w:val="24"/>
              </w:rPr>
              <w:t>B. Responsables de volets et disponibilité de ceux-ci</w:t>
            </w:r>
          </w:p>
          <w:p w:rsidR="001A78F7" w:rsidRPr="00FB7749" w:rsidRDefault="001A78F7" w:rsidP="001A78F7">
            <w:pPr>
              <w:spacing w:after="0" w:line="240" w:lineRule="auto"/>
              <w:ind w:left="460" w:hanging="460"/>
              <w:rPr>
                <w:rFonts w:ascii="Times New Roman" w:eastAsia="Times New Roman" w:hAnsi="Times New Roman" w:cs="Times New Roman"/>
                <w:color w:val="000000"/>
                <w:sz w:val="24"/>
                <w:szCs w:val="24"/>
              </w:rPr>
            </w:pPr>
          </w:p>
        </w:tc>
        <w:tc>
          <w:tcPr>
            <w:tcW w:w="681" w:type="pct"/>
            <w:shd w:val="pct10" w:color="auto" w:fill="FFFFFF"/>
          </w:tcPr>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jc w:val="center"/>
              <w:rPr>
                <w:rFonts w:ascii="Times New Roman" w:eastAsia="Times New Roman" w:hAnsi="Times New Roman" w:cs="Times New Roman"/>
                <w:color w:val="000000"/>
                <w:sz w:val="24"/>
                <w:szCs w:val="24"/>
              </w:rPr>
            </w:pPr>
            <w:r>
              <w:rPr>
                <w:rFonts w:ascii="Times New Roman" w:hAnsi="Times New Roman"/>
                <w:b/>
                <w:color w:val="000000"/>
                <w:sz w:val="24"/>
              </w:rPr>
              <w:t>Note</w:t>
            </w:r>
          </w:p>
        </w:tc>
      </w:tr>
      <w:tr w:rsidR="001A78F7" w:rsidRPr="00FB7749" w:rsidTr="005300AD">
        <w:tc>
          <w:tcPr>
            <w:tcW w:w="4319" w:type="pct"/>
          </w:tcPr>
          <w:p w:rsidR="001A78F7" w:rsidRPr="00FB7749" w:rsidRDefault="001A78F7" w:rsidP="0013042C">
            <w:pPr>
              <w:spacing w:after="0" w:line="240" w:lineRule="auto"/>
              <w:ind w:left="460" w:hanging="460"/>
              <w:rPr>
                <w:rFonts w:ascii="Times New Roman" w:eastAsia="Times New Roman" w:hAnsi="Times New Roman" w:cs="Times New Roman"/>
                <w:color w:val="000000"/>
                <w:sz w:val="24"/>
                <w:szCs w:val="24"/>
              </w:rPr>
            </w:pPr>
            <w:r w:rsidRPr="00E608EF">
              <w:rPr>
                <w:rFonts w:ascii="Times New Roman" w:hAnsi="Times New Roman"/>
                <w:color w:val="000000"/>
                <w:sz w:val="24"/>
              </w:rPr>
              <w:t>1</w:t>
            </w:r>
            <w:r>
              <w:rPr>
                <w:rFonts w:ascii="Times New Roman" w:hAnsi="Times New Roman"/>
                <w:color w:val="000000"/>
                <w:sz w:val="24"/>
              </w:rPr>
              <w:t>.</w:t>
            </w:r>
            <w:r w:rsidRPr="00E608EF">
              <w:rPr>
                <w:rFonts w:ascii="Times New Roman" w:hAnsi="Times New Roman"/>
                <w:color w:val="000000"/>
                <w:sz w:val="24"/>
              </w:rPr>
              <w:t>5</w:t>
            </w:r>
            <w:r>
              <w:tab/>
            </w:r>
            <w:r>
              <w:rPr>
                <w:rFonts w:ascii="Times New Roman" w:hAnsi="Times New Roman"/>
                <w:color w:val="000000"/>
                <w:sz w:val="24"/>
              </w:rPr>
              <w:t xml:space="preserve">La mise à disposition de responsables de volets sur la base des ressources propres des États membres est-elle satisfaisante? </w:t>
            </w:r>
          </w:p>
          <w:p w:rsidR="001A78F7" w:rsidRPr="00FB7749" w:rsidRDefault="001A78F7" w:rsidP="001A78F7">
            <w:pPr>
              <w:spacing w:after="0" w:line="240" w:lineRule="auto"/>
              <w:rPr>
                <w:rFonts w:ascii="Times New Roman" w:eastAsia="Times New Roman" w:hAnsi="Times New Roman" w:cs="Times New Roman"/>
                <w:color w:val="000000"/>
                <w:sz w:val="24"/>
                <w:szCs w:val="24"/>
              </w:rPr>
            </w:pPr>
          </w:p>
        </w:tc>
        <w:tc>
          <w:tcPr>
            <w:tcW w:w="681" w:type="pct"/>
          </w:tcPr>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w:t>
            </w:r>
            <w:r w:rsidRPr="00E608EF">
              <w:rPr>
                <w:rFonts w:ascii="Times New Roman" w:hAnsi="Times New Roman"/>
                <w:color w:val="000000"/>
                <w:sz w:val="24"/>
              </w:rPr>
              <w:t>5</w:t>
            </w:r>
          </w:p>
        </w:tc>
      </w:tr>
      <w:tr w:rsidR="001A78F7" w:rsidRPr="00FB7749" w:rsidTr="005300AD">
        <w:tc>
          <w:tcPr>
            <w:tcW w:w="4319" w:type="pct"/>
          </w:tcPr>
          <w:p w:rsidR="001A78F7" w:rsidRPr="00FB7749" w:rsidRDefault="001A78F7" w:rsidP="001A78F7">
            <w:pPr>
              <w:spacing w:after="0" w:line="240" w:lineRule="auto"/>
              <w:ind w:left="460" w:hanging="460"/>
              <w:rPr>
                <w:rFonts w:ascii="Times New Roman" w:eastAsia="Times New Roman" w:hAnsi="Times New Roman" w:cs="Times New Roman"/>
                <w:color w:val="000000"/>
                <w:sz w:val="24"/>
                <w:szCs w:val="24"/>
              </w:rPr>
            </w:pPr>
            <w:r w:rsidRPr="00E608EF">
              <w:rPr>
                <w:rFonts w:ascii="Times New Roman" w:hAnsi="Times New Roman"/>
                <w:color w:val="000000"/>
                <w:sz w:val="24"/>
              </w:rPr>
              <w:t>1</w:t>
            </w:r>
            <w:r>
              <w:rPr>
                <w:rFonts w:ascii="Times New Roman" w:hAnsi="Times New Roman"/>
                <w:color w:val="000000"/>
                <w:sz w:val="24"/>
              </w:rPr>
              <w:t>.</w:t>
            </w:r>
            <w:r w:rsidRPr="00E608EF">
              <w:rPr>
                <w:rFonts w:ascii="Times New Roman" w:hAnsi="Times New Roman"/>
                <w:color w:val="000000"/>
                <w:sz w:val="24"/>
              </w:rPr>
              <w:t>6</w:t>
            </w:r>
            <w:r>
              <w:tab/>
            </w:r>
            <w:r>
              <w:rPr>
                <w:rFonts w:ascii="Times New Roman" w:hAnsi="Times New Roman"/>
                <w:color w:val="000000"/>
                <w:sz w:val="24"/>
              </w:rPr>
              <w:t xml:space="preserve">L’expertise technique des responsables de volets proposés est-elle satisfaisante? </w:t>
            </w:r>
          </w:p>
        </w:tc>
        <w:tc>
          <w:tcPr>
            <w:tcW w:w="681" w:type="pct"/>
          </w:tcPr>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w:t>
            </w:r>
            <w:r w:rsidRPr="00E608EF">
              <w:rPr>
                <w:rFonts w:ascii="Times New Roman" w:hAnsi="Times New Roman"/>
                <w:color w:val="000000"/>
                <w:sz w:val="24"/>
              </w:rPr>
              <w:t>5</w:t>
            </w:r>
          </w:p>
        </w:tc>
      </w:tr>
      <w:tr w:rsidR="001A78F7" w:rsidRPr="00FB7749" w:rsidTr="005300AD">
        <w:tc>
          <w:tcPr>
            <w:tcW w:w="4319" w:type="pct"/>
          </w:tcPr>
          <w:p w:rsidR="001A78F7" w:rsidRPr="00FB7749" w:rsidRDefault="001A78F7" w:rsidP="001A78F7">
            <w:pPr>
              <w:spacing w:after="0" w:line="240" w:lineRule="auto"/>
              <w:ind w:left="460" w:hanging="460"/>
              <w:rPr>
                <w:rFonts w:ascii="Times New Roman" w:eastAsia="Times New Roman" w:hAnsi="Times New Roman" w:cs="Times New Roman"/>
                <w:color w:val="000000"/>
                <w:sz w:val="24"/>
                <w:szCs w:val="24"/>
              </w:rPr>
            </w:pPr>
          </w:p>
          <w:p w:rsidR="001A78F7" w:rsidRPr="00FB7749" w:rsidRDefault="001A78F7" w:rsidP="001A78F7">
            <w:pPr>
              <w:spacing w:after="0" w:line="240" w:lineRule="auto"/>
              <w:ind w:left="460" w:hanging="460"/>
              <w:rPr>
                <w:rFonts w:ascii="Times New Roman" w:eastAsia="Times New Roman" w:hAnsi="Times New Roman" w:cs="Times New Roman"/>
                <w:b/>
                <w:color w:val="000000"/>
                <w:sz w:val="24"/>
                <w:szCs w:val="24"/>
              </w:rPr>
            </w:pPr>
            <w:r>
              <w:rPr>
                <w:rFonts w:ascii="Times New Roman" w:hAnsi="Times New Roman"/>
                <w:b/>
                <w:color w:val="000000"/>
                <w:sz w:val="24"/>
              </w:rPr>
              <w:t>Note totale</w:t>
            </w:r>
          </w:p>
        </w:tc>
        <w:tc>
          <w:tcPr>
            <w:tcW w:w="681" w:type="pct"/>
          </w:tcPr>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w:t>
            </w:r>
            <w:r w:rsidRPr="00E608EF">
              <w:rPr>
                <w:rFonts w:ascii="Times New Roman" w:hAnsi="Times New Roman"/>
                <w:color w:val="000000"/>
                <w:sz w:val="24"/>
              </w:rPr>
              <w:t>10</w:t>
            </w:r>
          </w:p>
        </w:tc>
      </w:tr>
    </w:tbl>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5300AD">
      <w:pPr>
        <w:pBdr>
          <w:top w:val="single" w:sz="4" w:space="1" w:color="auto"/>
          <w:left w:val="single" w:sz="4" w:space="4" w:color="auto"/>
          <w:bottom w:val="single" w:sz="4" w:space="1" w:color="auto"/>
          <w:right w:val="single" w:sz="4" w:space="5" w:color="auto"/>
        </w:pBd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Remarques</w:t>
      </w:r>
    </w:p>
    <w:p w:rsidR="001A78F7" w:rsidRPr="00FB7749" w:rsidRDefault="001A78F7" w:rsidP="005300AD">
      <w:pPr>
        <w:pBdr>
          <w:top w:val="single" w:sz="4" w:space="1" w:color="auto"/>
          <w:left w:val="single" w:sz="4" w:space="4" w:color="auto"/>
          <w:bottom w:val="single" w:sz="4" w:space="1" w:color="auto"/>
          <w:right w:val="single" w:sz="4" w:space="5" w:color="auto"/>
        </w:pBd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rPr>
          <w:rFonts w:ascii="Times New Roman" w:eastAsia="Times New Roman" w:hAnsi="Times New Roman" w:cs="Times New Roman"/>
          <w:b/>
          <w:color w:val="000000"/>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23"/>
        <w:gridCol w:w="1265"/>
      </w:tblGrid>
      <w:tr w:rsidR="001A78F7" w:rsidRPr="00FB7749" w:rsidTr="005300AD">
        <w:tc>
          <w:tcPr>
            <w:tcW w:w="4319" w:type="pct"/>
            <w:shd w:val="pct10" w:color="auto" w:fill="FFFFFF"/>
          </w:tcPr>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ind w:left="460" w:hanging="460"/>
              <w:rPr>
                <w:rFonts w:ascii="Times New Roman" w:eastAsia="Times New Roman" w:hAnsi="Times New Roman" w:cs="Times New Roman"/>
                <w:b/>
                <w:color w:val="000000"/>
                <w:sz w:val="24"/>
                <w:szCs w:val="24"/>
              </w:rPr>
            </w:pPr>
            <w:r>
              <w:rPr>
                <w:rFonts w:ascii="Times New Roman" w:hAnsi="Times New Roman"/>
                <w:b/>
                <w:color w:val="000000"/>
                <w:sz w:val="24"/>
              </w:rPr>
              <w:t>C</w:t>
            </w:r>
            <w:r>
              <w:rPr>
                <w:rFonts w:ascii="Times New Roman" w:hAnsi="Times New Roman"/>
                <w:b/>
                <w:color w:val="000000"/>
                <w:sz w:val="24"/>
                <w:vertAlign w:val="superscript"/>
              </w:rPr>
              <w:footnoteReference w:id="5"/>
            </w:r>
            <w:r>
              <w:rPr>
                <w:rFonts w:ascii="Times New Roman" w:hAnsi="Times New Roman"/>
                <w:b/>
                <w:color w:val="000000"/>
                <w:sz w:val="24"/>
              </w:rPr>
              <w:t xml:space="preserve">. </w:t>
            </w:r>
            <w:r w:rsidRPr="00B32F5F">
              <w:rPr>
                <w:rFonts w:ascii="Times New Roman" w:hAnsi="Times New Roman" w:cs="Times New Roman"/>
                <w:b/>
                <w:sz w:val="24"/>
                <w:szCs w:val="24"/>
              </w:rPr>
              <w:t>État membre partenaire junior</w:t>
            </w:r>
          </w:p>
          <w:p w:rsidR="001A78F7" w:rsidRPr="00FB7749" w:rsidRDefault="001A78F7" w:rsidP="001A78F7">
            <w:pPr>
              <w:spacing w:after="0" w:line="240" w:lineRule="auto"/>
              <w:ind w:left="460" w:hanging="460"/>
              <w:rPr>
                <w:rFonts w:ascii="Times New Roman" w:eastAsia="Times New Roman" w:hAnsi="Times New Roman" w:cs="Times New Roman"/>
                <w:color w:val="000000"/>
                <w:sz w:val="24"/>
                <w:szCs w:val="24"/>
              </w:rPr>
            </w:pPr>
          </w:p>
        </w:tc>
        <w:tc>
          <w:tcPr>
            <w:tcW w:w="681" w:type="pct"/>
            <w:shd w:val="pct10" w:color="auto" w:fill="FFFFFF"/>
          </w:tcPr>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jc w:val="center"/>
              <w:rPr>
                <w:rFonts w:ascii="Times New Roman" w:eastAsia="Times New Roman" w:hAnsi="Times New Roman" w:cs="Times New Roman"/>
                <w:color w:val="000000"/>
                <w:sz w:val="24"/>
                <w:szCs w:val="24"/>
              </w:rPr>
            </w:pPr>
            <w:r>
              <w:rPr>
                <w:rFonts w:ascii="Times New Roman" w:hAnsi="Times New Roman"/>
                <w:b/>
                <w:color w:val="000000"/>
                <w:sz w:val="24"/>
              </w:rPr>
              <w:t>Note</w:t>
            </w:r>
          </w:p>
        </w:tc>
      </w:tr>
      <w:tr w:rsidR="001A78F7" w:rsidRPr="00FB7749" w:rsidTr="005300AD">
        <w:tc>
          <w:tcPr>
            <w:tcW w:w="4319" w:type="pct"/>
          </w:tcPr>
          <w:p w:rsidR="001A78F7" w:rsidRPr="00FB7749" w:rsidRDefault="001A78F7" w:rsidP="001A78F7">
            <w:pPr>
              <w:spacing w:after="0" w:line="240" w:lineRule="auto"/>
              <w:ind w:left="460" w:hanging="460"/>
              <w:rPr>
                <w:rFonts w:ascii="Times New Roman" w:eastAsia="Times New Roman" w:hAnsi="Times New Roman" w:cs="Times New Roman"/>
                <w:color w:val="000000"/>
                <w:sz w:val="24"/>
                <w:szCs w:val="24"/>
              </w:rPr>
            </w:pPr>
          </w:p>
          <w:p w:rsidR="001A78F7" w:rsidRPr="00FB7749" w:rsidRDefault="001A78F7" w:rsidP="00B52E9F">
            <w:pPr>
              <w:spacing w:after="0" w:line="240" w:lineRule="auto"/>
              <w:ind w:left="460" w:hanging="460"/>
              <w:rPr>
                <w:rFonts w:ascii="Times New Roman" w:eastAsia="Times New Roman" w:hAnsi="Times New Roman" w:cs="Times New Roman"/>
                <w:color w:val="000000"/>
                <w:sz w:val="24"/>
                <w:szCs w:val="24"/>
              </w:rPr>
            </w:pPr>
            <w:r w:rsidRPr="00E608EF">
              <w:rPr>
                <w:rFonts w:ascii="Times New Roman" w:hAnsi="Times New Roman"/>
                <w:color w:val="000000"/>
                <w:sz w:val="24"/>
              </w:rPr>
              <w:t>1</w:t>
            </w:r>
            <w:r>
              <w:rPr>
                <w:rFonts w:ascii="Times New Roman" w:hAnsi="Times New Roman"/>
                <w:color w:val="000000"/>
                <w:sz w:val="24"/>
              </w:rPr>
              <w:t>.</w:t>
            </w:r>
            <w:r w:rsidRPr="00E608EF">
              <w:rPr>
                <w:rFonts w:ascii="Times New Roman" w:hAnsi="Times New Roman"/>
                <w:color w:val="000000"/>
                <w:sz w:val="24"/>
              </w:rPr>
              <w:t>7</w:t>
            </w:r>
            <w:r>
              <w:tab/>
            </w:r>
            <w:r>
              <w:rPr>
                <w:rFonts w:ascii="Times New Roman" w:hAnsi="Times New Roman"/>
                <w:color w:val="000000"/>
                <w:sz w:val="24"/>
              </w:rPr>
              <w:t>Complémentarité avec l’État membre partenaire principal</w:t>
            </w:r>
          </w:p>
        </w:tc>
        <w:tc>
          <w:tcPr>
            <w:tcW w:w="681" w:type="pct"/>
          </w:tcPr>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w:t>
            </w:r>
            <w:r w:rsidRPr="00E608EF">
              <w:rPr>
                <w:rFonts w:ascii="Times New Roman" w:hAnsi="Times New Roman"/>
                <w:color w:val="000000"/>
                <w:sz w:val="24"/>
              </w:rPr>
              <w:t>5</w:t>
            </w:r>
          </w:p>
        </w:tc>
      </w:tr>
      <w:tr w:rsidR="001A78F7" w:rsidRPr="00FB7749" w:rsidTr="005300AD">
        <w:tc>
          <w:tcPr>
            <w:tcW w:w="4319" w:type="pct"/>
          </w:tcPr>
          <w:p w:rsidR="001A78F7" w:rsidRPr="00FB7749" w:rsidRDefault="001A78F7" w:rsidP="001A78F7">
            <w:pPr>
              <w:spacing w:after="0" w:line="240" w:lineRule="auto"/>
              <w:ind w:left="460" w:hanging="460"/>
              <w:rPr>
                <w:rFonts w:ascii="Times New Roman" w:eastAsia="Times New Roman" w:hAnsi="Times New Roman" w:cs="Times New Roman"/>
                <w:color w:val="000000"/>
                <w:sz w:val="24"/>
                <w:szCs w:val="24"/>
              </w:rPr>
            </w:pPr>
          </w:p>
          <w:p w:rsidR="001A78F7" w:rsidRPr="00FB7749" w:rsidRDefault="001A78F7" w:rsidP="001A78F7">
            <w:pPr>
              <w:spacing w:after="0" w:line="240" w:lineRule="auto"/>
              <w:ind w:left="460" w:hanging="460"/>
              <w:rPr>
                <w:rFonts w:ascii="Times New Roman" w:eastAsia="Times New Roman" w:hAnsi="Times New Roman" w:cs="Times New Roman"/>
                <w:color w:val="000000"/>
                <w:sz w:val="24"/>
                <w:szCs w:val="24"/>
              </w:rPr>
            </w:pPr>
            <w:r w:rsidRPr="00E608EF">
              <w:rPr>
                <w:rFonts w:ascii="Times New Roman" w:hAnsi="Times New Roman"/>
                <w:color w:val="000000"/>
                <w:sz w:val="24"/>
              </w:rPr>
              <w:t>1</w:t>
            </w:r>
            <w:r>
              <w:rPr>
                <w:rFonts w:ascii="Times New Roman" w:hAnsi="Times New Roman"/>
                <w:color w:val="000000"/>
                <w:sz w:val="24"/>
              </w:rPr>
              <w:t>.</w:t>
            </w:r>
            <w:r w:rsidRPr="00E608EF">
              <w:rPr>
                <w:rFonts w:ascii="Times New Roman" w:hAnsi="Times New Roman"/>
                <w:color w:val="000000"/>
                <w:sz w:val="24"/>
              </w:rPr>
              <w:t>8</w:t>
            </w:r>
            <w:r>
              <w:tab/>
            </w:r>
            <w:r>
              <w:rPr>
                <w:rFonts w:ascii="Times New Roman" w:hAnsi="Times New Roman"/>
                <w:color w:val="000000"/>
                <w:sz w:val="24"/>
              </w:rPr>
              <w:t>L’État membre partenaire junior proposé possède-t-il une expertise technique satisfaisante?</w:t>
            </w:r>
          </w:p>
        </w:tc>
        <w:tc>
          <w:tcPr>
            <w:tcW w:w="681" w:type="pct"/>
          </w:tcPr>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w:t>
            </w:r>
            <w:r w:rsidRPr="00E608EF">
              <w:rPr>
                <w:rFonts w:ascii="Times New Roman" w:hAnsi="Times New Roman"/>
                <w:color w:val="000000"/>
                <w:sz w:val="24"/>
              </w:rPr>
              <w:t>5</w:t>
            </w:r>
          </w:p>
        </w:tc>
      </w:tr>
      <w:tr w:rsidR="001A78F7" w:rsidRPr="00FB7749" w:rsidTr="005300AD">
        <w:tc>
          <w:tcPr>
            <w:tcW w:w="4319" w:type="pct"/>
          </w:tcPr>
          <w:p w:rsidR="001A78F7" w:rsidRPr="00FB7749" w:rsidRDefault="001A78F7" w:rsidP="001A78F7">
            <w:pPr>
              <w:spacing w:after="0" w:line="240" w:lineRule="auto"/>
              <w:ind w:left="460" w:hanging="460"/>
              <w:rPr>
                <w:rFonts w:ascii="Times New Roman" w:eastAsia="Times New Roman" w:hAnsi="Times New Roman" w:cs="Times New Roman"/>
                <w:color w:val="000000"/>
                <w:sz w:val="24"/>
                <w:szCs w:val="24"/>
              </w:rPr>
            </w:pPr>
          </w:p>
          <w:p w:rsidR="001A78F7" w:rsidRPr="00FB7749" w:rsidRDefault="001A78F7" w:rsidP="001A78F7">
            <w:pPr>
              <w:spacing w:after="0" w:line="240" w:lineRule="auto"/>
              <w:ind w:left="460" w:hanging="460"/>
              <w:rPr>
                <w:rFonts w:ascii="Times New Roman" w:eastAsia="Times New Roman" w:hAnsi="Times New Roman" w:cs="Times New Roman"/>
                <w:b/>
                <w:color w:val="000000"/>
                <w:sz w:val="24"/>
                <w:szCs w:val="24"/>
              </w:rPr>
            </w:pPr>
            <w:r>
              <w:rPr>
                <w:rFonts w:ascii="Times New Roman" w:hAnsi="Times New Roman"/>
                <w:b/>
                <w:color w:val="000000"/>
                <w:sz w:val="24"/>
              </w:rPr>
              <w:t>Note totale</w:t>
            </w:r>
          </w:p>
        </w:tc>
        <w:tc>
          <w:tcPr>
            <w:tcW w:w="681" w:type="pct"/>
          </w:tcPr>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w:t>
            </w:r>
            <w:r w:rsidRPr="00E608EF">
              <w:rPr>
                <w:rFonts w:ascii="Times New Roman" w:hAnsi="Times New Roman"/>
                <w:color w:val="000000"/>
                <w:sz w:val="24"/>
              </w:rPr>
              <w:t>10</w:t>
            </w:r>
          </w:p>
        </w:tc>
      </w:tr>
    </w:tbl>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5300AD">
      <w:pPr>
        <w:pBdr>
          <w:top w:val="single" w:sz="4" w:space="1" w:color="auto"/>
          <w:left w:val="single" w:sz="4" w:space="4" w:color="auto"/>
          <w:bottom w:val="single" w:sz="4" w:space="1" w:color="auto"/>
          <w:right w:val="single" w:sz="4" w:space="6" w:color="auto"/>
        </w:pBd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Remarques</w:t>
      </w:r>
    </w:p>
    <w:p w:rsidR="001A78F7" w:rsidRPr="00FB7749" w:rsidRDefault="001A78F7" w:rsidP="005300AD">
      <w:pPr>
        <w:pBdr>
          <w:top w:val="single" w:sz="4" w:space="1" w:color="auto"/>
          <w:left w:val="single" w:sz="4" w:space="4" w:color="auto"/>
          <w:bottom w:val="single" w:sz="4" w:space="1" w:color="auto"/>
          <w:right w:val="single" w:sz="4" w:space="6" w:color="auto"/>
        </w:pBd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ind w:right="-868"/>
        <w:rPr>
          <w:rFonts w:ascii="Times New Roman" w:eastAsia="Times New Roman" w:hAnsi="Times New Roman" w:cs="Times New Roman"/>
          <w:b/>
          <w:color w:val="000000"/>
          <w:sz w:val="24"/>
          <w:szCs w:val="24"/>
        </w:rPr>
      </w:pPr>
    </w:p>
    <w:p w:rsidR="006D07EE" w:rsidRPr="00B32F5F" w:rsidRDefault="001A78F7" w:rsidP="001A78F7">
      <w:pPr>
        <w:spacing w:after="0" w:line="240" w:lineRule="auto"/>
        <w:ind w:right="-868"/>
        <w:rPr>
          <w:rFonts w:ascii="Times New Roman" w:eastAsia="Times New Roman" w:hAnsi="Times New Roman" w:cs="Times New Roman"/>
          <w:b/>
          <w:color w:val="000000"/>
          <w:sz w:val="24"/>
          <w:szCs w:val="24"/>
        </w:rPr>
      </w:pPr>
      <w:r w:rsidRPr="00B32F5F">
        <w:rPr>
          <w:rFonts w:ascii="Times New Roman" w:hAnsi="Times New Roman" w:cs="Times New Roman"/>
          <w:b/>
          <w:color w:val="000000"/>
          <w:sz w:val="24"/>
          <w:szCs w:val="24"/>
        </w:rPr>
        <w:t>Si une note totale inférieure à «moyen» (</w:t>
      </w:r>
      <w:r w:rsidRPr="00E608EF">
        <w:rPr>
          <w:rFonts w:ascii="Times New Roman" w:hAnsi="Times New Roman" w:cs="Times New Roman"/>
          <w:b/>
          <w:color w:val="000000"/>
          <w:sz w:val="24"/>
          <w:szCs w:val="24"/>
        </w:rPr>
        <w:t>27</w:t>
      </w:r>
      <w:r w:rsidRPr="00B32F5F">
        <w:rPr>
          <w:rFonts w:ascii="Times New Roman" w:hAnsi="Times New Roman" w:cs="Times New Roman"/>
          <w:b/>
          <w:color w:val="000000"/>
          <w:sz w:val="24"/>
          <w:szCs w:val="24"/>
        </w:rPr>
        <w:t xml:space="preserve"> points) est obtenue </w:t>
      </w:r>
      <w:r w:rsidRPr="00B32F5F">
        <w:rPr>
          <w:rFonts w:ascii="Times New Roman" w:hAnsi="Times New Roman" w:cs="Times New Roman"/>
          <w:b/>
          <w:sz w:val="24"/>
          <w:szCs w:val="24"/>
        </w:rPr>
        <w:t xml:space="preserve">pour la </w:t>
      </w:r>
      <w:r w:rsidR="00A31234" w:rsidRPr="00B32F5F">
        <w:rPr>
          <w:rFonts w:ascii="Times New Roman" w:hAnsi="Times New Roman" w:cs="Times New Roman"/>
          <w:b/>
          <w:sz w:val="24"/>
          <w:szCs w:val="24"/>
        </w:rPr>
        <w:t>rubrique</w:t>
      </w:r>
      <w:r w:rsidRPr="00B32F5F">
        <w:rPr>
          <w:rFonts w:ascii="Times New Roman" w:hAnsi="Times New Roman" w:cs="Times New Roman"/>
          <w:b/>
          <w:sz w:val="24"/>
          <w:szCs w:val="24"/>
        </w:rPr>
        <w:t> </w:t>
      </w:r>
      <w:r w:rsidRPr="00E608EF">
        <w:rPr>
          <w:rFonts w:ascii="Times New Roman" w:hAnsi="Times New Roman" w:cs="Times New Roman"/>
          <w:b/>
          <w:sz w:val="24"/>
          <w:szCs w:val="24"/>
        </w:rPr>
        <w:t>1</w:t>
      </w:r>
      <w:r w:rsidRPr="00B32F5F">
        <w:rPr>
          <w:rFonts w:ascii="Times New Roman" w:hAnsi="Times New Roman" w:cs="Times New Roman"/>
          <w:b/>
          <w:sz w:val="24"/>
          <w:szCs w:val="24"/>
        </w:rPr>
        <w:t>,</w:t>
      </w:r>
    </w:p>
    <w:p w:rsidR="006D07EE" w:rsidRPr="00B32F5F" w:rsidRDefault="001A78F7" w:rsidP="001A78F7">
      <w:pPr>
        <w:spacing w:after="0" w:line="240" w:lineRule="auto"/>
        <w:ind w:right="-868"/>
        <w:rPr>
          <w:rFonts w:ascii="Times New Roman" w:eastAsia="Times New Roman" w:hAnsi="Times New Roman" w:cs="Times New Roman"/>
          <w:b/>
          <w:color w:val="000000"/>
          <w:sz w:val="24"/>
          <w:szCs w:val="24"/>
        </w:rPr>
      </w:pPr>
      <w:proofErr w:type="gramStart"/>
      <w:r w:rsidRPr="00B32F5F">
        <w:rPr>
          <w:rFonts w:ascii="Times New Roman" w:hAnsi="Times New Roman" w:cs="Times New Roman"/>
          <w:b/>
          <w:color w:val="000000"/>
          <w:sz w:val="24"/>
          <w:szCs w:val="24"/>
        </w:rPr>
        <w:t>la</w:t>
      </w:r>
      <w:proofErr w:type="gramEnd"/>
      <w:r w:rsidRPr="00B32F5F">
        <w:rPr>
          <w:rFonts w:ascii="Times New Roman" w:hAnsi="Times New Roman" w:cs="Times New Roman"/>
          <w:b/>
          <w:color w:val="000000"/>
          <w:sz w:val="24"/>
          <w:szCs w:val="24"/>
        </w:rPr>
        <w:t xml:space="preserve"> proposition est rejetée par le comité d’évaluation.</w:t>
      </w:r>
    </w:p>
    <w:p w:rsidR="001A78F7" w:rsidRPr="00B32F5F" w:rsidRDefault="001A78F7" w:rsidP="001A78F7">
      <w:pPr>
        <w:spacing w:after="0" w:line="240" w:lineRule="auto"/>
        <w:ind w:right="-868"/>
        <w:rPr>
          <w:rFonts w:ascii="Times New Roman" w:eastAsia="Times New Roman" w:hAnsi="Times New Roman" w:cs="Times New Roman"/>
          <w:b/>
          <w:color w:val="000000"/>
          <w:sz w:val="24"/>
          <w:szCs w:val="24"/>
        </w:rPr>
      </w:pPr>
      <w:r w:rsidRPr="00B32F5F">
        <w:rPr>
          <w:rFonts w:ascii="Times New Roman" w:hAnsi="Times New Roman" w:cs="Times New Roman"/>
          <w:b/>
          <w:color w:val="000000"/>
          <w:sz w:val="24"/>
          <w:szCs w:val="24"/>
        </w:rPr>
        <w:t xml:space="preserve">La grille d’évaluation doit néanmoins être </w:t>
      </w:r>
      <w:r w:rsidRPr="00B32F5F">
        <w:rPr>
          <w:rFonts w:ascii="Times New Roman" w:hAnsi="Times New Roman" w:cs="Times New Roman"/>
          <w:b/>
          <w:sz w:val="24"/>
          <w:szCs w:val="24"/>
        </w:rPr>
        <w:t>remplie intégralement.</w:t>
      </w:r>
    </w:p>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rPr>
          <w:rFonts w:ascii="Times New Roman" w:eastAsia="Times New Roman" w:hAnsi="Times New Roman" w:cs="Times New Roman"/>
          <w:b/>
          <w:color w:val="000000"/>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17"/>
        <w:gridCol w:w="1371"/>
      </w:tblGrid>
      <w:tr w:rsidR="001A78F7" w:rsidRPr="00FB7749" w:rsidTr="005300AD">
        <w:tc>
          <w:tcPr>
            <w:tcW w:w="4262" w:type="pct"/>
            <w:shd w:val="pct10" w:color="auto" w:fill="FFFFFF"/>
          </w:tcPr>
          <w:p w:rsidR="001A78F7" w:rsidRPr="00FB7749" w:rsidRDefault="001A78F7" w:rsidP="001A78F7">
            <w:pPr>
              <w:spacing w:after="0" w:line="240" w:lineRule="auto"/>
              <w:ind w:left="426" w:hanging="426"/>
              <w:rPr>
                <w:rFonts w:ascii="Times New Roman" w:eastAsia="Times New Roman" w:hAnsi="Times New Roman" w:cs="Times New Roman"/>
                <w:b/>
                <w:color w:val="000000"/>
                <w:sz w:val="28"/>
                <w:szCs w:val="28"/>
                <w:u w:val="single"/>
              </w:rPr>
            </w:pPr>
            <w:r w:rsidRPr="00E608EF">
              <w:rPr>
                <w:rFonts w:ascii="Times New Roman" w:hAnsi="Times New Roman"/>
                <w:b/>
                <w:color w:val="000000"/>
                <w:sz w:val="28"/>
                <w:u w:val="single"/>
              </w:rPr>
              <w:t>2</w:t>
            </w:r>
            <w:r>
              <w:rPr>
                <w:rFonts w:ascii="Times New Roman" w:hAnsi="Times New Roman"/>
                <w:b/>
                <w:color w:val="000000"/>
                <w:sz w:val="28"/>
                <w:u w:val="single"/>
              </w:rPr>
              <w:t>.</w:t>
            </w:r>
            <w:r>
              <w:tab/>
            </w:r>
            <w:r>
              <w:rPr>
                <w:rFonts w:ascii="Times New Roman" w:hAnsi="Times New Roman"/>
                <w:b/>
                <w:color w:val="000000"/>
                <w:sz w:val="28"/>
                <w:u w:val="single"/>
              </w:rPr>
              <w:t>Pertinence</w:t>
            </w:r>
          </w:p>
          <w:p w:rsidR="001A78F7" w:rsidRPr="00FB7749" w:rsidRDefault="001A78F7" w:rsidP="001A78F7">
            <w:pPr>
              <w:spacing w:after="0" w:line="240" w:lineRule="auto"/>
              <w:rPr>
                <w:rFonts w:ascii="Times New Roman" w:eastAsia="Times New Roman" w:hAnsi="Times New Roman" w:cs="Times New Roman"/>
                <w:color w:val="000000"/>
                <w:sz w:val="24"/>
                <w:szCs w:val="24"/>
              </w:rPr>
            </w:pPr>
          </w:p>
        </w:tc>
        <w:tc>
          <w:tcPr>
            <w:tcW w:w="738" w:type="pct"/>
            <w:tcBorders>
              <w:bottom w:val="nil"/>
            </w:tcBorders>
            <w:shd w:val="pct10" w:color="auto" w:fill="FFFFFF"/>
          </w:tcPr>
          <w:p w:rsidR="001A78F7" w:rsidRPr="00FB7749" w:rsidRDefault="001A78F7" w:rsidP="001A78F7">
            <w:pPr>
              <w:spacing w:after="0" w:line="240" w:lineRule="auto"/>
              <w:ind w:left="-108" w:firstLine="392"/>
              <w:jc w:val="center"/>
              <w:rPr>
                <w:rFonts w:ascii="Times New Roman" w:eastAsia="Times New Roman" w:hAnsi="Times New Roman" w:cs="Times New Roman"/>
                <w:b/>
                <w:color w:val="000000"/>
                <w:sz w:val="24"/>
                <w:szCs w:val="24"/>
              </w:rPr>
            </w:pPr>
            <w:r>
              <w:rPr>
                <w:rFonts w:ascii="Times New Roman" w:hAnsi="Times New Roman"/>
                <w:b/>
                <w:color w:val="000000"/>
                <w:sz w:val="24"/>
              </w:rPr>
              <w:t>Note</w:t>
            </w:r>
          </w:p>
          <w:p w:rsidR="001A78F7" w:rsidRPr="00FB7749" w:rsidRDefault="001A78F7" w:rsidP="001A78F7">
            <w:pPr>
              <w:spacing w:after="0" w:line="240" w:lineRule="auto"/>
              <w:ind w:left="-108" w:firstLine="392"/>
              <w:jc w:val="center"/>
              <w:rPr>
                <w:rFonts w:ascii="Times New Roman" w:eastAsia="Times New Roman" w:hAnsi="Times New Roman" w:cs="Times New Roman"/>
                <w:b/>
                <w:color w:val="000000"/>
                <w:sz w:val="24"/>
                <w:szCs w:val="24"/>
              </w:rPr>
            </w:pPr>
          </w:p>
        </w:tc>
      </w:tr>
      <w:tr w:rsidR="001A78F7" w:rsidRPr="00FB7749" w:rsidTr="005300AD">
        <w:tc>
          <w:tcPr>
            <w:tcW w:w="4262" w:type="pct"/>
          </w:tcPr>
          <w:p w:rsidR="001A78F7" w:rsidRPr="00B32F5F" w:rsidRDefault="001A78F7" w:rsidP="001A78F7">
            <w:pPr>
              <w:spacing w:after="0" w:line="240" w:lineRule="auto"/>
              <w:rPr>
                <w:rFonts w:ascii="Times New Roman" w:eastAsia="Times New Roman" w:hAnsi="Times New Roman" w:cs="Times New Roman"/>
                <w:color w:val="000000"/>
                <w:sz w:val="24"/>
                <w:szCs w:val="24"/>
              </w:rPr>
            </w:pPr>
          </w:p>
          <w:p w:rsidR="001A78F7" w:rsidRPr="00B32F5F" w:rsidRDefault="001A78F7" w:rsidP="00BB41DC">
            <w:pPr>
              <w:spacing w:after="0" w:line="240" w:lineRule="auto"/>
              <w:ind w:left="426" w:hanging="426"/>
              <w:rPr>
                <w:rFonts w:ascii="Times New Roman" w:eastAsia="Times New Roman" w:hAnsi="Times New Roman" w:cs="Times New Roman"/>
                <w:color w:val="000000"/>
                <w:sz w:val="24"/>
                <w:szCs w:val="24"/>
              </w:rPr>
            </w:pPr>
            <w:r w:rsidRPr="00E608EF">
              <w:rPr>
                <w:rFonts w:ascii="Times New Roman" w:hAnsi="Times New Roman" w:cs="Times New Roman"/>
                <w:color w:val="000000"/>
                <w:sz w:val="24"/>
                <w:szCs w:val="24"/>
              </w:rPr>
              <w:t>2</w:t>
            </w:r>
            <w:r w:rsidRPr="00B32F5F">
              <w:rPr>
                <w:rFonts w:ascii="Times New Roman" w:hAnsi="Times New Roman" w:cs="Times New Roman"/>
                <w:color w:val="000000"/>
                <w:sz w:val="24"/>
                <w:szCs w:val="24"/>
              </w:rPr>
              <w:t>.</w:t>
            </w:r>
            <w:r w:rsidRPr="00E608EF">
              <w:rPr>
                <w:rFonts w:ascii="Times New Roman" w:hAnsi="Times New Roman" w:cs="Times New Roman"/>
                <w:color w:val="000000"/>
                <w:sz w:val="24"/>
                <w:szCs w:val="24"/>
              </w:rPr>
              <w:t>1</w:t>
            </w:r>
            <w:r w:rsidRPr="00B32F5F">
              <w:rPr>
                <w:rFonts w:ascii="Times New Roman" w:hAnsi="Times New Roman" w:cs="Times New Roman"/>
                <w:sz w:val="24"/>
                <w:szCs w:val="24"/>
              </w:rPr>
              <w:tab/>
              <w:t>Dans quelle mesure les concepts et les idées qui sous-tendent la stratégie et la méthodologie présentées permettent-ils de répondre aux besoins de l’administration bénéficiaire? Comment le lien est-il fait avec la fiche du projet de jumelage?</w:t>
            </w:r>
          </w:p>
        </w:tc>
        <w:tc>
          <w:tcPr>
            <w:tcW w:w="738" w:type="pct"/>
          </w:tcPr>
          <w:p w:rsidR="001A78F7" w:rsidRPr="00FB7749" w:rsidRDefault="001A78F7" w:rsidP="001A78F7">
            <w:pPr>
              <w:spacing w:after="0" w:line="240" w:lineRule="auto"/>
              <w:ind w:left="317" w:hanging="317"/>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ind w:left="317" w:hanging="317"/>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ind w:left="317" w:hanging="317"/>
              <w:jc w:val="right"/>
              <w:rPr>
                <w:rFonts w:ascii="Times New Roman" w:eastAsia="Times New Roman" w:hAnsi="Times New Roman" w:cs="Times New Roman"/>
                <w:color w:val="000000"/>
                <w:sz w:val="24"/>
                <w:szCs w:val="24"/>
              </w:rPr>
            </w:pPr>
            <w:r>
              <w:rPr>
                <w:rFonts w:ascii="Times New Roman" w:hAnsi="Times New Roman"/>
                <w:color w:val="000000"/>
                <w:sz w:val="24"/>
              </w:rPr>
              <w:t>/</w:t>
            </w:r>
            <w:r w:rsidRPr="00E608EF">
              <w:rPr>
                <w:rFonts w:ascii="Times New Roman" w:hAnsi="Times New Roman"/>
                <w:color w:val="000000"/>
                <w:sz w:val="24"/>
              </w:rPr>
              <w:t>5</w:t>
            </w:r>
          </w:p>
        </w:tc>
      </w:tr>
      <w:tr w:rsidR="001A78F7" w:rsidRPr="00FB7749" w:rsidTr="00BB41DC">
        <w:tc>
          <w:tcPr>
            <w:tcW w:w="4262" w:type="pct"/>
          </w:tcPr>
          <w:p w:rsidR="001A78F7" w:rsidRPr="00B32F5F" w:rsidRDefault="001A78F7" w:rsidP="001A78F7">
            <w:pPr>
              <w:spacing w:after="0" w:line="240" w:lineRule="auto"/>
              <w:rPr>
                <w:rFonts w:ascii="Times New Roman" w:eastAsia="Times New Roman" w:hAnsi="Times New Roman" w:cs="Times New Roman"/>
                <w:color w:val="000000"/>
                <w:sz w:val="24"/>
                <w:szCs w:val="24"/>
              </w:rPr>
            </w:pPr>
          </w:p>
          <w:p w:rsidR="001A78F7" w:rsidRPr="00B32F5F" w:rsidRDefault="001A78F7" w:rsidP="001A78F7">
            <w:pPr>
              <w:spacing w:after="0" w:line="240" w:lineRule="auto"/>
              <w:ind w:left="426" w:hanging="426"/>
              <w:rPr>
                <w:rFonts w:ascii="Times New Roman" w:eastAsia="Times New Roman" w:hAnsi="Times New Roman" w:cs="Times New Roman"/>
                <w:color w:val="000000"/>
                <w:sz w:val="24"/>
                <w:szCs w:val="24"/>
              </w:rPr>
            </w:pPr>
            <w:r w:rsidRPr="00E608EF">
              <w:rPr>
                <w:rFonts w:ascii="Times New Roman" w:hAnsi="Times New Roman" w:cs="Times New Roman"/>
                <w:color w:val="000000"/>
                <w:sz w:val="24"/>
                <w:szCs w:val="24"/>
              </w:rPr>
              <w:t>2</w:t>
            </w:r>
            <w:r w:rsidRPr="00B32F5F">
              <w:rPr>
                <w:rFonts w:ascii="Times New Roman" w:hAnsi="Times New Roman" w:cs="Times New Roman"/>
                <w:color w:val="000000"/>
                <w:sz w:val="24"/>
                <w:szCs w:val="24"/>
              </w:rPr>
              <w:t>.</w:t>
            </w:r>
            <w:r w:rsidRPr="00E608EF">
              <w:rPr>
                <w:rFonts w:ascii="Times New Roman" w:hAnsi="Times New Roman" w:cs="Times New Roman"/>
                <w:color w:val="000000"/>
                <w:sz w:val="24"/>
                <w:szCs w:val="24"/>
              </w:rPr>
              <w:t>2</w:t>
            </w:r>
            <w:r w:rsidRPr="00B32F5F">
              <w:rPr>
                <w:rFonts w:ascii="Times New Roman" w:hAnsi="Times New Roman" w:cs="Times New Roman"/>
                <w:sz w:val="24"/>
                <w:szCs w:val="24"/>
              </w:rPr>
              <w:tab/>
            </w:r>
            <w:r w:rsidRPr="00B32F5F">
              <w:rPr>
                <w:rFonts w:ascii="Times New Roman" w:hAnsi="Times New Roman" w:cs="Times New Roman"/>
                <w:color w:val="000000"/>
                <w:sz w:val="24"/>
                <w:szCs w:val="24"/>
              </w:rPr>
              <w:t>Quelle est la pertinence des idées en matière de communication et de visibilité? Quelle est la pertinence des plans relatifs à l’élaboration des plans de travail initial et ultérieurs?</w:t>
            </w:r>
          </w:p>
          <w:p w:rsidR="001A78F7" w:rsidRPr="00B32F5F" w:rsidRDefault="001A78F7" w:rsidP="001A78F7">
            <w:pPr>
              <w:spacing w:after="0" w:line="240" w:lineRule="auto"/>
              <w:ind w:left="426" w:hanging="426"/>
              <w:rPr>
                <w:rFonts w:ascii="Times New Roman" w:eastAsia="Times New Roman" w:hAnsi="Times New Roman" w:cs="Times New Roman"/>
                <w:color w:val="000000"/>
                <w:sz w:val="24"/>
                <w:szCs w:val="24"/>
              </w:rPr>
            </w:pPr>
          </w:p>
        </w:tc>
        <w:tc>
          <w:tcPr>
            <w:tcW w:w="738" w:type="pct"/>
          </w:tcPr>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w:t>
            </w:r>
            <w:r w:rsidRPr="00E608EF">
              <w:rPr>
                <w:rFonts w:ascii="Times New Roman" w:hAnsi="Times New Roman"/>
                <w:color w:val="000000"/>
                <w:sz w:val="24"/>
              </w:rPr>
              <w:t>5</w:t>
            </w:r>
          </w:p>
        </w:tc>
      </w:tr>
      <w:tr w:rsidR="001A78F7" w:rsidRPr="00FB7749" w:rsidTr="005300AD">
        <w:tc>
          <w:tcPr>
            <w:tcW w:w="4262" w:type="pct"/>
            <w:vAlign w:val="center"/>
          </w:tcPr>
          <w:p w:rsidR="001A78F7" w:rsidRPr="00B32F5F" w:rsidRDefault="00011328" w:rsidP="001A78F7">
            <w:pPr>
              <w:spacing w:after="0" w:line="240" w:lineRule="auto"/>
              <w:ind w:left="426" w:hanging="426"/>
              <w:rPr>
                <w:rFonts w:ascii="Times New Roman" w:eastAsia="Times New Roman" w:hAnsi="Times New Roman" w:cs="Times New Roman"/>
                <w:color w:val="000000"/>
                <w:sz w:val="24"/>
                <w:szCs w:val="24"/>
              </w:rPr>
            </w:pPr>
            <w:r w:rsidRPr="00E608EF">
              <w:rPr>
                <w:rFonts w:ascii="Times New Roman" w:hAnsi="Times New Roman" w:cs="Times New Roman"/>
                <w:color w:val="000000"/>
                <w:sz w:val="24"/>
                <w:szCs w:val="24"/>
              </w:rPr>
              <w:t>2</w:t>
            </w:r>
            <w:r>
              <w:rPr>
                <w:rFonts w:ascii="Times New Roman" w:hAnsi="Times New Roman" w:cs="Times New Roman"/>
                <w:color w:val="000000"/>
                <w:sz w:val="24"/>
                <w:szCs w:val="24"/>
              </w:rPr>
              <w:t>.</w:t>
            </w:r>
            <w:r w:rsidRPr="00E608EF">
              <w:rPr>
                <w:rFonts w:ascii="Times New Roman" w:hAnsi="Times New Roman" w:cs="Times New Roman"/>
                <w:color w:val="000000"/>
                <w:sz w:val="24"/>
                <w:szCs w:val="24"/>
              </w:rPr>
              <w:t>3</w:t>
            </w:r>
            <w:r>
              <w:rPr>
                <w:rFonts w:ascii="Times New Roman" w:hAnsi="Times New Roman" w:cs="Times New Roman"/>
                <w:color w:val="000000"/>
                <w:sz w:val="24"/>
                <w:szCs w:val="24"/>
              </w:rPr>
              <w:t xml:space="preserve"> </w:t>
            </w:r>
            <w:r w:rsidR="001A78F7" w:rsidRPr="00B32F5F">
              <w:rPr>
                <w:rFonts w:ascii="Times New Roman" w:hAnsi="Times New Roman" w:cs="Times New Roman"/>
                <w:color w:val="000000"/>
                <w:sz w:val="24"/>
                <w:szCs w:val="24"/>
              </w:rPr>
              <w:t>Dans quelle mesure le modèle administratif de l’administration de l’État membre répond-il aux besoins recensés dans la fiche du projet de jumelage?</w:t>
            </w:r>
          </w:p>
        </w:tc>
        <w:tc>
          <w:tcPr>
            <w:tcW w:w="738" w:type="pct"/>
          </w:tcPr>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w:t>
            </w:r>
            <w:r w:rsidRPr="00E608EF">
              <w:rPr>
                <w:rFonts w:ascii="Times New Roman" w:hAnsi="Times New Roman"/>
                <w:color w:val="000000"/>
                <w:sz w:val="24"/>
              </w:rPr>
              <w:t>5</w:t>
            </w:r>
          </w:p>
        </w:tc>
      </w:tr>
      <w:tr w:rsidR="001A78F7" w:rsidRPr="00FB7749" w:rsidTr="00BB41DC">
        <w:tc>
          <w:tcPr>
            <w:tcW w:w="4262" w:type="pct"/>
          </w:tcPr>
          <w:p w:rsidR="001A78F7" w:rsidRPr="00B32F5F" w:rsidRDefault="001A78F7" w:rsidP="001A78F7">
            <w:pPr>
              <w:spacing w:after="0" w:line="240" w:lineRule="auto"/>
              <w:ind w:left="284" w:hanging="284"/>
              <w:rPr>
                <w:rFonts w:ascii="Times New Roman" w:eastAsia="Times New Roman" w:hAnsi="Times New Roman" w:cs="Times New Roman"/>
                <w:color w:val="000000"/>
                <w:sz w:val="24"/>
                <w:szCs w:val="24"/>
              </w:rPr>
            </w:pPr>
          </w:p>
          <w:p w:rsidR="001A78F7" w:rsidRPr="00B32F5F" w:rsidRDefault="001A78F7" w:rsidP="00B52E9F">
            <w:pPr>
              <w:spacing w:after="0" w:line="240" w:lineRule="auto"/>
              <w:ind w:left="426" w:hanging="426"/>
              <w:rPr>
                <w:rFonts w:ascii="Times New Roman" w:eastAsia="Times New Roman" w:hAnsi="Times New Roman" w:cs="Times New Roman"/>
                <w:color w:val="000000"/>
                <w:sz w:val="24"/>
                <w:szCs w:val="24"/>
              </w:rPr>
            </w:pPr>
            <w:r w:rsidRPr="00E608EF">
              <w:rPr>
                <w:rFonts w:ascii="Times New Roman" w:hAnsi="Times New Roman" w:cs="Times New Roman"/>
                <w:color w:val="000000"/>
                <w:sz w:val="24"/>
                <w:szCs w:val="24"/>
              </w:rPr>
              <w:t>2</w:t>
            </w:r>
            <w:r w:rsidRPr="00B32F5F">
              <w:rPr>
                <w:rFonts w:ascii="Times New Roman" w:hAnsi="Times New Roman" w:cs="Times New Roman"/>
                <w:color w:val="000000"/>
                <w:sz w:val="24"/>
                <w:szCs w:val="24"/>
              </w:rPr>
              <w:t>.</w:t>
            </w:r>
            <w:r w:rsidRPr="00E608EF">
              <w:rPr>
                <w:rFonts w:ascii="Times New Roman" w:hAnsi="Times New Roman" w:cs="Times New Roman"/>
                <w:color w:val="000000"/>
                <w:sz w:val="24"/>
                <w:szCs w:val="24"/>
              </w:rPr>
              <w:t>4</w:t>
            </w:r>
            <w:r w:rsidRPr="00B32F5F">
              <w:rPr>
                <w:rFonts w:ascii="Times New Roman" w:hAnsi="Times New Roman" w:cs="Times New Roman"/>
                <w:sz w:val="24"/>
                <w:szCs w:val="24"/>
              </w:rPr>
              <w:tab/>
            </w:r>
            <w:r w:rsidRPr="00B32F5F">
              <w:rPr>
                <w:rFonts w:ascii="Times New Roman" w:hAnsi="Times New Roman" w:cs="Times New Roman"/>
                <w:color w:val="000000"/>
                <w:sz w:val="24"/>
                <w:szCs w:val="24"/>
              </w:rPr>
              <w:t xml:space="preserve">Comment la proposition tient-elle compte des autres initiatives sectorielles et/ou des </w:t>
            </w:r>
            <w:r w:rsidRPr="00B32F5F">
              <w:rPr>
                <w:rFonts w:ascii="Times New Roman" w:hAnsi="Times New Roman" w:cs="Times New Roman"/>
                <w:sz w:val="24"/>
                <w:szCs w:val="24"/>
              </w:rPr>
              <w:t>projets antérieurs et évite-t-elle ainsi les doubles emplois tout en créant des synergies?</w:t>
            </w:r>
          </w:p>
        </w:tc>
        <w:tc>
          <w:tcPr>
            <w:tcW w:w="738" w:type="pct"/>
          </w:tcPr>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w:t>
            </w:r>
            <w:r w:rsidRPr="00E608EF">
              <w:rPr>
                <w:rFonts w:ascii="Times New Roman" w:hAnsi="Times New Roman"/>
                <w:color w:val="000000"/>
                <w:sz w:val="24"/>
              </w:rPr>
              <w:t>5</w:t>
            </w:r>
          </w:p>
        </w:tc>
      </w:tr>
      <w:tr w:rsidR="001A78F7" w:rsidRPr="00FB7749" w:rsidTr="005300AD">
        <w:tc>
          <w:tcPr>
            <w:tcW w:w="4262" w:type="pct"/>
          </w:tcPr>
          <w:p w:rsidR="001A78F7" w:rsidRPr="00FB7749" w:rsidRDefault="001A78F7" w:rsidP="001A78F7">
            <w:pPr>
              <w:spacing w:after="0" w:line="240" w:lineRule="auto"/>
              <w:ind w:left="284" w:hanging="284"/>
              <w:rPr>
                <w:rFonts w:ascii="Times New Roman" w:eastAsia="Times New Roman" w:hAnsi="Times New Roman" w:cs="Times New Roman"/>
                <w:b/>
                <w:color w:val="000000"/>
                <w:sz w:val="24"/>
                <w:szCs w:val="24"/>
              </w:rPr>
            </w:pPr>
            <w:r>
              <w:rPr>
                <w:rFonts w:ascii="Times New Roman" w:hAnsi="Times New Roman"/>
                <w:b/>
                <w:color w:val="000000"/>
                <w:sz w:val="24"/>
              </w:rPr>
              <w:t>Note totale</w:t>
            </w:r>
          </w:p>
        </w:tc>
        <w:tc>
          <w:tcPr>
            <w:tcW w:w="738" w:type="pct"/>
          </w:tcPr>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w:t>
            </w:r>
            <w:r w:rsidRPr="00E608EF">
              <w:rPr>
                <w:rFonts w:ascii="Times New Roman" w:hAnsi="Times New Roman"/>
                <w:color w:val="000000"/>
                <w:sz w:val="24"/>
              </w:rPr>
              <w:t>20</w:t>
            </w:r>
          </w:p>
        </w:tc>
      </w:tr>
    </w:tbl>
    <w:p w:rsidR="001A78F7" w:rsidRPr="00FB7749" w:rsidRDefault="001A78F7" w:rsidP="001A78F7">
      <w:pPr>
        <w:spacing w:after="0" w:line="240" w:lineRule="auto"/>
        <w:rPr>
          <w:rFonts w:ascii="Times New Roman" w:eastAsia="Times New Roman" w:hAnsi="Times New Roman" w:cs="Times New Roman"/>
          <w:color w:val="000000"/>
          <w:sz w:val="24"/>
          <w:szCs w:val="24"/>
        </w:rPr>
      </w:pPr>
    </w:p>
    <w:p w:rsidR="001A78F7" w:rsidRPr="00FB7749" w:rsidRDefault="001A78F7" w:rsidP="005300AD">
      <w:pPr>
        <w:pBdr>
          <w:top w:val="single" w:sz="4" w:space="1" w:color="auto"/>
          <w:left w:val="single" w:sz="4" w:space="4" w:color="auto"/>
          <w:bottom w:val="single" w:sz="4" w:space="1" w:color="auto"/>
          <w:right w:val="single" w:sz="4" w:space="6" w:color="auto"/>
        </w:pBd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Remarques</w:t>
      </w:r>
      <w:r>
        <w:tab/>
      </w:r>
    </w:p>
    <w:p w:rsidR="001A78F7" w:rsidRPr="00FB7749" w:rsidRDefault="001A78F7" w:rsidP="005300AD">
      <w:pPr>
        <w:pBdr>
          <w:top w:val="single" w:sz="4" w:space="1" w:color="auto"/>
          <w:left w:val="single" w:sz="4" w:space="4" w:color="auto"/>
          <w:bottom w:val="single" w:sz="4" w:space="1" w:color="auto"/>
          <w:right w:val="single" w:sz="4" w:space="6" w:color="auto"/>
        </w:pBd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rPr>
          <w:rFonts w:ascii="Times New Roman" w:eastAsia="Times New Roman" w:hAnsi="Times New Roman" w:cs="Times New Roman"/>
          <w:color w:val="000000"/>
          <w:sz w:val="24"/>
          <w:szCs w:val="24"/>
        </w:rPr>
      </w:pPr>
      <w:r>
        <w:tab/>
      </w:r>
      <w:r>
        <w:tab/>
      </w:r>
    </w:p>
    <w:p w:rsidR="006D07EE" w:rsidRPr="00B32F5F" w:rsidRDefault="001A78F7" w:rsidP="001A78F7">
      <w:pPr>
        <w:spacing w:after="0" w:line="240" w:lineRule="auto"/>
        <w:ind w:right="-688"/>
        <w:jc w:val="both"/>
        <w:rPr>
          <w:rFonts w:ascii="Times New Roman" w:eastAsia="Times New Roman" w:hAnsi="Times New Roman" w:cs="Times New Roman"/>
          <w:b/>
          <w:color w:val="000000"/>
          <w:sz w:val="24"/>
          <w:szCs w:val="24"/>
        </w:rPr>
      </w:pPr>
      <w:r w:rsidRPr="00B32F5F">
        <w:rPr>
          <w:rFonts w:ascii="Times New Roman" w:hAnsi="Times New Roman" w:cs="Times New Roman"/>
          <w:b/>
          <w:color w:val="000000"/>
          <w:sz w:val="24"/>
          <w:szCs w:val="24"/>
        </w:rPr>
        <w:t>Si une note totale inférieure à «bon» (</w:t>
      </w:r>
      <w:r w:rsidRPr="00E608EF">
        <w:rPr>
          <w:rFonts w:ascii="Times New Roman" w:hAnsi="Times New Roman" w:cs="Times New Roman"/>
          <w:b/>
          <w:color w:val="000000"/>
          <w:sz w:val="24"/>
          <w:szCs w:val="24"/>
        </w:rPr>
        <w:t>16</w:t>
      </w:r>
      <w:r w:rsidRPr="00B32F5F">
        <w:rPr>
          <w:rFonts w:ascii="Times New Roman" w:hAnsi="Times New Roman" w:cs="Times New Roman"/>
          <w:b/>
          <w:color w:val="000000"/>
          <w:sz w:val="24"/>
          <w:szCs w:val="24"/>
        </w:rPr>
        <w:t xml:space="preserve"> points) est obtenue </w:t>
      </w:r>
      <w:r w:rsidRPr="00B32F5F">
        <w:rPr>
          <w:rFonts w:ascii="Times New Roman" w:hAnsi="Times New Roman" w:cs="Times New Roman"/>
          <w:b/>
          <w:sz w:val="24"/>
          <w:szCs w:val="24"/>
        </w:rPr>
        <w:t xml:space="preserve">pour la </w:t>
      </w:r>
      <w:r w:rsidR="00A31234" w:rsidRPr="00B32F5F">
        <w:rPr>
          <w:rFonts w:ascii="Times New Roman" w:hAnsi="Times New Roman" w:cs="Times New Roman"/>
          <w:b/>
          <w:sz w:val="24"/>
          <w:szCs w:val="24"/>
        </w:rPr>
        <w:t>rubrique</w:t>
      </w:r>
      <w:r w:rsidRPr="00B32F5F">
        <w:rPr>
          <w:rFonts w:ascii="Times New Roman" w:hAnsi="Times New Roman" w:cs="Times New Roman"/>
          <w:b/>
          <w:sz w:val="24"/>
          <w:szCs w:val="24"/>
        </w:rPr>
        <w:t> </w:t>
      </w:r>
      <w:r w:rsidRPr="00E608EF">
        <w:rPr>
          <w:rFonts w:ascii="Times New Roman" w:hAnsi="Times New Roman" w:cs="Times New Roman"/>
          <w:b/>
          <w:sz w:val="24"/>
          <w:szCs w:val="24"/>
        </w:rPr>
        <w:t>2</w:t>
      </w:r>
      <w:r w:rsidRPr="00B32F5F">
        <w:rPr>
          <w:rFonts w:ascii="Times New Roman" w:hAnsi="Times New Roman" w:cs="Times New Roman"/>
          <w:b/>
          <w:sz w:val="24"/>
          <w:szCs w:val="24"/>
        </w:rPr>
        <w:t>,</w:t>
      </w:r>
    </w:p>
    <w:p w:rsidR="006D07EE" w:rsidRPr="00B32F5F" w:rsidRDefault="001A78F7" w:rsidP="001A78F7">
      <w:pPr>
        <w:spacing w:after="0" w:line="240" w:lineRule="auto"/>
        <w:ind w:right="-688"/>
        <w:jc w:val="both"/>
        <w:rPr>
          <w:rFonts w:ascii="Times New Roman" w:eastAsia="Times New Roman" w:hAnsi="Times New Roman" w:cs="Times New Roman"/>
          <w:b/>
          <w:color w:val="000000"/>
          <w:sz w:val="24"/>
          <w:szCs w:val="24"/>
        </w:rPr>
      </w:pPr>
      <w:proofErr w:type="gramStart"/>
      <w:r w:rsidRPr="00B32F5F">
        <w:rPr>
          <w:rFonts w:ascii="Times New Roman" w:hAnsi="Times New Roman" w:cs="Times New Roman"/>
          <w:b/>
          <w:color w:val="000000"/>
          <w:sz w:val="24"/>
          <w:szCs w:val="24"/>
        </w:rPr>
        <w:t>la</w:t>
      </w:r>
      <w:proofErr w:type="gramEnd"/>
      <w:r w:rsidRPr="00B32F5F">
        <w:rPr>
          <w:rFonts w:ascii="Times New Roman" w:hAnsi="Times New Roman" w:cs="Times New Roman"/>
          <w:b/>
          <w:color w:val="000000"/>
          <w:sz w:val="24"/>
          <w:szCs w:val="24"/>
        </w:rPr>
        <w:t xml:space="preserve"> proposition est rejetée par le comité d’évaluation.</w:t>
      </w:r>
    </w:p>
    <w:p w:rsidR="001A78F7" w:rsidRPr="00B32F5F" w:rsidRDefault="001A78F7" w:rsidP="001A78F7">
      <w:pPr>
        <w:spacing w:after="0" w:line="240" w:lineRule="auto"/>
        <w:ind w:right="-688"/>
        <w:jc w:val="both"/>
        <w:rPr>
          <w:rFonts w:ascii="Times New Roman" w:eastAsia="Times New Roman" w:hAnsi="Times New Roman" w:cs="Times New Roman"/>
          <w:b/>
          <w:color w:val="000000"/>
          <w:sz w:val="24"/>
          <w:szCs w:val="24"/>
        </w:rPr>
      </w:pPr>
      <w:r w:rsidRPr="00B32F5F">
        <w:rPr>
          <w:rFonts w:ascii="Times New Roman" w:hAnsi="Times New Roman" w:cs="Times New Roman"/>
          <w:b/>
          <w:color w:val="000000"/>
          <w:sz w:val="24"/>
          <w:szCs w:val="24"/>
        </w:rPr>
        <w:t xml:space="preserve">La grille d’évaluation doit néanmoins être </w:t>
      </w:r>
      <w:r w:rsidRPr="00B32F5F">
        <w:rPr>
          <w:rFonts w:ascii="Times New Roman" w:hAnsi="Times New Roman" w:cs="Times New Roman"/>
          <w:b/>
          <w:sz w:val="24"/>
          <w:szCs w:val="24"/>
        </w:rPr>
        <w:t>remplie intégralement.</w:t>
      </w:r>
    </w:p>
    <w:p w:rsidR="001A78F7" w:rsidRPr="00FB7749" w:rsidRDefault="001A78F7" w:rsidP="001A78F7">
      <w:pPr>
        <w:spacing w:after="0" w:line="240" w:lineRule="auto"/>
        <w:ind w:right="-688"/>
        <w:jc w:val="both"/>
        <w:rPr>
          <w:rFonts w:ascii="Times New Roman" w:eastAsia="Times New Roman" w:hAnsi="Times New Roman" w:cs="Times New Roman"/>
          <w:b/>
          <w:color w:val="000000"/>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55"/>
        <w:gridCol w:w="1233"/>
      </w:tblGrid>
      <w:tr w:rsidR="001A78F7" w:rsidRPr="00FB7749" w:rsidTr="005300AD">
        <w:trPr>
          <w:trHeight w:val="731"/>
        </w:trPr>
        <w:tc>
          <w:tcPr>
            <w:tcW w:w="4336" w:type="pct"/>
            <w:shd w:val="pct10" w:color="auto" w:fill="FFFFFF"/>
          </w:tcPr>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ind w:left="426" w:hanging="426"/>
              <w:rPr>
                <w:rFonts w:ascii="Times New Roman" w:eastAsia="Times New Roman" w:hAnsi="Times New Roman" w:cs="Times New Roman"/>
                <w:color w:val="000000"/>
                <w:sz w:val="28"/>
                <w:szCs w:val="28"/>
                <w:u w:val="single"/>
              </w:rPr>
            </w:pPr>
            <w:r w:rsidRPr="00E608EF">
              <w:rPr>
                <w:rFonts w:ascii="Times New Roman" w:hAnsi="Times New Roman"/>
                <w:b/>
                <w:color w:val="000000"/>
                <w:sz w:val="28"/>
                <w:u w:val="single"/>
              </w:rPr>
              <w:t>3</w:t>
            </w:r>
            <w:r>
              <w:rPr>
                <w:rFonts w:ascii="Times New Roman" w:hAnsi="Times New Roman"/>
                <w:b/>
                <w:color w:val="000000"/>
                <w:sz w:val="28"/>
                <w:u w:val="single"/>
              </w:rPr>
              <w:t>.</w:t>
            </w:r>
            <w:r>
              <w:tab/>
            </w:r>
            <w:r>
              <w:rPr>
                <w:rFonts w:ascii="Times New Roman" w:hAnsi="Times New Roman"/>
                <w:b/>
                <w:color w:val="000000"/>
                <w:sz w:val="28"/>
                <w:u w:val="single"/>
              </w:rPr>
              <w:t>Méthodologie</w:t>
            </w:r>
          </w:p>
        </w:tc>
        <w:tc>
          <w:tcPr>
            <w:tcW w:w="664" w:type="pct"/>
            <w:shd w:val="pct10" w:color="auto" w:fill="FFFFFF"/>
          </w:tcPr>
          <w:p w:rsidR="001A78F7" w:rsidRPr="00FB7749" w:rsidRDefault="001A78F7" w:rsidP="001A78F7">
            <w:pPr>
              <w:spacing w:after="0" w:line="240" w:lineRule="auto"/>
              <w:jc w:val="center"/>
              <w:rPr>
                <w:rFonts w:ascii="Times New Roman" w:eastAsia="Times New Roman" w:hAnsi="Times New Roman" w:cs="Times New Roman"/>
                <w:b/>
                <w:color w:val="000000"/>
                <w:sz w:val="24"/>
                <w:szCs w:val="24"/>
              </w:rPr>
            </w:pPr>
          </w:p>
          <w:p w:rsidR="001A78F7" w:rsidRPr="00FB7749" w:rsidRDefault="001A78F7" w:rsidP="001A78F7">
            <w:pPr>
              <w:spacing w:after="0" w:line="240" w:lineRule="auto"/>
              <w:jc w:val="center"/>
              <w:rPr>
                <w:rFonts w:ascii="Times New Roman" w:eastAsia="Times New Roman" w:hAnsi="Times New Roman" w:cs="Times New Roman"/>
                <w:b/>
                <w:color w:val="000000"/>
                <w:sz w:val="24"/>
                <w:szCs w:val="24"/>
              </w:rPr>
            </w:pPr>
            <w:r>
              <w:rPr>
                <w:rFonts w:ascii="Times New Roman" w:hAnsi="Times New Roman"/>
                <w:b/>
                <w:color w:val="000000"/>
                <w:sz w:val="24"/>
              </w:rPr>
              <w:t>Note</w:t>
            </w:r>
          </w:p>
          <w:p w:rsidR="001A78F7" w:rsidRPr="00FB7749" w:rsidRDefault="001A78F7" w:rsidP="001A78F7">
            <w:pPr>
              <w:spacing w:after="0" w:line="240" w:lineRule="auto"/>
              <w:jc w:val="center"/>
              <w:rPr>
                <w:rFonts w:ascii="Times New Roman" w:eastAsia="Times New Roman" w:hAnsi="Times New Roman" w:cs="Times New Roman"/>
                <w:color w:val="000000"/>
                <w:sz w:val="24"/>
                <w:szCs w:val="24"/>
              </w:rPr>
            </w:pPr>
          </w:p>
        </w:tc>
      </w:tr>
      <w:tr w:rsidR="001A78F7" w:rsidRPr="00FB7749" w:rsidTr="005300AD">
        <w:tc>
          <w:tcPr>
            <w:tcW w:w="4336" w:type="pct"/>
          </w:tcPr>
          <w:p w:rsidR="001A78F7" w:rsidRPr="00B32F5F" w:rsidRDefault="001A78F7" w:rsidP="001A78F7">
            <w:pPr>
              <w:spacing w:after="0" w:line="240" w:lineRule="auto"/>
              <w:rPr>
                <w:rFonts w:ascii="Times New Roman" w:eastAsia="Times New Roman" w:hAnsi="Times New Roman" w:cs="Times New Roman"/>
                <w:color w:val="000000"/>
                <w:sz w:val="24"/>
                <w:szCs w:val="24"/>
              </w:rPr>
            </w:pPr>
          </w:p>
          <w:p w:rsidR="001A78F7" w:rsidRPr="00B32F5F" w:rsidRDefault="001A78F7" w:rsidP="001A78F7">
            <w:pPr>
              <w:spacing w:after="0" w:line="240" w:lineRule="auto"/>
              <w:ind w:left="426" w:hanging="426"/>
              <w:rPr>
                <w:rFonts w:ascii="Times New Roman" w:eastAsia="Times New Roman" w:hAnsi="Times New Roman" w:cs="Times New Roman"/>
                <w:color w:val="000000"/>
                <w:sz w:val="24"/>
                <w:szCs w:val="24"/>
              </w:rPr>
            </w:pPr>
            <w:r w:rsidRPr="00E608EF">
              <w:rPr>
                <w:rFonts w:ascii="Times New Roman" w:hAnsi="Times New Roman" w:cs="Times New Roman"/>
                <w:color w:val="000000"/>
                <w:sz w:val="24"/>
                <w:szCs w:val="24"/>
              </w:rPr>
              <w:t>3</w:t>
            </w:r>
            <w:r w:rsidRPr="00B32F5F">
              <w:rPr>
                <w:rFonts w:ascii="Times New Roman" w:hAnsi="Times New Roman" w:cs="Times New Roman"/>
                <w:color w:val="000000"/>
                <w:sz w:val="24"/>
                <w:szCs w:val="24"/>
              </w:rPr>
              <w:t>.</w:t>
            </w:r>
            <w:r w:rsidRPr="00E608EF">
              <w:rPr>
                <w:rFonts w:ascii="Times New Roman" w:hAnsi="Times New Roman" w:cs="Times New Roman"/>
                <w:color w:val="000000"/>
                <w:sz w:val="24"/>
                <w:szCs w:val="24"/>
              </w:rPr>
              <w:t>1</w:t>
            </w:r>
            <w:r w:rsidRPr="00B32F5F">
              <w:rPr>
                <w:rFonts w:ascii="Times New Roman" w:hAnsi="Times New Roman" w:cs="Times New Roman"/>
                <w:sz w:val="24"/>
                <w:szCs w:val="24"/>
              </w:rPr>
              <w:tab/>
            </w:r>
            <w:r w:rsidRPr="00B32F5F">
              <w:rPr>
                <w:rFonts w:ascii="Times New Roman" w:hAnsi="Times New Roman" w:cs="Times New Roman"/>
                <w:color w:val="000000"/>
                <w:sz w:val="24"/>
                <w:szCs w:val="24"/>
              </w:rPr>
              <w:t xml:space="preserve">Le concept global sous-tendant les idées et la proposition est-il cohérent? </w:t>
            </w:r>
          </w:p>
          <w:p w:rsidR="001A78F7" w:rsidRPr="00B32F5F" w:rsidRDefault="001A78F7" w:rsidP="001A78F7">
            <w:pPr>
              <w:spacing w:after="0" w:line="240" w:lineRule="auto"/>
              <w:rPr>
                <w:rFonts w:ascii="Times New Roman" w:eastAsia="Times New Roman" w:hAnsi="Times New Roman" w:cs="Times New Roman"/>
                <w:color w:val="000000"/>
                <w:sz w:val="24"/>
                <w:szCs w:val="24"/>
              </w:rPr>
            </w:pPr>
          </w:p>
        </w:tc>
        <w:tc>
          <w:tcPr>
            <w:tcW w:w="664" w:type="pct"/>
          </w:tcPr>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w:t>
            </w:r>
            <w:r w:rsidRPr="00E608EF">
              <w:rPr>
                <w:rFonts w:ascii="Times New Roman" w:hAnsi="Times New Roman"/>
                <w:color w:val="000000"/>
                <w:sz w:val="24"/>
              </w:rPr>
              <w:t>5</w:t>
            </w:r>
          </w:p>
        </w:tc>
      </w:tr>
      <w:tr w:rsidR="001A78F7" w:rsidRPr="00FB7749" w:rsidTr="005300AD">
        <w:tc>
          <w:tcPr>
            <w:tcW w:w="4336" w:type="pct"/>
          </w:tcPr>
          <w:p w:rsidR="001A78F7" w:rsidRPr="00B32F5F" w:rsidRDefault="001A78F7" w:rsidP="001A78F7">
            <w:pPr>
              <w:spacing w:after="0" w:line="240" w:lineRule="auto"/>
              <w:rPr>
                <w:rFonts w:ascii="Times New Roman" w:eastAsia="Times New Roman" w:hAnsi="Times New Roman" w:cs="Times New Roman"/>
                <w:color w:val="000000"/>
                <w:sz w:val="24"/>
                <w:szCs w:val="24"/>
              </w:rPr>
            </w:pPr>
          </w:p>
          <w:p w:rsidR="001A78F7" w:rsidRPr="00B32F5F" w:rsidRDefault="001A78F7" w:rsidP="001A78F7">
            <w:pPr>
              <w:spacing w:after="0" w:line="240" w:lineRule="auto"/>
              <w:ind w:left="426" w:hanging="426"/>
              <w:rPr>
                <w:rFonts w:ascii="Times New Roman" w:eastAsia="Times New Roman" w:hAnsi="Times New Roman" w:cs="Times New Roman"/>
                <w:color w:val="000000"/>
                <w:sz w:val="24"/>
                <w:szCs w:val="24"/>
              </w:rPr>
            </w:pPr>
            <w:r w:rsidRPr="00E608EF">
              <w:rPr>
                <w:rFonts w:ascii="Times New Roman" w:hAnsi="Times New Roman" w:cs="Times New Roman"/>
                <w:color w:val="000000"/>
                <w:sz w:val="24"/>
                <w:szCs w:val="24"/>
              </w:rPr>
              <w:t>3</w:t>
            </w:r>
            <w:r w:rsidRPr="00B32F5F">
              <w:rPr>
                <w:rFonts w:ascii="Times New Roman" w:hAnsi="Times New Roman" w:cs="Times New Roman"/>
                <w:color w:val="000000"/>
                <w:sz w:val="24"/>
                <w:szCs w:val="24"/>
              </w:rPr>
              <w:t>.</w:t>
            </w:r>
            <w:r w:rsidRPr="00E608EF">
              <w:rPr>
                <w:rFonts w:ascii="Times New Roman" w:hAnsi="Times New Roman" w:cs="Times New Roman"/>
                <w:color w:val="000000"/>
                <w:sz w:val="24"/>
                <w:szCs w:val="24"/>
              </w:rPr>
              <w:t>2</w:t>
            </w:r>
            <w:r w:rsidRPr="00B32F5F">
              <w:rPr>
                <w:rFonts w:ascii="Times New Roman" w:hAnsi="Times New Roman" w:cs="Times New Roman"/>
                <w:sz w:val="24"/>
                <w:szCs w:val="24"/>
              </w:rPr>
              <w:tab/>
            </w:r>
            <w:r w:rsidRPr="00B32F5F">
              <w:rPr>
                <w:rFonts w:ascii="Times New Roman" w:hAnsi="Times New Roman" w:cs="Times New Roman"/>
                <w:color w:val="000000"/>
                <w:sz w:val="24"/>
                <w:szCs w:val="24"/>
              </w:rPr>
              <w:t xml:space="preserve">La méthodologie proposée est-elle </w:t>
            </w:r>
            <w:r w:rsidRPr="00B32F5F">
              <w:rPr>
                <w:rFonts w:ascii="Times New Roman" w:hAnsi="Times New Roman" w:cs="Times New Roman"/>
                <w:sz w:val="24"/>
                <w:szCs w:val="24"/>
              </w:rPr>
              <w:t>adaptée au projet?</w:t>
            </w:r>
          </w:p>
          <w:p w:rsidR="001A78F7" w:rsidRPr="00B32F5F" w:rsidRDefault="001A78F7" w:rsidP="001A78F7">
            <w:pPr>
              <w:spacing w:after="0" w:line="240" w:lineRule="auto"/>
              <w:rPr>
                <w:rFonts w:ascii="Times New Roman" w:eastAsia="Times New Roman" w:hAnsi="Times New Roman" w:cs="Times New Roman"/>
                <w:color w:val="000000"/>
                <w:sz w:val="24"/>
                <w:szCs w:val="24"/>
              </w:rPr>
            </w:pPr>
          </w:p>
        </w:tc>
        <w:tc>
          <w:tcPr>
            <w:tcW w:w="664" w:type="pct"/>
          </w:tcPr>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w:t>
            </w:r>
            <w:r w:rsidRPr="00E608EF">
              <w:rPr>
                <w:rFonts w:ascii="Times New Roman" w:hAnsi="Times New Roman"/>
                <w:color w:val="000000"/>
                <w:sz w:val="24"/>
              </w:rPr>
              <w:t>5</w:t>
            </w:r>
          </w:p>
        </w:tc>
      </w:tr>
      <w:tr w:rsidR="001A78F7" w:rsidRPr="00FB7749" w:rsidTr="005300AD">
        <w:tc>
          <w:tcPr>
            <w:tcW w:w="4336" w:type="pct"/>
          </w:tcPr>
          <w:p w:rsidR="001A78F7" w:rsidRPr="00B32F5F" w:rsidRDefault="001A78F7" w:rsidP="001A78F7">
            <w:pPr>
              <w:spacing w:after="0" w:line="240" w:lineRule="auto"/>
              <w:rPr>
                <w:rFonts w:ascii="Times New Roman" w:eastAsia="Times New Roman" w:hAnsi="Times New Roman" w:cs="Times New Roman"/>
                <w:color w:val="000000"/>
                <w:sz w:val="24"/>
                <w:szCs w:val="24"/>
              </w:rPr>
            </w:pPr>
          </w:p>
          <w:p w:rsidR="001A78F7" w:rsidRPr="00B32F5F" w:rsidRDefault="001A78F7" w:rsidP="005300AD">
            <w:pPr>
              <w:tabs>
                <w:tab w:val="left" w:pos="1260"/>
              </w:tabs>
              <w:spacing w:after="0" w:line="240" w:lineRule="auto"/>
              <w:ind w:left="426" w:hanging="426"/>
              <w:rPr>
                <w:rFonts w:ascii="Times New Roman" w:eastAsia="Times New Roman" w:hAnsi="Times New Roman" w:cs="Times New Roman"/>
                <w:color w:val="000000"/>
                <w:sz w:val="24"/>
                <w:szCs w:val="24"/>
              </w:rPr>
            </w:pPr>
            <w:r w:rsidRPr="00E608EF">
              <w:rPr>
                <w:rFonts w:ascii="Times New Roman" w:hAnsi="Times New Roman" w:cs="Times New Roman"/>
                <w:color w:val="000000"/>
                <w:sz w:val="24"/>
                <w:szCs w:val="24"/>
              </w:rPr>
              <w:t>3</w:t>
            </w:r>
            <w:r w:rsidRPr="00B32F5F">
              <w:rPr>
                <w:rFonts w:ascii="Times New Roman" w:hAnsi="Times New Roman" w:cs="Times New Roman"/>
                <w:color w:val="000000"/>
                <w:sz w:val="24"/>
                <w:szCs w:val="24"/>
              </w:rPr>
              <w:t>.</w:t>
            </w:r>
            <w:r w:rsidRPr="00E608EF">
              <w:rPr>
                <w:rFonts w:ascii="Times New Roman" w:hAnsi="Times New Roman" w:cs="Times New Roman"/>
                <w:color w:val="000000"/>
                <w:sz w:val="24"/>
                <w:szCs w:val="24"/>
              </w:rPr>
              <w:t>3</w:t>
            </w:r>
            <w:r w:rsidRPr="00B32F5F">
              <w:rPr>
                <w:rFonts w:ascii="Times New Roman" w:hAnsi="Times New Roman" w:cs="Times New Roman"/>
                <w:sz w:val="24"/>
                <w:szCs w:val="24"/>
              </w:rPr>
              <w:tab/>
            </w:r>
            <w:r w:rsidRPr="00B32F5F">
              <w:rPr>
                <w:rFonts w:ascii="Times New Roman" w:hAnsi="Times New Roman" w:cs="Times New Roman"/>
                <w:color w:val="000000"/>
                <w:sz w:val="24"/>
                <w:szCs w:val="24"/>
              </w:rPr>
              <w:t xml:space="preserve">Les résultats (tant sur le plan des résultats obligatoires/produits concrets que de l’impact sur les objectifs spécifiques et </w:t>
            </w:r>
            <w:r w:rsidRPr="00B32F5F">
              <w:rPr>
                <w:rFonts w:ascii="Times New Roman" w:hAnsi="Times New Roman" w:cs="Times New Roman"/>
                <w:sz w:val="24"/>
                <w:szCs w:val="24"/>
              </w:rPr>
              <w:t>l'objectif général) sont-ils exprimés en termes mesurables?</w:t>
            </w:r>
          </w:p>
          <w:p w:rsidR="001A78F7" w:rsidRPr="00B32F5F" w:rsidRDefault="001A78F7" w:rsidP="001A78F7">
            <w:pPr>
              <w:spacing w:after="0" w:line="240" w:lineRule="auto"/>
              <w:rPr>
                <w:rFonts w:ascii="Times New Roman" w:eastAsia="Times New Roman" w:hAnsi="Times New Roman" w:cs="Times New Roman"/>
                <w:color w:val="000000"/>
                <w:sz w:val="24"/>
                <w:szCs w:val="24"/>
              </w:rPr>
            </w:pPr>
          </w:p>
        </w:tc>
        <w:tc>
          <w:tcPr>
            <w:tcW w:w="664" w:type="pct"/>
          </w:tcPr>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w:t>
            </w:r>
            <w:r w:rsidRPr="00E608EF">
              <w:rPr>
                <w:rFonts w:ascii="Times New Roman" w:hAnsi="Times New Roman"/>
                <w:color w:val="000000"/>
                <w:sz w:val="24"/>
              </w:rPr>
              <w:t>5</w:t>
            </w:r>
          </w:p>
        </w:tc>
      </w:tr>
      <w:tr w:rsidR="001A78F7" w:rsidRPr="00FB7749" w:rsidTr="005300AD">
        <w:tc>
          <w:tcPr>
            <w:tcW w:w="4336" w:type="pct"/>
          </w:tcPr>
          <w:p w:rsidR="001A78F7" w:rsidRPr="00FB7749" w:rsidRDefault="001A78F7" w:rsidP="001A78F7">
            <w:pPr>
              <w:spacing w:after="0" w:line="240" w:lineRule="auto"/>
              <w:rPr>
                <w:rFonts w:ascii="Times New Roman" w:eastAsia="Times New Roman" w:hAnsi="Times New Roman" w:cs="Times New Roman"/>
                <w:color w:val="000000"/>
                <w:sz w:val="24"/>
                <w:szCs w:val="24"/>
              </w:rPr>
            </w:pPr>
          </w:p>
          <w:p w:rsidR="0013042C" w:rsidRPr="00FB7749" w:rsidRDefault="001A78F7" w:rsidP="001A78F7">
            <w:pPr>
              <w:spacing w:after="0" w:line="240" w:lineRule="auto"/>
              <w:ind w:left="426" w:hanging="426"/>
              <w:rPr>
                <w:rFonts w:ascii="Times New Roman" w:eastAsia="Times New Roman" w:hAnsi="Times New Roman" w:cs="Times New Roman"/>
                <w:color w:val="000000"/>
                <w:sz w:val="24"/>
                <w:szCs w:val="24"/>
              </w:rPr>
            </w:pPr>
            <w:r w:rsidRPr="00E608EF">
              <w:rPr>
                <w:rFonts w:ascii="Times New Roman" w:hAnsi="Times New Roman"/>
                <w:color w:val="000000"/>
                <w:sz w:val="24"/>
              </w:rPr>
              <w:t>3</w:t>
            </w:r>
            <w:r>
              <w:rPr>
                <w:rFonts w:ascii="Times New Roman" w:hAnsi="Times New Roman"/>
                <w:color w:val="000000"/>
                <w:sz w:val="24"/>
              </w:rPr>
              <w:t>.</w:t>
            </w:r>
            <w:r w:rsidRPr="00E608EF">
              <w:rPr>
                <w:rFonts w:ascii="Times New Roman" w:hAnsi="Times New Roman"/>
                <w:color w:val="000000"/>
                <w:sz w:val="24"/>
              </w:rPr>
              <w:t>4</w:t>
            </w:r>
            <w:r>
              <w:tab/>
            </w:r>
            <w:r>
              <w:rPr>
                <w:rFonts w:ascii="Times New Roman" w:hAnsi="Times New Roman"/>
                <w:color w:val="000000"/>
                <w:sz w:val="24"/>
              </w:rPr>
              <w:t xml:space="preserve">Le ou les États membres prévoient-ils de couvrir tous les éléments des volets mentionnés dans la fiche de projet de jumelage? </w:t>
            </w:r>
          </w:p>
          <w:p w:rsidR="0013042C" w:rsidRPr="00FB7749" w:rsidRDefault="0013042C" w:rsidP="001A78F7">
            <w:pPr>
              <w:spacing w:after="0" w:line="240" w:lineRule="auto"/>
              <w:ind w:left="426" w:hanging="426"/>
              <w:rPr>
                <w:rFonts w:ascii="Times New Roman" w:eastAsia="Times New Roman" w:hAnsi="Times New Roman" w:cs="Times New Roman"/>
                <w:color w:val="000000"/>
                <w:sz w:val="24"/>
                <w:szCs w:val="24"/>
              </w:rPr>
            </w:pPr>
          </w:p>
          <w:p w:rsidR="001A78F7" w:rsidRPr="00FB7749" w:rsidRDefault="0013042C" w:rsidP="001A78F7">
            <w:pPr>
              <w:spacing w:after="0" w:line="240" w:lineRule="auto"/>
              <w:ind w:left="426" w:hanging="426"/>
              <w:rPr>
                <w:rFonts w:ascii="Times New Roman" w:eastAsia="Times New Roman" w:hAnsi="Times New Roman" w:cs="Times New Roman"/>
                <w:color w:val="000000"/>
                <w:sz w:val="24"/>
                <w:szCs w:val="24"/>
              </w:rPr>
            </w:pPr>
            <w:r>
              <w:rPr>
                <w:rFonts w:ascii="Times New Roman" w:hAnsi="Times New Roman"/>
                <w:color w:val="000000"/>
                <w:sz w:val="24"/>
              </w:rPr>
              <w:t xml:space="preserve">       Existe-t-il des exemples clairs d’activités proposées, pour chaque volet, qui sont cohérentes avec les résultats obligatoires/produits et les objectifs?</w:t>
            </w:r>
          </w:p>
          <w:p w:rsidR="001A78F7" w:rsidRPr="00FB7749" w:rsidRDefault="001A78F7" w:rsidP="001A78F7">
            <w:pPr>
              <w:spacing w:after="0" w:line="240" w:lineRule="auto"/>
              <w:rPr>
                <w:rFonts w:ascii="Times New Roman" w:eastAsia="Times New Roman" w:hAnsi="Times New Roman" w:cs="Times New Roman"/>
                <w:color w:val="000000"/>
                <w:sz w:val="24"/>
                <w:szCs w:val="24"/>
              </w:rPr>
            </w:pPr>
          </w:p>
        </w:tc>
        <w:tc>
          <w:tcPr>
            <w:tcW w:w="664" w:type="pct"/>
          </w:tcPr>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w:t>
            </w:r>
            <w:r w:rsidRPr="00E608EF">
              <w:rPr>
                <w:rFonts w:ascii="Times New Roman" w:hAnsi="Times New Roman"/>
                <w:color w:val="000000"/>
                <w:sz w:val="24"/>
              </w:rPr>
              <w:t>5</w:t>
            </w:r>
          </w:p>
        </w:tc>
      </w:tr>
      <w:tr w:rsidR="001A78F7" w:rsidRPr="00FB7749" w:rsidTr="005300AD">
        <w:tc>
          <w:tcPr>
            <w:tcW w:w="4336" w:type="pct"/>
          </w:tcPr>
          <w:p w:rsidR="001A78F7" w:rsidRPr="00FB7749" w:rsidRDefault="001A78F7" w:rsidP="001A78F7">
            <w:pPr>
              <w:spacing w:after="0" w:line="240" w:lineRule="auto"/>
              <w:rPr>
                <w:rFonts w:ascii="Times New Roman" w:eastAsia="Times New Roman" w:hAnsi="Times New Roman" w:cs="Times New Roman"/>
                <w:color w:val="000000"/>
                <w:sz w:val="24"/>
                <w:szCs w:val="24"/>
              </w:rPr>
            </w:pPr>
          </w:p>
          <w:p w:rsidR="001A78F7" w:rsidRPr="00FB7749" w:rsidRDefault="001A78F7" w:rsidP="001A78F7">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Note totale</w:t>
            </w:r>
          </w:p>
        </w:tc>
        <w:tc>
          <w:tcPr>
            <w:tcW w:w="664" w:type="pct"/>
          </w:tcPr>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w:t>
            </w:r>
            <w:r w:rsidRPr="00E608EF">
              <w:rPr>
                <w:rFonts w:ascii="Times New Roman" w:hAnsi="Times New Roman"/>
                <w:color w:val="000000"/>
                <w:sz w:val="24"/>
              </w:rPr>
              <w:t>20</w:t>
            </w:r>
          </w:p>
        </w:tc>
      </w:tr>
    </w:tbl>
    <w:p w:rsidR="001A78F7" w:rsidRPr="00FB7749" w:rsidRDefault="001A78F7" w:rsidP="001A78F7">
      <w:pPr>
        <w:spacing w:after="0" w:line="240" w:lineRule="auto"/>
        <w:rPr>
          <w:rFonts w:ascii="Times New Roman" w:eastAsia="Times New Roman" w:hAnsi="Times New Roman" w:cs="Times New Roman"/>
          <w:color w:val="000000"/>
          <w:sz w:val="24"/>
          <w:szCs w:val="24"/>
        </w:rPr>
      </w:pPr>
    </w:p>
    <w:p w:rsidR="001A78F7" w:rsidRPr="00FB7749" w:rsidRDefault="001A78F7" w:rsidP="005300AD">
      <w:pPr>
        <w:pBdr>
          <w:top w:val="single" w:sz="4" w:space="1" w:color="auto"/>
          <w:left w:val="single" w:sz="4" w:space="4" w:color="auto"/>
          <w:bottom w:val="single" w:sz="4" w:space="1" w:color="auto"/>
          <w:right w:val="single" w:sz="4" w:space="8" w:color="auto"/>
        </w:pBd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Remarques</w:t>
      </w:r>
      <w:r>
        <w:tab/>
      </w:r>
      <w:r>
        <w:tab/>
      </w:r>
      <w:r>
        <w:tab/>
      </w:r>
      <w:r>
        <w:tab/>
      </w:r>
      <w:r>
        <w:tab/>
      </w:r>
      <w:r>
        <w:tab/>
      </w:r>
      <w:r>
        <w:tab/>
      </w:r>
      <w:r>
        <w:tab/>
      </w:r>
      <w:r>
        <w:tab/>
      </w:r>
      <w:r>
        <w:tab/>
      </w:r>
      <w:r>
        <w:tab/>
      </w:r>
    </w:p>
    <w:p w:rsidR="001A78F7" w:rsidRPr="00FB7749" w:rsidRDefault="001A78F7" w:rsidP="005300AD">
      <w:pPr>
        <w:pBdr>
          <w:top w:val="single" w:sz="4" w:space="1" w:color="auto"/>
          <w:left w:val="single" w:sz="4" w:space="4" w:color="auto"/>
          <w:bottom w:val="single" w:sz="4" w:space="1" w:color="auto"/>
          <w:right w:val="single" w:sz="4" w:space="8" w:color="auto"/>
        </w:pBdr>
        <w:spacing w:after="0" w:line="240" w:lineRule="auto"/>
        <w:rPr>
          <w:rFonts w:ascii="Times New Roman" w:eastAsia="Times New Roman" w:hAnsi="Times New Roman" w:cs="Times New Roman"/>
          <w:color w:val="000000"/>
          <w:sz w:val="24"/>
          <w:szCs w:val="24"/>
        </w:rPr>
      </w:pPr>
    </w:p>
    <w:p w:rsidR="001A78F7" w:rsidRPr="00FB7749" w:rsidRDefault="001A78F7" w:rsidP="001A78F7">
      <w:pPr>
        <w:spacing w:after="0" w:line="240" w:lineRule="auto"/>
        <w:rPr>
          <w:rFonts w:ascii="Times New Roman" w:eastAsia="Times New Roman" w:hAnsi="Times New Roman" w:cs="Times New Roman"/>
          <w:b/>
          <w:color w:val="000000"/>
          <w:sz w:val="24"/>
          <w:szCs w:val="24"/>
        </w:rPr>
      </w:pPr>
      <w:r>
        <w:tab/>
      </w:r>
      <w:r>
        <w:tab/>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55"/>
        <w:gridCol w:w="1233"/>
      </w:tblGrid>
      <w:tr w:rsidR="001A78F7" w:rsidRPr="00FB7749" w:rsidTr="005300AD">
        <w:tc>
          <w:tcPr>
            <w:tcW w:w="4336" w:type="pct"/>
            <w:shd w:val="pct10" w:color="auto" w:fill="FFFFFF"/>
          </w:tcPr>
          <w:p w:rsidR="001A78F7" w:rsidRPr="00FB7749" w:rsidRDefault="001A78F7" w:rsidP="001A78F7">
            <w:pPr>
              <w:spacing w:after="0" w:line="240" w:lineRule="auto"/>
              <w:rPr>
                <w:rFonts w:ascii="Times New Roman" w:eastAsia="Times New Roman" w:hAnsi="Times New Roman" w:cs="Times New Roman"/>
                <w:color w:val="000000"/>
                <w:sz w:val="24"/>
                <w:szCs w:val="24"/>
                <w:u w:val="single"/>
              </w:rPr>
            </w:pPr>
            <w:r>
              <w:br w:type="page"/>
            </w:r>
          </w:p>
          <w:p w:rsidR="001A78F7" w:rsidRPr="00FB7749" w:rsidRDefault="001A78F7" w:rsidP="001A78F7">
            <w:pPr>
              <w:spacing w:after="0" w:line="240" w:lineRule="auto"/>
              <w:rPr>
                <w:rFonts w:ascii="Times New Roman" w:eastAsia="Times New Roman" w:hAnsi="Times New Roman" w:cs="Times New Roman"/>
                <w:b/>
                <w:color w:val="000000"/>
                <w:sz w:val="28"/>
                <w:szCs w:val="28"/>
                <w:u w:val="single"/>
              </w:rPr>
            </w:pPr>
            <w:r w:rsidRPr="00E608EF">
              <w:rPr>
                <w:rFonts w:ascii="Times New Roman" w:hAnsi="Times New Roman"/>
                <w:b/>
                <w:color w:val="000000"/>
                <w:sz w:val="28"/>
                <w:u w:val="single"/>
              </w:rPr>
              <w:t>4</w:t>
            </w:r>
            <w:r>
              <w:rPr>
                <w:rFonts w:ascii="Times New Roman" w:hAnsi="Times New Roman"/>
                <w:b/>
                <w:color w:val="000000"/>
                <w:sz w:val="28"/>
                <w:u w:val="single"/>
              </w:rPr>
              <w:t>. Durabilité</w:t>
            </w:r>
          </w:p>
          <w:p w:rsidR="001A78F7" w:rsidRPr="00FB7749" w:rsidRDefault="001A78F7" w:rsidP="001A78F7">
            <w:pPr>
              <w:spacing w:after="0" w:line="240" w:lineRule="auto"/>
              <w:rPr>
                <w:rFonts w:ascii="Times New Roman" w:eastAsia="Times New Roman" w:hAnsi="Times New Roman" w:cs="Times New Roman"/>
                <w:color w:val="000000"/>
                <w:sz w:val="24"/>
                <w:szCs w:val="24"/>
              </w:rPr>
            </w:pPr>
          </w:p>
        </w:tc>
        <w:tc>
          <w:tcPr>
            <w:tcW w:w="664" w:type="pct"/>
            <w:shd w:val="pct10" w:color="auto" w:fill="FFFFFF"/>
          </w:tcPr>
          <w:p w:rsidR="001A78F7" w:rsidRPr="00FB7749" w:rsidRDefault="001A78F7" w:rsidP="001A78F7">
            <w:pPr>
              <w:spacing w:after="0" w:line="240" w:lineRule="auto"/>
              <w:rPr>
                <w:rFonts w:ascii="Arial" w:eastAsia="Times New Roman" w:hAnsi="Arial" w:cs="Times New Roman"/>
                <w:b/>
                <w:color w:val="000000"/>
                <w:sz w:val="20"/>
                <w:szCs w:val="24"/>
              </w:rPr>
            </w:pPr>
          </w:p>
          <w:p w:rsidR="001A78F7" w:rsidRPr="00FB7749" w:rsidRDefault="001A78F7" w:rsidP="001A78F7">
            <w:pPr>
              <w:spacing w:after="0" w:line="240" w:lineRule="auto"/>
              <w:rPr>
                <w:rFonts w:ascii="Arial" w:eastAsia="Times New Roman" w:hAnsi="Arial" w:cs="Times New Roman"/>
                <w:b/>
                <w:color w:val="000000"/>
                <w:sz w:val="20"/>
                <w:szCs w:val="24"/>
              </w:rPr>
            </w:pPr>
            <w:r>
              <w:rPr>
                <w:rFonts w:ascii="Arial" w:hAnsi="Arial"/>
                <w:b/>
                <w:color w:val="000000"/>
                <w:sz w:val="20"/>
              </w:rPr>
              <w:t>Note</w:t>
            </w:r>
          </w:p>
        </w:tc>
      </w:tr>
      <w:tr w:rsidR="001A78F7" w:rsidRPr="00FB7749" w:rsidTr="005300AD">
        <w:tc>
          <w:tcPr>
            <w:tcW w:w="4336" w:type="pct"/>
          </w:tcPr>
          <w:p w:rsidR="001A78F7" w:rsidRPr="00FB7749" w:rsidRDefault="001A78F7" w:rsidP="001A78F7">
            <w:pPr>
              <w:spacing w:after="0" w:line="240" w:lineRule="auto"/>
              <w:ind w:left="426" w:hanging="426"/>
              <w:rPr>
                <w:rFonts w:ascii="Times New Roman" w:eastAsia="Times New Roman" w:hAnsi="Times New Roman" w:cs="Times New Roman"/>
                <w:color w:val="000000"/>
                <w:sz w:val="24"/>
                <w:szCs w:val="24"/>
              </w:rPr>
            </w:pPr>
          </w:p>
          <w:p w:rsidR="001A78F7" w:rsidRPr="00FB7749" w:rsidRDefault="001A78F7" w:rsidP="001A78F7">
            <w:pPr>
              <w:spacing w:after="0" w:line="240" w:lineRule="auto"/>
              <w:ind w:left="426" w:hanging="426"/>
              <w:rPr>
                <w:rFonts w:ascii="Times New Roman" w:eastAsia="Times New Roman" w:hAnsi="Times New Roman" w:cs="Times New Roman"/>
                <w:color w:val="000000"/>
                <w:sz w:val="24"/>
                <w:szCs w:val="24"/>
              </w:rPr>
            </w:pPr>
            <w:r w:rsidRPr="00E608EF">
              <w:rPr>
                <w:rFonts w:ascii="Times New Roman" w:hAnsi="Times New Roman"/>
                <w:color w:val="000000"/>
                <w:sz w:val="24"/>
              </w:rPr>
              <w:t>4</w:t>
            </w:r>
            <w:r>
              <w:rPr>
                <w:rFonts w:ascii="Times New Roman" w:hAnsi="Times New Roman"/>
                <w:color w:val="000000"/>
                <w:sz w:val="24"/>
              </w:rPr>
              <w:t>.</w:t>
            </w:r>
            <w:r w:rsidRPr="00E608EF">
              <w:rPr>
                <w:rFonts w:ascii="Times New Roman" w:hAnsi="Times New Roman"/>
                <w:color w:val="000000"/>
                <w:sz w:val="24"/>
              </w:rPr>
              <w:t>1</w:t>
            </w:r>
            <w:r>
              <w:rPr>
                <w:rFonts w:ascii="Times New Roman" w:hAnsi="Times New Roman"/>
                <w:color w:val="000000"/>
                <w:sz w:val="24"/>
              </w:rPr>
              <w:t xml:space="preserve"> L’action est-elle susceptible d’avoir un impact tangible sur les groupes cibles?</w:t>
            </w:r>
          </w:p>
          <w:p w:rsidR="001A78F7" w:rsidRPr="00FB7749" w:rsidRDefault="001A78F7" w:rsidP="001A78F7">
            <w:pPr>
              <w:spacing w:after="0" w:line="240" w:lineRule="auto"/>
              <w:ind w:left="426" w:hanging="426"/>
              <w:rPr>
                <w:rFonts w:ascii="Times New Roman" w:eastAsia="Times New Roman" w:hAnsi="Times New Roman" w:cs="Times New Roman"/>
                <w:color w:val="000000"/>
                <w:sz w:val="24"/>
                <w:szCs w:val="24"/>
              </w:rPr>
            </w:pPr>
          </w:p>
        </w:tc>
        <w:tc>
          <w:tcPr>
            <w:tcW w:w="664" w:type="pct"/>
          </w:tcPr>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 xml:space="preserve">/ </w:t>
            </w:r>
            <w:r w:rsidRPr="00E608EF">
              <w:rPr>
                <w:rFonts w:ascii="Times New Roman" w:hAnsi="Times New Roman"/>
                <w:color w:val="000000"/>
                <w:sz w:val="24"/>
              </w:rPr>
              <w:t>5</w:t>
            </w:r>
          </w:p>
        </w:tc>
      </w:tr>
      <w:tr w:rsidR="001A78F7" w:rsidRPr="00FB7749" w:rsidTr="005300AD">
        <w:tc>
          <w:tcPr>
            <w:tcW w:w="4336" w:type="pct"/>
          </w:tcPr>
          <w:p w:rsidR="001A78F7" w:rsidRPr="00FB7749" w:rsidRDefault="001A78F7" w:rsidP="001A78F7">
            <w:pPr>
              <w:spacing w:after="0" w:line="240" w:lineRule="auto"/>
              <w:ind w:left="426" w:hanging="426"/>
              <w:rPr>
                <w:rFonts w:ascii="Times New Roman" w:eastAsia="Times New Roman" w:hAnsi="Times New Roman" w:cs="Times New Roman"/>
                <w:color w:val="000000"/>
                <w:sz w:val="24"/>
                <w:szCs w:val="24"/>
              </w:rPr>
            </w:pPr>
          </w:p>
          <w:p w:rsidR="001A78F7" w:rsidRPr="00FB7749" w:rsidRDefault="001A78F7" w:rsidP="001A78F7">
            <w:pPr>
              <w:spacing w:after="0" w:line="240" w:lineRule="auto"/>
              <w:ind w:left="426" w:hanging="426"/>
              <w:rPr>
                <w:rFonts w:ascii="Times New Roman" w:eastAsia="Times New Roman" w:hAnsi="Times New Roman" w:cs="Times New Roman"/>
                <w:color w:val="000000"/>
                <w:sz w:val="24"/>
                <w:szCs w:val="24"/>
              </w:rPr>
            </w:pPr>
            <w:r w:rsidRPr="00E608EF">
              <w:rPr>
                <w:rFonts w:ascii="Times New Roman" w:hAnsi="Times New Roman"/>
                <w:color w:val="000000"/>
                <w:sz w:val="24"/>
              </w:rPr>
              <w:t>4</w:t>
            </w:r>
            <w:r>
              <w:rPr>
                <w:rFonts w:ascii="Times New Roman" w:hAnsi="Times New Roman"/>
                <w:color w:val="000000"/>
                <w:sz w:val="24"/>
              </w:rPr>
              <w:t>.</w:t>
            </w:r>
            <w:r w:rsidRPr="00E608EF">
              <w:rPr>
                <w:rFonts w:ascii="Times New Roman" w:hAnsi="Times New Roman"/>
                <w:color w:val="000000"/>
                <w:sz w:val="24"/>
              </w:rPr>
              <w:t>2</w:t>
            </w:r>
            <w:r>
              <w:rPr>
                <w:rFonts w:ascii="Times New Roman" w:hAnsi="Times New Roman"/>
                <w:color w:val="000000"/>
                <w:sz w:val="24"/>
              </w:rPr>
              <w:t xml:space="preserve"> La proposition est-elle susceptible d’avoir des effets multiplicateurs? (notamment probabilité de reproduction et d’extension des résultats de l’action ainsi que diffusion d’informations)</w:t>
            </w:r>
          </w:p>
        </w:tc>
        <w:tc>
          <w:tcPr>
            <w:tcW w:w="664" w:type="pct"/>
          </w:tcPr>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 xml:space="preserve">/ </w:t>
            </w:r>
            <w:r w:rsidRPr="00E608EF">
              <w:rPr>
                <w:rFonts w:ascii="Times New Roman" w:hAnsi="Times New Roman"/>
                <w:color w:val="000000"/>
                <w:sz w:val="24"/>
              </w:rPr>
              <w:t>5</w:t>
            </w:r>
          </w:p>
        </w:tc>
      </w:tr>
      <w:tr w:rsidR="001A78F7" w:rsidRPr="00FB7749" w:rsidTr="005300AD">
        <w:trPr>
          <w:trHeight w:val="1728"/>
        </w:trPr>
        <w:tc>
          <w:tcPr>
            <w:tcW w:w="4336" w:type="pct"/>
          </w:tcPr>
          <w:p w:rsidR="001A78F7" w:rsidRPr="00FB7749" w:rsidRDefault="001A78F7" w:rsidP="001A78F7">
            <w:pPr>
              <w:spacing w:after="0" w:line="240" w:lineRule="auto"/>
              <w:ind w:left="426" w:hanging="426"/>
              <w:rPr>
                <w:rFonts w:ascii="Times New Roman" w:eastAsia="Times New Roman" w:hAnsi="Times New Roman" w:cs="Times New Roman"/>
                <w:color w:val="000000"/>
                <w:sz w:val="24"/>
                <w:szCs w:val="24"/>
              </w:rPr>
            </w:pPr>
          </w:p>
          <w:p w:rsidR="001A78F7" w:rsidRPr="00B32F5F" w:rsidRDefault="001A78F7" w:rsidP="001A78F7">
            <w:pPr>
              <w:spacing w:after="0" w:line="240" w:lineRule="auto"/>
              <w:ind w:left="426" w:hanging="426"/>
              <w:rPr>
                <w:rFonts w:ascii="Times New Roman" w:eastAsia="Times New Roman" w:hAnsi="Times New Roman" w:cs="Times New Roman"/>
                <w:color w:val="000000"/>
                <w:sz w:val="24"/>
                <w:szCs w:val="24"/>
              </w:rPr>
            </w:pPr>
            <w:r w:rsidRPr="00E608EF">
              <w:rPr>
                <w:rFonts w:ascii="Times New Roman" w:hAnsi="Times New Roman"/>
                <w:color w:val="000000"/>
                <w:sz w:val="24"/>
              </w:rPr>
              <w:t>4</w:t>
            </w:r>
            <w:r>
              <w:rPr>
                <w:rFonts w:ascii="Times New Roman" w:hAnsi="Times New Roman"/>
                <w:color w:val="000000"/>
                <w:sz w:val="24"/>
              </w:rPr>
              <w:t xml:space="preserve">. </w:t>
            </w:r>
            <w:r w:rsidRPr="00E608EF">
              <w:rPr>
                <w:rFonts w:ascii="Times New Roman" w:hAnsi="Times New Roman"/>
                <w:color w:val="000000"/>
                <w:sz w:val="24"/>
              </w:rPr>
              <w:t>3</w:t>
            </w:r>
            <w:r>
              <w:rPr>
                <w:rFonts w:ascii="Times New Roman" w:hAnsi="Times New Roman"/>
                <w:color w:val="000000"/>
                <w:sz w:val="24"/>
              </w:rPr>
              <w:t xml:space="preserve">. </w:t>
            </w:r>
            <w:r w:rsidRPr="00B32F5F">
              <w:rPr>
                <w:rFonts w:ascii="Times New Roman" w:hAnsi="Times New Roman" w:cs="Times New Roman"/>
                <w:color w:val="000000"/>
                <w:sz w:val="24"/>
                <w:szCs w:val="24"/>
              </w:rPr>
              <w:t>Les résultats attendus de l’action proposée sont-ils durables?</w:t>
            </w:r>
          </w:p>
          <w:p w:rsidR="001A78F7" w:rsidRPr="00B32F5F" w:rsidRDefault="001A78F7" w:rsidP="007338F0">
            <w:pPr>
              <w:rPr>
                <w:rFonts w:ascii="Times New Roman" w:hAnsi="Times New Roman" w:cs="Times New Roman"/>
                <w:sz w:val="24"/>
                <w:szCs w:val="24"/>
              </w:rPr>
            </w:pPr>
          </w:p>
          <w:p w:rsidR="001A78F7" w:rsidRPr="00011328" w:rsidRDefault="00ED2052" w:rsidP="00011328">
            <w:pPr>
              <w:ind w:left="480" w:hanging="480"/>
              <w:rPr>
                <w:i/>
              </w:rPr>
            </w:pPr>
            <w:bookmarkStart w:id="229" w:name="_Toc442374577"/>
            <w:bookmarkStart w:id="230" w:name="_Toc442375067"/>
            <w:bookmarkStart w:id="231" w:name="_Toc443320389"/>
            <w:bookmarkStart w:id="232" w:name="_Toc464460236"/>
            <w:bookmarkStart w:id="233" w:name="_Toc476063583"/>
            <w:bookmarkStart w:id="234" w:name="_Toc476068065"/>
            <w:r w:rsidRPr="00B32F5F">
              <w:rPr>
                <w:rFonts w:ascii="Times New Roman" w:hAnsi="Times New Roman" w:cs="Times New Roman"/>
                <w:sz w:val="24"/>
                <w:szCs w:val="24"/>
              </w:rPr>
              <w:t xml:space="preserve">       </w:t>
            </w:r>
            <w:r w:rsidRPr="00011328">
              <w:rPr>
                <w:rFonts w:cs="Times New Roman"/>
              </w:rPr>
              <w:t>Les idées/stratégies/exigences relatives à la pérennisation des résultats sont-elles réalistes</w:t>
            </w:r>
            <w:bookmarkEnd w:id="229"/>
            <w:bookmarkEnd w:id="230"/>
            <w:bookmarkEnd w:id="231"/>
            <w:bookmarkEnd w:id="232"/>
            <w:bookmarkEnd w:id="233"/>
            <w:bookmarkEnd w:id="234"/>
            <w:r w:rsidRPr="00011328">
              <w:rPr>
                <w:rFonts w:cs="Times New Roman"/>
              </w:rPr>
              <w:t>?</w:t>
            </w:r>
          </w:p>
        </w:tc>
        <w:tc>
          <w:tcPr>
            <w:tcW w:w="664" w:type="pct"/>
          </w:tcPr>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right"/>
              <w:rPr>
                <w:rFonts w:ascii="Times New Roman" w:eastAsia="Times New Roman" w:hAnsi="Times New Roman" w:cs="Times New Roman"/>
                <w:color w:val="000000"/>
                <w:sz w:val="24"/>
                <w:szCs w:val="24"/>
              </w:rPr>
            </w:pPr>
          </w:p>
          <w:p w:rsidR="001A78F7" w:rsidRPr="00FB7749" w:rsidRDefault="001A78F7" w:rsidP="001A78F7">
            <w:pPr>
              <w:spacing w:after="0" w:line="240" w:lineRule="auto"/>
              <w:rPr>
                <w:rFonts w:ascii="Times New Roman" w:eastAsia="Times New Roman" w:hAnsi="Times New Roman" w:cs="Times New Roman"/>
                <w:color w:val="000000"/>
                <w:sz w:val="24"/>
                <w:szCs w:val="24"/>
              </w:rPr>
            </w:pPr>
          </w:p>
          <w:p w:rsidR="001A78F7" w:rsidRPr="00FB7749" w:rsidRDefault="00BB41DC" w:rsidP="001A78F7">
            <w:pPr>
              <w:spacing w:after="0" w:line="240" w:lineRule="auto"/>
              <w:rPr>
                <w:rFonts w:ascii="Times New Roman" w:eastAsia="Times New Roman" w:hAnsi="Times New Roman" w:cs="Times New Roman"/>
                <w:color w:val="000000"/>
                <w:sz w:val="24"/>
                <w:szCs w:val="24"/>
              </w:rPr>
            </w:pPr>
            <w:r>
              <w:rPr>
                <w:rFonts w:ascii="Times New Roman" w:hAnsi="Times New Roman"/>
                <w:color w:val="000000"/>
                <w:sz w:val="24"/>
              </w:rPr>
              <w:t xml:space="preserve">            / </w:t>
            </w:r>
            <w:r w:rsidRPr="00E608EF">
              <w:rPr>
                <w:rFonts w:ascii="Times New Roman" w:hAnsi="Times New Roman"/>
                <w:color w:val="000000"/>
                <w:sz w:val="24"/>
              </w:rPr>
              <w:t>5</w:t>
            </w:r>
          </w:p>
        </w:tc>
      </w:tr>
      <w:tr w:rsidR="001A78F7" w:rsidRPr="00FB7749" w:rsidTr="005300AD">
        <w:tc>
          <w:tcPr>
            <w:tcW w:w="4336" w:type="pct"/>
          </w:tcPr>
          <w:p w:rsidR="001A78F7" w:rsidRPr="00FB7749" w:rsidRDefault="001A78F7" w:rsidP="001A78F7">
            <w:pPr>
              <w:spacing w:before="120" w:after="120" w:line="240" w:lineRule="auto"/>
              <w:rPr>
                <w:rFonts w:ascii="Times New Roman" w:eastAsia="Times New Roman" w:hAnsi="Times New Roman" w:cs="Times New Roman"/>
                <w:color w:val="000000"/>
                <w:sz w:val="24"/>
                <w:szCs w:val="24"/>
              </w:rPr>
            </w:pPr>
            <w:r>
              <w:rPr>
                <w:rFonts w:ascii="Times New Roman" w:hAnsi="Times New Roman"/>
                <w:b/>
                <w:color w:val="000000"/>
                <w:sz w:val="24"/>
              </w:rPr>
              <w:t>Note totale:</w:t>
            </w:r>
          </w:p>
        </w:tc>
        <w:tc>
          <w:tcPr>
            <w:tcW w:w="664" w:type="pct"/>
          </w:tcPr>
          <w:p w:rsidR="001A78F7" w:rsidRPr="00FB7749" w:rsidRDefault="001A78F7" w:rsidP="001A78F7">
            <w:pPr>
              <w:spacing w:before="120" w:after="120" w:line="240" w:lineRule="auto"/>
              <w:jc w:val="right"/>
              <w:rPr>
                <w:rFonts w:ascii="Times New Roman" w:eastAsia="Times New Roman" w:hAnsi="Times New Roman" w:cs="Times New Roman"/>
                <w:color w:val="000000"/>
                <w:sz w:val="24"/>
                <w:szCs w:val="24"/>
              </w:rPr>
            </w:pPr>
            <w:r>
              <w:rPr>
                <w:rFonts w:ascii="Times New Roman" w:hAnsi="Times New Roman"/>
                <w:color w:val="000000"/>
                <w:sz w:val="24"/>
              </w:rPr>
              <w:t>/</w:t>
            </w:r>
            <w:r w:rsidRPr="00E608EF">
              <w:rPr>
                <w:rFonts w:ascii="Times New Roman" w:hAnsi="Times New Roman"/>
                <w:color w:val="000000"/>
                <w:sz w:val="24"/>
              </w:rPr>
              <w:t>15</w:t>
            </w:r>
          </w:p>
        </w:tc>
      </w:tr>
    </w:tbl>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5300AD">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Remarques</w:t>
      </w:r>
    </w:p>
    <w:p w:rsidR="001A78F7" w:rsidRPr="00FB7749" w:rsidRDefault="001A78F7" w:rsidP="005300AD">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rPr>
          <w:rFonts w:ascii="Times New Roman" w:eastAsia="Times New Roman" w:hAnsi="Times New Roman" w:cs="Times New Roman"/>
          <w:b/>
          <w:color w:val="000000"/>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88"/>
      </w:tblGrid>
      <w:tr w:rsidR="001A78F7" w:rsidRPr="00FB7749" w:rsidTr="005300AD">
        <w:tc>
          <w:tcPr>
            <w:tcW w:w="5000" w:type="pct"/>
          </w:tcPr>
          <w:p w:rsidR="001A78F7" w:rsidRPr="00FB7749" w:rsidRDefault="001A78F7" w:rsidP="00B94892">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NOTE TOTALE                                                                                           /</w:t>
            </w:r>
            <w:r w:rsidRPr="00E608EF">
              <w:rPr>
                <w:rFonts w:ascii="Times New Roman" w:hAnsi="Times New Roman"/>
                <w:b/>
                <w:color w:val="000000"/>
                <w:sz w:val="24"/>
              </w:rPr>
              <w:t>100</w:t>
            </w:r>
            <w:r>
              <w:rPr>
                <w:rFonts w:ascii="Times New Roman" w:hAnsi="Times New Roman"/>
                <w:b/>
                <w:color w:val="000000"/>
                <w:sz w:val="24"/>
              </w:rPr>
              <w:t xml:space="preserve">                                                                                                              </w:t>
            </w:r>
          </w:p>
        </w:tc>
      </w:tr>
    </w:tbl>
    <w:p w:rsidR="001A78F7" w:rsidRPr="00FB7749" w:rsidRDefault="001A78F7" w:rsidP="001A78F7">
      <w:pPr>
        <w:spacing w:after="0" w:line="240" w:lineRule="auto"/>
        <w:rPr>
          <w:rFonts w:ascii="Times New Roman" w:eastAsia="Times New Roman" w:hAnsi="Times New Roman" w:cs="Times New Roman"/>
          <w:sz w:val="24"/>
          <w:szCs w:val="24"/>
        </w:rPr>
      </w:pPr>
    </w:p>
    <w:p w:rsidR="001A78F7" w:rsidRPr="00FB7749" w:rsidRDefault="001A78F7" w:rsidP="001A78F7">
      <w:pPr>
        <w:spacing w:after="0" w:line="240" w:lineRule="auto"/>
        <w:rPr>
          <w:rFonts w:ascii="Times New Roman" w:eastAsia="Times New Roman" w:hAnsi="Times New Roman" w:cs="Times New Roman"/>
          <w:sz w:val="24"/>
          <w:szCs w:val="24"/>
        </w:rPr>
      </w:pPr>
    </w:p>
    <w:p w:rsidR="001A78F7" w:rsidRPr="00FB7749" w:rsidRDefault="001A78F7" w:rsidP="001A78F7">
      <w:pPr>
        <w:spacing w:after="0" w:line="240" w:lineRule="auto"/>
        <w:rPr>
          <w:rFonts w:ascii="Times New Roman" w:eastAsia="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62"/>
        <w:gridCol w:w="2426"/>
      </w:tblGrid>
      <w:tr w:rsidR="001A78F7" w:rsidRPr="00FB7749" w:rsidTr="005300AD">
        <w:tc>
          <w:tcPr>
            <w:tcW w:w="3694" w:type="pct"/>
          </w:tcPr>
          <w:p w:rsidR="001A78F7" w:rsidRPr="00FB7749" w:rsidRDefault="001A78F7" w:rsidP="001A78F7">
            <w:pPr>
              <w:spacing w:after="0" w:line="240" w:lineRule="auto"/>
              <w:ind w:left="1260" w:hanging="486"/>
              <w:rPr>
                <w:rFonts w:ascii="Times New Roman" w:eastAsia="Times New Roman" w:hAnsi="Times New Roman" w:cs="Times New Roman"/>
                <w:b/>
                <w:i/>
                <w:color w:val="000000"/>
                <w:sz w:val="24"/>
                <w:szCs w:val="24"/>
              </w:rPr>
            </w:pPr>
            <w:r w:rsidRPr="00E608EF">
              <w:rPr>
                <w:rFonts w:ascii="Times New Roman" w:hAnsi="Times New Roman"/>
                <w:b/>
                <w:i/>
                <w:color w:val="000000"/>
                <w:sz w:val="24"/>
              </w:rPr>
              <w:t>1</w:t>
            </w:r>
            <w:r>
              <w:rPr>
                <w:rFonts w:ascii="Times New Roman" w:hAnsi="Times New Roman"/>
                <w:b/>
                <w:i/>
                <w:color w:val="000000"/>
                <w:sz w:val="24"/>
              </w:rPr>
              <w:t>. Capacité opérationnelle</w:t>
            </w:r>
          </w:p>
          <w:p w:rsidR="001A78F7" w:rsidRPr="00FB7749" w:rsidRDefault="001A78F7" w:rsidP="001A78F7">
            <w:pPr>
              <w:spacing w:after="0" w:line="240" w:lineRule="auto"/>
              <w:ind w:left="1260" w:hanging="486"/>
              <w:rPr>
                <w:rFonts w:ascii="Times New Roman" w:eastAsia="Times New Roman" w:hAnsi="Times New Roman" w:cs="Times New Roman"/>
                <w:b/>
                <w:i/>
                <w:color w:val="000000"/>
                <w:sz w:val="24"/>
                <w:szCs w:val="24"/>
              </w:rPr>
            </w:pPr>
          </w:p>
          <w:p w:rsidR="001A78F7" w:rsidRPr="005300AD" w:rsidRDefault="001A78F7" w:rsidP="001A78F7">
            <w:pPr>
              <w:spacing w:after="0" w:line="240" w:lineRule="auto"/>
              <w:ind w:left="1260" w:hanging="486"/>
              <w:rPr>
                <w:rFonts w:ascii="Times New Roman" w:eastAsia="Times New Roman" w:hAnsi="Times New Roman" w:cs="Times New Roman"/>
                <w:color w:val="000000"/>
                <w:sz w:val="24"/>
                <w:szCs w:val="24"/>
              </w:rPr>
            </w:pPr>
            <w:r>
              <w:rPr>
                <w:rFonts w:ascii="Times New Roman" w:hAnsi="Times New Roman"/>
                <w:color w:val="000000"/>
                <w:sz w:val="24"/>
              </w:rPr>
              <w:t xml:space="preserve"> A. Conseiller </w:t>
            </w:r>
            <w:proofErr w:type="gramStart"/>
            <w:r>
              <w:rPr>
                <w:rFonts w:ascii="Times New Roman" w:hAnsi="Times New Roman"/>
                <w:color w:val="000000"/>
                <w:sz w:val="24"/>
              </w:rPr>
              <w:t>résident</w:t>
            </w:r>
            <w:proofErr w:type="gramEnd"/>
            <w:r>
              <w:rPr>
                <w:rFonts w:ascii="Times New Roman" w:hAnsi="Times New Roman"/>
                <w:color w:val="000000"/>
                <w:sz w:val="24"/>
              </w:rPr>
              <w:t xml:space="preserve"> de jumelage et chef de projet</w:t>
            </w:r>
          </w:p>
          <w:p w:rsidR="001A78F7" w:rsidRPr="005300AD" w:rsidRDefault="001A78F7" w:rsidP="001A78F7">
            <w:pPr>
              <w:spacing w:after="0" w:line="240" w:lineRule="auto"/>
              <w:ind w:left="1260" w:hanging="486"/>
              <w:rPr>
                <w:rFonts w:ascii="Times New Roman" w:eastAsia="Times New Roman" w:hAnsi="Times New Roman" w:cs="Times New Roman"/>
                <w:color w:val="000000"/>
                <w:sz w:val="24"/>
                <w:szCs w:val="24"/>
              </w:rPr>
            </w:pPr>
            <w:r>
              <w:rPr>
                <w:rFonts w:ascii="Times New Roman" w:hAnsi="Times New Roman"/>
                <w:color w:val="000000"/>
                <w:sz w:val="24"/>
              </w:rPr>
              <w:t xml:space="preserve"> B. Responsables de volets</w:t>
            </w:r>
          </w:p>
          <w:p w:rsidR="001A78F7" w:rsidRPr="00FB7749" w:rsidRDefault="001A78F7" w:rsidP="00F970B7">
            <w:pPr>
              <w:spacing w:after="0" w:line="240" w:lineRule="auto"/>
              <w:ind w:left="1260" w:hanging="486"/>
              <w:rPr>
                <w:rFonts w:ascii="Times New Roman" w:eastAsia="Times New Roman" w:hAnsi="Times New Roman" w:cs="Times New Roman"/>
                <w:b/>
                <w:i/>
                <w:color w:val="000000"/>
                <w:sz w:val="24"/>
                <w:szCs w:val="24"/>
              </w:rPr>
            </w:pPr>
            <w:r>
              <w:rPr>
                <w:rFonts w:ascii="Times New Roman" w:hAnsi="Times New Roman"/>
                <w:color w:val="000000"/>
                <w:sz w:val="24"/>
              </w:rPr>
              <w:t xml:space="preserve"> C. Chef de projet de l’État membre junior</w:t>
            </w:r>
          </w:p>
        </w:tc>
        <w:tc>
          <w:tcPr>
            <w:tcW w:w="1306" w:type="pct"/>
          </w:tcPr>
          <w:p w:rsidR="001A78F7" w:rsidRPr="00FB7749" w:rsidRDefault="001A78F7" w:rsidP="001A78F7">
            <w:pPr>
              <w:spacing w:after="0" w:line="240" w:lineRule="auto"/>
              <w:jc w:val="center"/>
              <w:rPr>
                <w:rFonts w:ascii="Times New Roman" w:eastAsia="Times New Roman" w:hAnsi="Times New Roman" w:cs="Times New Roman"/>
                <w:b/>
                <w:color w:val="000000"/>
                <w:sz w:val="24"/>
                <w:szCs w:val="24"/>
              </w:rPr>
            </w:pPr>
          </w:p>
          <w:p w:rsidR="001A78F7" w:rsidRPr="00FB7749" w:rsidRDefault="001A78F7" w:rsidP="001A78F7">
            <w:pPr>
              <w:spacing w:after="0" w:line="240" w:lineRule="auto"/>
              <w:jc w:val="center"/>
              <w:rPr>
                <w:rFonts w:ascii="Times New Roman" w:eastAsia="Times New Roman" w:hAnsi="Times New Roman" w:cs="Times New Roman"/>
                <w:b/>
                <w:color w:val="000000"/>
                <w:sz w:val="24"/>
                <w:szCs w:val="24"/>
              </w:rPr>
            </w:pPr>
          </w:p>
          <w:p w:rsidR="001A78F7" w:rsidRPr="00FB7749" w:rsidRDefault="001A78F7" w:rsidP="001A78F7">
            <w:pPr>
              <w:spacing w:after="0" w:line="240" w:lineRule="auto"/>
              <w:jc w:val="center"/>
              <w:rPr>
                <w:rFonts w:ascii="Times New Roman" w:eastAsia="Times New Roman" w:hAnsi="Times New Roman" w:cs="Times New Roman"/>
                <w:b/>
                <w:color w:val="000000"/>
                <w:sz w:val="24"/>
                <w:szCs w:val="24"/>
              </w:rPr>
            </w:pPr>
            <w:r>
              <w:rPr>
                <w:rFonts w:ascii="Times New Roman" w:hAnsi="Times New Roman"/>
                <w:b/>
                <w:color w:val="000000"/>
                <w:sz w:val="24"/>
              </w:rPr>
              <w:t>/</w:t>
            </w:r>
            <w:r w:rsidRPr="00E608EF">
              <w:rPr>
                <w:rFonts w:ascii="Times New Roman" w:hAnsi="Times New Roman"/>
                <w:b/>
                <w:color w:val="000000"/>
                <w:sz w:val="24"/>
              </w:rPr>
              <w:t>25</w:t>
            </w:r>
          </w:p>
          <w:p w:rsidR="001A78F7" w:rsidRPr="00FB7749" w:rsidRDefault="001A78F7" w:rsidP="001A78F7">
            <w:pPr>
              <w:spacing w:after="0" w:line="240" w:lineRule="auto"/>
              <w:jc w:val="center"/>
              <w:rPr>
                <w:rFonts w:ascii="Times New Roman" w:eastAsia="Times New Roman" w:hAnsi="Times New Roman" w:cs="Times New Roman"/>
                <w:b/>
                <w:color w:val="000000"/>
                <w:sz w:val="24"/>
                <w:szCs w:val="24"/>
              </w:rPr>
            </w:pPr>
            <w:r>
              <w:rPr>
                <w:rFonts w:ascii="Times New Roman" w:hAnsi="Times New Roman"/>
                <w:b/>
                <w:color w:val="000000"/>
                <w:sz w:val="24"/>
              </w:rPr>
              <w:t>/</w:t>
            </w:r>
            <w:r w:rsidRPr="00E608EF">
              <w:rPr>
                <w:rFonts w:ascii="Times New Roman" w:hAnsi="Times New Roman"/>
                <w:b/>
                <w:color w:val="000000"/>
                <w:sz w:val="24"/>
              </w:rPr>
              <w:t>10</w:t>
            </w:r>
          </w:p>
          <w:p w:rsidR="001A78F7" w:rsidRPr="00FB7749" w:rsidRDefault="001A78F7" w:rsidP="001A78F7">
            <w:pPr>
              <w:spacing w:after="0" w:line="240" w:lineRule="auto"/>
              <w:jc w:val="center"/>
              <w:rPr>
                <w:rFonts w:ascii="Times New Roman" w:eastAsia="Times New Roman" w:hAnsi="Times New Roman" w:cs="Times New Roman"/>
                <w:b/>
                <w:color w:val="000000"/>
                <w:sz w:val="24"/>
                <w:szCs w:val="24"/>
              </w:rPr>
            </w:pPr>
            <w:r>
              <w:rPr>
                <w:rFonts w:ascii="Times New Roman" w:hAnsi="Times New Roman"/>
                <w:b/>
                <w:color w:val="000000"/>
                <w:sz w:val="24"/>
              </w:rPr>
              <w:t>/</w:t>
            </w:r>
            <w:r w:rsidRPr="00E608EF">
              <w:rPr>
                <w:rFonts w:ascii="Times New Roman" w:hAnsi="Times New Roman"/>
                <w:b/>
                <w:color w:val="000000"/>
                <w:sz w:val="24"/>
              </w:rPr>
              <w:t>10</w:t>
            </w:r>
          </w:p>
        </w:tc>
      </w:tr>
      <w:tr w:rsidR="001A78F7" w:rsidRPr="00FB7749" w:rsidTr="005300AD">
        <w:tc>
          <w:tcPr>
            <w:tcW w:w="3694" w:type="pct"/>
          </w:tcPr>
          <w:p w:rsidR="001A78F7" w:rsidRPr="00FB7749" w:rsidRDefault="001A78F7" w:rsidP="001A78F7">
            <w:pPr>
              <w:spacing w:after="0" w:line="240" w:lineRule="auto"/>
              <w:rPr>
                <w:rFonts w:ascii="Times New Roman" w:eastAsia="Times New Roman" w:hAnsi="Times New Roman" w:cs="Times New Roman"/>
                <w:b/>
                <w:i/>
                <w:color w:val="000000"/>
                <w:sz w:val="24"/>
                <w:szCs w:val="24"/>
              </w:rPr>
            </w:pPr>
            <w:r>
              <w:rPr>
                <w:rFonts w:ascii="Times New Roman" w:hAnsi="Times New Roman"/>
                <w:b/>
                <w:i/>
                <w:color w:val="000000"/>
                <w:sz w:val="24"/>
              </w:rPr>
              <w:t xml:space="preserve">          </w:t>
            </w:r>
          </w:p>
          <w:p w:rsidR="001A78F7" w:rsidRPr="00FB7749" w:rsidRDefault="001A78F7" w:rsidP="001A78F7">
            <w:pPr>
              <w:tabs>
                <w:tab w:val="left" w:pos="1440"/>
              </w:tabs>
              <w:spacing w:after="0" w:line="240" w:lineRule="auto"/>
              <w:ind w:left="1440" w:hanging="720"/>
              <w:rPr>
                <w:rFonts w:ascii="Times New Roman" w:eastAsia="Times New Roman" w:hAnsi="Times New Roman" w:cs="Times New Roman"/>
                <w:b/>
                <w:i/>
                <w:color w:val="000000"/>
                <w:sz w:val="24"/>
                <w:szCs w:val="24"/>
              </w:rPr>
            </w:pPr>
            <w:r w:rsidRPr="00E608EF">
              <w:rPr>
                <w:rFonts w:ascii="Times New Roman" w:hAnsi="Times New Roman"/>
                <w:b/>
                <w:i/>
                <w:color w:val="000000"/>
                <w:sz w:val="24"/>
              </w:rPr>
              <w:t>2</w:t>
            </w:r>
            <w:r>
              <w:rPr>
                <w:rFonts w:ascii="Times New Roman" w:hAnsi="Times New Roman"/>
                <w:b/>
                <w:i/>
                <w:color w:val="000000"/>
                <w:sz w:val="24"/>
              </w:rPr>
              <w:t>. Pertinence</w:t>
            </w:r>
          </w:p>
        </w:tc>
        <w:tc>
          <w:tcPr>
            <w:tcW w:w="1306" w:type="pct"/>
          </w:tcPr>
          <w:p w:rsidR="001A78F7" w:rsidRPr="00FB7749" w:rsidRDefault="001A78F7" w:rsidP="001A78F7">
            <w:pPr>
              <w:spacing w:after="0" w:line="240" w:lineRule="auto"/>
              <w:jc w:val="center"/>
              <w:rPr>
                <w:rFonts w:ascii="Times New Roman" w:eastAsia="Times New Roman" w:hAnsi="Times New Roman" w:cs="Times New Roman"/>
                <w:b/>
                <w:color w:val="000000"/>
                <w:sz w:val="24"/>
                <w:szCs w:val="24"/>
              </w:rPr>
            </w:pPr>
          </w:p>
          <w:p w:rsidR="001A78F7" w:rsidRPr="00FB7749" w:rsidRDefault="001A78F7" w:rsidP="001A78F7">
            <w:pPr>
              <w:spacing w:after="0" w:line="240" w:lineRule="auto"/>
              <w:jc w:val="center"/>
              <w:rPr>
                <w:rFonts w:ascii="Times New Roman" w:eastAsia="Times New Roman" w:hAnsi="Times New Roman" w:cs="Times New Roman"/>
                <w:b/>
                <w:color w:val="000000"/>
                <w:sz w:val="24"/>
                <w:szCs w:val="24"/>
              </w:rPr>
            </w:pPr>
            <w:r>
              <w:rPr>
                <w:rFonts w:ascii="Times New Roman" w:hAnsi="Times New Roman"/>
                <w:b/>
                <w:color w:val="000000"/>
                <w:sz w:val="24"/>
              </w:rPr>
              <w:t>/</w:t>
            </w:r>
            <w:r w:rsidRPr="00E608EF">
              <w:rPr>
                <w:rFonts w:ascii="Times New Roman" w:hAnsi="Times New Roman"/>
                <w:b/>
                <w:color w:val="000000"/>
                <w:sz w:val="24"/>
              </w:rPr>
              <w:t>20</w:t>
            </w:r>
          </w:p>
        </w:tc>
      </w:tr>
      <w:tr w:rsidR="001A78F7" w:rsidRPr="00FB7749" w:rsidTr="005300AD">
        <w:tc>
          <w:tcPr>
            <w:tcW w:w="3694" w:type="pct"/>
          </w:tcPr>
          <w:p w:rsidR="001A78F7" w:rsidRPr="00FB7749" w:rsidRDefault="001A78F7" w:rsidP="001A78F7">
            <w:pPr>
              <w:spacing w:after="0" w:line="240" w:lineRule="auto"/>
              <w:ind w:left="1134" w:hanging="414"/>
              <w:rPr>
                <w:rFonts w:ascii="Times New Roman" w:eastAsia="Times New Roman" w:hAnsi="Times New Roman" w:cs="Times New Roman"/>
                <w:b/>
                <w:i/>
                <w:color w:val="000000"/>
                <w:sz w:val="24"/>
                <w:szCs w:val="24"/>
              </w:rPr>
            </w:pPr>
          </w:p>
          <w:p w:rsidR="001A78F7" w:rsidRPr="00FB7749" w:rsidRDefault="001A78F7" w:rsidP="00B52E9F">
            <w:pPr>
              <w:spacing w:after="0" w:line="240" w:lineRule="auto"/>
              <w:ind w:left="1134" w:hanging="414"/>
              <w:rPr>
                <w:rFonts w:ascii="Times New Roman" w:eastAsia="Times New Roman" w:hAnsi="Times New Roman" w:cs="Times New Roman"/>
                <w:b/>
                <w:i/>
                <w:color w:val="000000"/>
                <w:sz w:val="24"/>
                <w:szCs w:val="24"/>
              </w:rPr>
            </w:pPr>
            <w:r w:rsidRPr="00E608EF">
              <w:rPr>
                <w:rFonts w:ascii="Times New Roman" w:hAnsi="Times New Roman"/>
                <w:b/>
                <w:i/>
                <w:color w:val="000000"/>
                <w:sz w:val="24"/>
              </w:rPr>
              <w:t>3</w:t>
            </w:r>
            <w:r>
              <w:rPr>
                <w:rFonts w:ascii="Times New Roman" w:hAnsi="Times New Roman"/>
                <w:b/>
                <w:i/>
                <w:color w:val="000000"/>
                <w:sz w:val="24"/>
              </w:rPr>
              <w:t>. Méthodologie</w:t>
            </w:r>
          </w:p>
        </w:tc>
        <w:tc>
          <w:tcPr>
            <w:tcW w:w="1306" w:type="pct"/>
          </w:tcPr>
          <w:p w:rsidR="001A78F7" w:rsidRPr="00FB7749" w:rsidRDefault="001A78F7" w:rsidP="001A78F7">
            <w:pPr>
              <w:spacing w:after="0" w:line="240" w:lineRule="auto"/>
              <w:jc w:val="center"/>
              <w:rPr>
                <w:rFonts w:ascii="Times New Roman" w:eastAsia="Times New Roman" w:hAnsi="Times New Roman" w:cs="Times New Roman"/>
                <w:b/>
                <w:color w:val="000000"/>
                <w:sz w:val="24"/>
                <w:szCs w:val="24"/>
              </w:rPr>
            </w:pPr>
          </w:p>
          <w:p w:rsidR="001A78F7" w:rsidRPr="00FB7749" w:rsidRDefault="001A78F7" w:rsidP="001A78F7">
            <w:pPr>
              <w:spacing w:after="0" w:line="240" w:lineRule="auto"/>
              <w:jc w:val="center"/>
              <w:rPr>
                <w:rFonts w:ascii="Times New Roman" w:eastAsia="Times New Roman" w:hAnsi="Times New Roman" w:cs="Times New Roman"/>
                <w:b/>
                <w:color w:val="000000"/>
                <w:sz w:val="24"/>
                <w:szCs w:val="24"/>
              </w:rPr>
            </w:pPr>
            <w:r>
              <w:rPr>
                <w:rFonts w:ascii="Times New Roman" w:hAnsi="Times New Roman"/>
                <w:b/>
                <w:color w:val="000000"/>
                <w:sz w:val="24"/>
              </w:rPr>
              <w:t>/</w:t>
            </w:r>
            <w:r w:rsidRPr="00E608EF">
              <w:rPr>
                <w:rFonts w:ascii="Times New Roman" w:hAnsi="Times New Roman"/>
                <w:b/>
                <w:color w:val="000000"/>
                <w:sz w:val="24"/>
              </w:rPr>
              <w:t>20</w:t>
            </w:r>
          </w:p>
        </w:tc>
      </w:tr>
      <w:tr w:rsidR="001A78F7" w:rsidRPr="00FB7749" w:rsidTr="005300AD">
        <w:tc>
          <w:tcPr>
            <w:tcW w:w="3694" w:type="pct"/>
          </w:tcPr>
          <w:p w:rsidR="001A78F7" w:rsidRPr="00FB7749" w:rsidRDefault="001A78F7" w:rsidP="001A78F7">
            <w:pPr>
              <w:spacing w:after="0" w:line="240" w:lineRule="auto"/>
              <w:ind w:hanging="414"/>
              <w:rPr>
                <w:rFonts w:ascii="Times New Roman" w:eastAsia="Times New Roman" w:hAnsi="Times New Roman" w:cs="Times New Roman"/>
                <w:b/>
                <w:i/>
                <w:color w:val="000000"/>
                <w:sz w:val="24"/>
                <w:szCs w:val="24"/>
              </w:rPr>
            </w:pPr>
            <w:r>
              <w:rPr>
                <w:rFonts w:ascii="Times New Roman" w:hAnsi="Times New Roman"/>
                <w:b/>
                <w:i/>
                <w:color w:val="000000"/>
                <w:sz w:val="24"/>
              </w:rPr>
              <w:t xml:space="preserve">                   </w:t>
            </w:r>
          </w:p>
          <w:p w:rsidR="001A78F7" w:rsidRPr="00FB7749" w:rsidRDefault="001A78F7" w:rsidP="001A78F7">
            <w:pPr>
              <w:spacing w:after="0" w:line="240" w:lineRule="auto"/>
              <w:ind w:hanging="414"/>
              <w:rPr>
                <w:rFonts w:ascii="Times New Roman" w:eastAsia="Times New Roman" w:hAnsi="Times New Roman" w:cs="Times New Roman"/>
                <w:b/>
                <w:i/>
                <w:color w:val="000000"/>
                <w:sz w:val="24"/>
                <w:szCs w:val="24"/>
              </w:rPr>
            </w:pPr>
            <w:r w:rsidRPr="00E608EF">
              <w:rPr>
                <w:rFonts w:ascii="Times New Roman" w:hAnsi="Times New Roman"/>
                <w:b/>
                <w:i/>
                <w:color w:val="000000"/>
                <w:sz w:val="24"/>
              </w:rPr>
              <w:t>5</w:t>
            </w:r>
            <w:r>
              <w:rPr>
                <w:rFonts w:ascii="Times New Roman" w:hAnsi="Times New Roman"/>
                <w:b/>
                <w:i/>
                <w:color w:val="000000"/>
                <w:sz w:val="24"/>
              </w:rPr>
              <w:t xml:space="preserve">.                </w:t>
            </w:r>
            <w:r w:rsidRPr="00E608EF">
              <w:rPr>
                <w:rFonts w:ascii="Times New Roman" w:hAnsi="Times New Roman"/>
                <w:b/>
                <w:i/>
                <w:color w:val="000000"/>
                <w:sz w:val="24"/>
              </w:rPr>
              <w:t>4</w:t>
            </w:r>
            <w:r>
              <w:rPr>
                <w:rFonts w:ascii="Times New Roman" w:hAnsi="Times New Roman"/>
                <w:b/>
                <w:i/>
                <w:color w:val="000000"/>
                <w:sz w:val="24"/>
              </w:rPr>
              <w:t>. Durabilité</w:t>
            </w:r>
          </w:p>
        </w:tc>
        <w:tc>
          <w:tcPr>
            <w:tcW w:w="1306" w:type="pct"/>
          </w:tcPr>
          <w:p w:rsidR="001A78F7" w:rsidRPr="00FB7749" w:rsidRDefault="001A78F7" w:rsidP="001A78F7">
            <w:pPr>
              <w:spacing w:after="0" w:line="240" w:lineRule="auto"/>
              <w:jc w:val="right"/>
              <w:rPr>
                <w:rFonts w:ascii="Times New Roman" w:eastAsia="Times New Roman" w:hAnsi="Times New Roman" w:cs="Times New Roman"/>
                <w:b/>
                <w:color w:val="000000"/>
                <w:sz w:val="24"/>
                <w:szCs w:val="24"/>
              </w:rPr>
            </w:pPr>
          </w:p>
          <w:p w:rsidR="001A78F7" w:rsidRPr="00FB7749" w:rsidRDefault="001A78F7" w:rsidP="001A78F7">
            <w:pPr>
              <w:spacing w:after="0" w:line="240" w:lineRule="auto"/>
              <w:jc w:val="center"/>
              <w:rPr>
                <w:rFonts w:ascii="Times New Roman" w:eastAsia="Times New Roman" w:hAnsi="Times New Roman" w:cs="Times New Roman"/>
                <w:b/>
                <w:color w:val="000000"/>
                <w:sz w:val="24"/>
                <w:szCs w:val="24"/>
              </w:rPr>
            </w:pPr>
            <w:r>
              <w:rPr>
                <w:rFonts w:ascii="Times New Roman" w:hAnsi="Times New Roman"/>
                <w:b/>
                <w:color w:val="000000"/>
                <w:sz w:val="24"/>
              </w:rPr>
              <w:t>/</w:t>
            </w:r>
            <w:r w:rsidRPr="00E608EF">
              <w:rPr>
                <w:rFonts w:ascii="Times New Roman" w:hAnsi="Times New Roman"/>
                <w:b/>
                <w:color w:val="000000"/>
                <w:sz w:val="24"/>
              </w:rPr>
              <w:t>15</w:t>
            </w:r>
          </w:p>
        </w:tc>
      </w:tr>
    </w:tbl>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rPr>
          <w:rFonts w:ascii="Times New Roman" w:eastAsia="Times New Roman" w:hAnsi="Times New Roman" w:cs="Times New Roman"/>
          <w:b/>
          <w:color w:val="000000"/>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88"/>
      </w:tblGrid>
      <w:tr w:rsidR="001A78F7" w:rsidRPr="00FB7749" w:rsidTr="005300AD">
        <w:tc>
          <w:tcPr>
            <w:tcW w:w="5000" w:type="pct"/>
            <w:shd w:val="pct10" w:color="auto" w:fill="FFFFFF"/>
          </w:tcPr>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ind w:left="426" w:hanging="426"/>
              <w:rPr>
                <w:rFonts w:ascii="Times New Roman" w:eastAsia="Times New Roman" w:hAnsi="Times New Roman" w:cs="Times New Roman"/>
                <w:b/>
                <w:color w:val="000000"/>
                <w:sz w:val="24"/>
                <w:szCs w:val="24"/>
              </w:rPr>
            </w:pPr>
            <w:r w:rsidRPr="00E608EF">
              <w:rPr>
                <w:rFonts w:ascii="Times New Roman" w:hAnsi="Times New Roman"/>
                <w:b/>
                <w:color w:val="000000"/>
                <w:sz w:val="24"/>
              </w:rPr>
              <w:t>5</w:t>
            </w:r>
            <w:r>
              <w:rPr>
                <w:rFonts w:ascii="Times New Roman" w:hAnsi="Times New Roman"/>
                <w:b/>
                <w:color w:val="000000"/>
                <w:sz w:val="24"/>
              </w:rPr>
              <w:t>.</w:t>
            </w:r>
            <w:r>
              <w:tab/>
            </w:r>
            <w:r>
              <w:rPr>
                <w:rFonts w:ascii="Times New Roman" w:hAnsi="Times New Roman"/>
                <w:b/>
                <w:color w:val="000000"/>
                <w:sz w:val="24"/>
              </w:rPr>
              <w:t>Conclusion et recommandations</w:t>
            </w:r>
          </w:p>
          <w:p w:rsidR="001A78F7" w:rsidRPr="00FB7749" w:rsidRDefault="001A78F7" w:rsidP="001A78F7">
            <w:pPr>
              <w:spacing w:after="0" w:line="240" w:lineRule="auto"/>
              <w:rPr>
                <w:rFonts w:ascii="Times New Roman" w:eastAsia="Times New Roman" w:hAnsi="Times New Roman" w:cs="Times New Roman"/>
                <w:color w:val="000000"/>
                <w:sz w:val="24"/>
                <w:szCs w:val="24"/>
              </w:rPr>
            </w:pPr>
          </w:p>
        </w:tc>
      </w:tr>
      <w:tr w:rsidR="001A78F7" w:rsidRPr="00FB7749" w:rsidTr="005300AD">
        <w:tc>
          <w:tcPr>
            <w:tcW w:w="5000" w:type="pct"/>
          </w:tcPr>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POINTS FORTS:</w:t>
            </w:r>
          </w:p>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POINTS FAIBLES:</w:t>
            </w:r>
          </w:p>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ED2052" w:rsidRPr="00FB7749" w:rsidRDefault="00ED2052"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 xml:space="preserve">Commentaires particuliers: </w:t>
            </w:r>
          </w:p>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rPr>
                <w:rFonts w:ascii="Times New Roman" w:eastAsia="Times New Roman" w:hAnsi="Times New Roman" w:cs="Times New Roman"/>
                <w:b/>
                <w:color w:val="000000"/>
                <w:sz w:val="24"/>
                <w:szCs w:val="24"/>
              </w:rPr>
            </w:pPr>
          </w:p>
        </w:tc>
      </w:tr>
    </w:tbl>
    <w:p w:rsidR="001A78F7" w:rsidRPr="00FB7749" w:rsidRDefault="001A78F7" w:rsidP="001A78F7">
      <w:pPr>
        <w:spacing w:after="0" w:line="240" w:lineRule="auto"/>
        <w:rPr>
          <w:rFonts w:ascii="Times New Roman" w:eastAsia="Times New Roman" w:hAnsi="Times New Roman" w:cs="Times New Roman"/>
          <w:b/>
          <w:color w:val="000000"/>
          <w:sz w:val="24"/>
          <w:szCs w:val="24"/>
          <w:u w:val="single"/>
        </w:rPr>
      </w:pPr>
      <w:r>
        <w:rPr>
          <w:rFonts w:ascii="Times New Roman" w:hAnsi="Times New Roman"/>
          <w:b/>
          <w:color w:val="000000"/>
          <w:sz w:val="24"/>
          <w:u w:val="single"/>
        </w:rPr>
        <w:t>ÉVALUATION ET CONCLUSION</w:t>
      </w:r>
    </w:p>
    <w:p w:rsidR="001A78F7" w:rsidRPr="00FB7749" w:rsidRDefault="001A78F7" w:rsidP="001A78F7">
      <w:pPr>
        <w:spacing w:after="0" w:line="240" w:lineRule="auto"/>
        <w:rPr>
          <w:rFonts w:ascii="Times New Roman" w:eastAsia="Times New Roman" w:hAnsi="Times New Roman" w:cs="Times New Roman"/>
          <w:b/>
          <w:color w:val="000000"/>
          <w:sz w:val="24"/>
          <w:szCs w:val="24"/>
        </w:rPr>
      </w:pPr>
    </w:p>
    <w:p w:rsidR="001A78F7" w:rsidRPr="00FB7749" w:rsidRDefault="001A78F7" w:rsidP="001A78F7">
      <w:pPr>
        <w:spacing w:after="0" w:line="240" w:lineRule="auto"/>
        <w:ind w:right="-1050"/>
        <w:rPr>
          <w:rFonts w:ascii="Times New Roman" w:eastAsia="Times New Roman" w:hAnsi="Times New Roman" w:cs="Times New Roman"/>
          <w:b/>
          <w:color w:val="000000"/>
          <w:sz w:val="20"/>
          <w:szCs w:val="20"/>
        </w:rPr>
      </w:pPr>
      <w:r>
        <w:rPr>
          <w:rFonts w:ascii="Times New Roman" w:hAnsi="Times New Roman"/>
          <w:b/>
          <w:color w:val="000000"/>
          <w:sz w:val="20"/>
        </w:rPr>
        <w:t>Veuillez indiquer votre conclusion en utilisant l’une des options suivantes:    proposition retenue/proposition non retenue</w:t>
      </w:r>
    </w:p>
    <w:p w:rsidR="001A78F7" w:rsidRPr="00FB7749" w:rsidRDefault="001A78F7" w:rsidP="001A78F7">
      <w:pPr>
        <w:spacing w:after="0" w:line="240" w:lineRule="auto"/>
        <w:ind w:right="-1050"/>
        <w:rPr>
          <w:rFonts w:ascii="Times New Roman" w:eastAsia="Times New Roman" w:hAnsi="Times New Roman" w:cs="Times New Roman"/>
          <w:b/>
          <w:color w:val="000000"/>
          <w:sz w:val="20"/>
          <w:szCs w:val="20"/>
        </w:rPr>
      </w:pPr>
    </w:p>
    <w:p w:rsidR="001A78F7" w:rsidRPr="006D7613" w:rsidRDefault="001A78F7" w:rsidP="001A78F7">
      <w:pPr>
        <w:tabs>
          <w:tab w:val="right" w:leader="dot" w:pos="8789"/>
        </w:tabs>
        <w:spacing w:after="0" w:line="240" w:lineRule="auto"/>
        <w:rPr>
          <w:rFonts w:ascii="Times New Roman" w:eastAsia="Times New Roman" w:hAnsi="Times New Roman" w:cs="Times New Roman"/>
          <w:b/>
          <w:i/>
          <w:color w:val="000000"/>
          <w:sz w:val="20"/>
          <w:szCs w:val="20"/>
        </w:rPr>
      </w:pPr>
      <w:r>
        <w:rPr>
          <w:rFonts w:ascii="Times New Roman" w:hAnsi="Times New Roman"/>
          <w:i/>
          <w:color w:val="000000"/>
          <w:sz w:val="20"/>
        </w:rPr>
        <w:t>CONCLUSION:</w:t>
      </w:r>
      <w:r>
        <w:rPr>
          <w:rFonts w:ascii="Times New Roman" w:hAnsi="Times New Roman"/>
          <w:b/>
          <w:i/>
          <w:color w:val="000000"/>
          <w:sz w:val="20"/>
        </w:rPr>
        <w:t> </w:t>
      </w:r>
      <w:r>
        <w:tab/>
      </w:r>
      <w:r>
        <w:tab/>
      </w:r>
    </w:p>
    <w:p w:rsidR="001A78F7" w:rsidRPr="006D7613" w:rsidRDefault="001A78F7" w:rsidP="001A78F7">
      <w:pPr>
        <w:tabs>
          <w:tab w:val="right" w:leader="dot" w:pos="8789"/>
        </w:tabs>
        <w:spacing w:after="0" w:line="240" w:lineRule="auto"/>
        <w:rPr>
          <w:rFonts w:ascii="Times New Roman" w:eastAsia="Times New Roman" w:hAnsi="Times New Roman" w:cs="Times New Roman"/>
          <w:b/>
          <w:i/>
          <w:color w:val="000000"/>
          <w:sz w:val="20"/>
          <w:szCs w:val="20"/>
        </w:rPr>
      </w:pPr>
    </w:p>
    <w:p w:rsidR="001A78F7" w:rsidRPr="006D7613" w:rsidRDefault="001A78F7" w:rsidP="001A78F7">
      <w:pPr>
        <w:tabs>
          <w:tab w:val="right" w:leader="dot" w:pos="8789"/>
        </w:tabs>
        <w:spacing w:after="0" w:line="240" w:lineRule="auto"/>
        <w:rPr>
          <w:rFonts w:ascii="Times New Roman" w:eastAsia="Times New Roman" w:hAnsi="Times New Roman" w:cs="Times New Roman"/>
          <w:b/>
          <w:i/>
          <w:color w:val="000000"/>
          <w:sz w:val="20"/>
          <w:szCs w:val="20"/>
        </w:rPr>
      </w:pPr>
    </w:p>
    <w:p w:rsidR="001A78F7" w:rsidRPr="006D7613" w:rsidRDefault="001A78F7" w:rsidP="001A78F7">
      <w:pPr>
        <w:tabs>
          <w:tab w:val="right" w:leader="dot" w:pos="8789"/>
        </w:tabs>
        <w:spacing w:after="0" w:line="240" w:lineRule="auto"/>
        <w:rPr>
          <w:rFonts w:ascii="Times New Roman" w:eastAsia="Times New Roman" w:hAnsi="Times New Roman" w:cs="Times New Roman"/>
          <w:b/>
          <w:i/>
          <w:color w:val="000000"/>
          <w:sz w:val="20"/>
          <w:szCs w:val="20"/>
        </w:rPr>
      </w:pPr>
      <w:r>
        <w:rPr>
          <w:rFonts w:ascii="Times New Roman" w:hAnsi="Times New Roman"/>
          <w:b/>
          <w:i/>
          <w:color w:val="000000"/>
          <w:sz w:val="20"/>
        </w:rPr>
        <w:t xml:space="preserve">Signatures: </w:t>
      </w:r>
      <w:r>
        <w:tab/>
      </w:r>
    </w:p>
    <w:p w:rsidR="001A78F7" w:rsidRPr="006D7613" w:rsidRDefault="001A78F7" w:rsidP="001A78F7">
      <w:pPr>
        <w:tabs>
          <w:tab w:val="right" w:leader="dot" w:pos="8789"/>
        </w:tabs>
        <w:spacing w:after="0" w:line="240" w:lineRule="auto"/>
        <w:rPr>
          <w:rFonts w:ascii="Times New Roman" w:eastAsia="Times New Roman" w:hAnsi="Times New Roman" w:cs="Times New Roman"/>
          <w:b/>
          <w:i/>
          <w:color w:val="000000"/>
          <w:sz w:val="20"/>
          <w:szCs w:val="20"/>
        </w:rPr>
      </w:pPr>
    </w:p>
    <w:p w:rsidR="001A78F7" w:rsidRPr="006D7613" w:rsidRDefault="001A78F7" w:rsidP="001A78F7">
      <w:pPr>
        <w:tabs>
          <w:tab w:val="right" w:leader="dot" w:pos="8789"/>
        </w:tabs>
        <w:spacing w:after="0" w:line="240" w:lineRule="auto"/>
        <w:rPr>
          <w:rFonts w:ascii="Times New Roman" w:eastAsia="Times New Roman" w:hAnsi="Times New Roman" w:cs="Times New Roman"/>
          <w:b/>
          <w:i/>
          <w:color w:val="000000"/>
          <w:sz w:val="20"/>
          <w:szCs w:val="20"/>
        </w:rPr>
      </w:pPr>
      <w:r>
        <w:tab/>
      </w:r>
    </w:p>
    <w:p w:rsidR="001A78F7" w:rsidRPr="006D7613" w:rsidRDefault="001A78F7" w:rsidP="001A78F7">
      <w:pPr>
        <w:tabs>
          <w:tab w:val="right" w:leader="dot" w:pos="8789"/>
        </w:tabs>
        <w:spacing w:after="0" w:line="240" w:lineRule="auto"/>
        <w:rPr>
          <w:rFonts w:ascii="Times New Roman" w:eastAsia="Times New Roman" w:hAnsi="Times New Roman" w:cs="Times New Roman"/>
          <w:b/>
          <w:i/>
          <w:color w:val="000000"/>
          <w:sz w:val="20"/>
          <w:szCs w:val="20"/>
        </w:rPr>
      </w:pPr>
    </w:p>
    <w:p w:rsidR="001A78F7" w:rsidRPr="006D7613" w:rsidRDefault="001A78F7" w:rsidP="001A78F7">
      <w:pPr>
        <w:tabs>
          <w:tab w:val="right" w:leader="dot" w:pos="8789"/>
        </w:tabs>
        <w:spacing w:after="0" w:line="240" w:lineRule="auto"/>
        <w:rPr>
          <w:rFonts w:ascii="Times New Roman" w:eastAsia="Times New Roman" w:hAnsi="Times New Roman" w:cs="Times New Roman"/>
          <w:b/>
          <w:i/>
          <w:color w:val="000000"/>
          <w:sz w:val="20"/>
          <w:szCs w:val="20"/>
        </w:rPr>
      </w:pPr>
    </w:p>
    <w:p w:rsidR="001A78F7" w:rsidRPr="006D7613" w:rsidRDefault="001A78F7" w:rsidP="001A78F7">
      <w:pPr>
        <w:tabs>
          <w:tab w:val="right" w:leader="dot" w:pos="8789"/>
        </w:tabs>
        <w:spacing w:after="0" w:line="240" w:lineRule="auto"/>
        <w:rPr>
          <w:rFonts w:ascii="Times New Roman" w:eastAsia="Times New Roman" w:hAnsi="Times New Roman" w:cs="Times New Roman"/>
          <w:i/>
          <w:color w:val="000000"/>
          <w:sz w:val="20"/>
          <w:szCs w:val="20"/>
        </w:rPr>
      </w:pPr>
      <w:r>
        <w:rPr>
          <w:rFonts w:ascii="Times New Roman" w:hAnsi="Times New Roman"/>
          <w:b/>
          <w:i/>
          <w:color w:val="000000"/>
          <w:sz w:val="20"/>
        </w:rPr>
        <w:t>Date:</w:t>
      </w:r>
      <w:r>
        <w:tab/>
      </w:r>
      <w:r>
        <w:rPr>
          <w:rFonts w:ascii="Times New Roman" w:hAnsi="Times New Roman"/>
          <w:b/>
          <w:i/>
          <w:color w:val="000000"/>
          <w:sz w:val="20"/>
        </w:rPr>
        <w:t>…</w:t>
      </w:r>
    </w:p>
    <w:p w:rsidR="001A78F7" w:rsidRPr="006D7613" w:rsidRDefault="001A78F7">
      <w:pPr>
        <w:rPr>
          <w:rFonts w:ascii="Times New Roman" w:eastAsia="Times New Roman" w:hAnsi="Times New Roman" w:cs="Times New Roman"/>
          <w:color w:val="000000"/>
          <w:sz w:val="24"/>
          <w:szCs w:val="24"/>
        </w:rPr>
      </w:pPr>
      <w:r>
        <w:br w:type="page"/>
      </w:r>
    </w:p>
    <w:p w:rsidR="001A78F7" w:rsidRPr="00FB7749" w:rsidRDefault="00527181" w:rsidP="007338F0">
      <w:pPr>
        <w:pStyle w:val="Heading2"/>
        <w:pBdr>
          <w:top w:val="single" w:sz="4" w:space="1" w:color="auto"/>
          <w:left w:val="single" w:sz="4" w:space="4" w:color="auto"/>
          <w:bottom w:val="single" w:sz="4" w:space="1" w:color="auto"/>
          <w:right w:val="single" w:sz="4" w:space="4" w:color="auto"/>
        </w:pBdr>
        <w:rPr>
          <w:rFonts w:ascii="Calibri" w:eastAsia="Calibri" w:hAnsi="Calibri"/>
          <w:sz w:val="24"/>
          <w:szCs w:val="24"/>
          <w:u w:val="single"/>
        </w:rPr>
      </w:pPr>
      <w:bookmarkStart w:id="235" w:name="_Toc484173520"/>
      <w:r>
        <w:rPr>
          <w:sz w:val="32"/>
        </w:rPr>
        <w:t>Annexe C</w:t>
      </w:r>
      <w:r w:rsidRPr="00E608EF">
        <w:rPr>
          <w:sz w:val="32"/>
        </w:rPr>
        <w:t>8</w:t>
      </w:r>
      <w:r>
        <w:rPr>
          <w:sz w:val="32"/>
        </w:rPr>
        <w:t>: Fiche d’information pour la sélection des propositions de jumelage léger</w:t>
      </w:r>
      <w:bookmarkEnd w:id="235"/>
    </w:p>
    <w:p w:rsidR="001A78F7" w:rsidRPr="00FB7749" w:rsidRDefault="001A78F7" w:rsidP="007338F0">
      <w:pPr>
        <w:jc w:val="center"/>
        <w:rPr>
          <w:b/>
          <w:u w:val="single"/>
        </w:rPr>
      </w:pPr>
      <w:bookmarkStart w:id="236" w:name="_Toc442374572"/>
      <w:bookmarkStart w:id="237" w:name="_Toc442375062"/>
      <w:bookmarkStart w:id="238" w:name="_Toc443320384"/>
      <w:bookmarkStart w:id="239" w:name="_Toc464460231"/>
      <w:bookmarkStart w:id="240" w:name="_Toc476063579"/>
      <w:bookmarkStart w:id="241" w:name="_Toc476068061"/>
      <w:r>
        <w:rPr>
          <w:noProof/>
          <w:lang w:val="en-GB" w:eastAsia="en-GB" w:bidi="ar-SA"/>
        </w:rPr>
        <w:drawing>
          <wp:inline distT="0" distB="0" distL="0" distR="0" wp14:anchorId="5DE906CC" wp14:editId="4FB6A2CA">
            <wp:extent cx="1000125" cy="65722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0125" cy="657225"/>
                    </a:xfrm>
                    <a:prstGeom prst="rect">
                      <a:avLst/>
                    </a:prstGeom>
                    <a:noFill/>
                    <a:ln>
                      <a:noFill/>
                    </a:ln>
                  </pic:spPr>
                </pic:pic>
              </a:graphicData>
            </a:graphic>
          </wp:inline>
        </w:drawing>
      </w:r>
      <w:bookmarkEnd w:id="236"/>
      <w:bookmarkEnd w:id="237"/>
      <w:bookmarkEnd w:id="238"/>
      <w:bookmarkEnd w:id="239"/>
      <w:bookmarkEnd w:id="240"/>
      <w:bookmarkEnd w:id="241"/>
    </w:p>
    <w:p w:rsidR="001A78F7" w:rsidRPr="00FB7749" w:rsidRDefault="001A78F7" w:rsidP="001A78F7">
      <w:pPr>
        <w:tabs>
          <w:tab w:val="left" w:pos="4820"/>
        </w:tabs>
        <w:spacing w:line="240" w:lineRule="auto"/>
        <w:rPr>
          <w:rFonts w:ascii="Calibri" w:eastAsia="Calibri" w:hAnsi="Calibri" w:cs="Times New Roman"/>
          <w:b/>
          <w:color w:val="000000"/>
          <w:sz w:val="24"/>
          <w:szCs w:val="24"/>
          <w:u w:val="single"/>
        </w:rPr>
      </w:pPr>
      <w:r>
        <w:rPr>
          <w:rFonts w:ascii="Calibri" w:hAnsi="Calibri"/>
          <w:b/>
          <w:color w:val="000000"/>
          <w:sz w:val="24"/>
          <w:u w:val="single"/>
        </w:rPr>
        <w:t>DONNÉES D’IDENTIFICATION DU PROJET</w:t>
      </w:r>
    </w:p>
    <w:tbl>
      <w:tblPr>
        <w:tblW w:w="9322"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4361"/>
        <w:gridCol w:w="4961"/>
      </w:tblGrid>
      <w:tr w:rsidR="00F970B7" w:rsidRPr="00FB7749" w:rsidTr="007338F0">
        <w:tc>
          <w:tcPr>
            <w:tcW w:w="4361" w:type="dxa"/>
          </w:tcPr>
          <w:p w:rsidR="00F970B7" w:rsidRPr="00FB7749" w:rsidRDefault="00F970B7" w:rsidP="009D489D">
            <w:pPr>
              <w:tabs>
                <w:tab w:val="left" w:pos="4820"/>
              </w:tabs>
              <w:spacing w:before="80" w:after="80" w:line="240" w:lineRule="exact"/>
              <w:rPr>
                <w:rFonts w:ascii="Times New Roman" w:eastAsia="Times New Roman" w:hAnsi="Times New Roman" w:cs="Times New Roman"/>
                <w:b/>
                <w:color w:val="000000"/>
                <w:sz w:val="24"/>
                <w:szCs w:val="24"/>
              </w:rPr>
            </w:pPr>
            <w:r>
              <w:rPr>
                <w:rFonts w:ascii="Times New Roman" w:hAnsi="Times New Roman"/>
                <w:b/>
                <w:color w:val="000000"/>
                <w:sz w:val="24"/>
              </w:rPr>
              <w:t>Numéro de publication</w:t>
            </w:r>
          </w:p>
        </w:tc>
        <w:tc>
          <w:tcPr>
            <w:tcW w:w="4961" w:type="dxa"/>
          </w:tcPr>
          <w:p w:rsidR="00F970B7" w:rsidRPr="00FB7749" w:rsidRDefault="00F970B7" w:rsidP="009D489D">
            <w:pPr>
              <w:tabs>
                <w:tab w:val="left" w:pos="4820"/>
              </w:tabs>
              <w:spacing w:before="80" w:after="80" w:line="240" w:lineRule="exact"/>
              <w:rPr>
                <w:rFonts w:ascii="Times New Roman" w:eastAsia="Times New Roman" w:hAnsi="Times New Roman" w:cs="Times New Roman"/>
                <w:color w:val="000000"/>
                <w:sz w:val="24"/>
                <w:szCs w:val="24"/>
              </w:rPr>
            </w:pPr>
          </w:p>
        </w:tc>
      </w:tr>
      <w:tr w:rsidR="00F970B7" w:rsidRPr="00FB7749" w:rsidTr="007338F0">
        <w:tc>
          <w:tcPr>
            <w:tcW w:w="4361" w:type="dxa"/>
          </w:tcPr>
          <w:p w:rsidR="00F970B7" w:rsidRPr="00FB7749" w:rsidRDefault="00F970B7">
            <w:pPr>
              <w:tabs>
                <w:tab w:val="left" w:pos="4820"/>
              </w:tabs>
              <w:spacing w:before="80" w:after="80" w:line="240" w:lineRule="exact"/>
              <w:rPr>
                <w:rFonts w:ascii="Times New Roman" w:eastAsia="Times New Roman" w:hAnsi="Times New Roman" w:cs="Times New Roman"/>
                <w:b/>
                <w:color w:val="000000"/>
                <w:sz w:val="24"/>
                <w:szCs w:val="24"/>
              </w:rPr>
            </w:pPr>
            <w:r>
              <w:rPr>
                <w:rFonts w:ascii="Times New Roman" w:hAnsi="Times New Roman"/>
                <w:b/>
                <w:color w:val="000000"/>
                <w:sz w:val="24"/>
              </w:rPr>
              <w:t>Intitulé et numéro de la fiche de jumelage</w:t>
            </w:r>
          </w:p>
        </w:tc>
        <w:tc>
          <w:tcPr>
            <w:tcW w:w="4961" w:type="dxa"/>
          </w:tcPr>
          <w:p w:rsidR="00F970B7" w:rsidRPr="00FB7749" w:rsidRDefault="00F970B7" w:rsidP="009D489D">
            <w:pPr>
              <w:tabs>
                <w:tab w:val="left" w:pos="4820"/>
              </w:tabs>
              <w:spacing w:before="80" w:after="80" w:line="240" w:lineRule="exact"/>
              <w:rPr>
                <w:rFonts w:ascii="Times New Roman" w:eastAsia="Times New Roman" w:hAnsi="Times New Roman" w:cs="Times New Roman"/>
                <w:color w:val="000000"/>
                <w:sz w:val="24"/>
                <w:szCs w:val="24"/>
              </w:rPr>
            </w:pPr>
          </w:p>
        </w:tc>
      </w:tr>
      <w:tr w:rsidR="00F970B7" w:rsidRPr="00FB7749" w:rsidTr="007338F0">
        <w:tc>
          <w:tcPr>
            <w:tcW w:w="4361" w:type="dxa"/>
          </w:tcPr>
          <w:p w:rsidR="00F970B7" w:rsidRPr="00FB7749" w:rsidRDefault="00F970B7" w:rsidP="009D489D">
            <w:pPr>
              <w:tabs>
                <w:tab w:val="left" w:pos="4820"/>
              </w:tabs>
              <w:spacing w:before="80" w:after="80" w:line="240" w:lineRule="exact"/>
              <w:rPr>
                <w:rFonts w:ascii="Times New Roman" w:eastAsia="Times New Roman" w:hAnsi="Times New Roman" w:cs="Times New Roman"/>
                <w:b/>
                <w:color w:val="000000"/>
                <w:sz w:val="24"/>
                <w:szCs w:val="24"/>
              </w:rPr>
            </w:pPr>
            <w:r>
              <w:rPr>
                <w:rFonts w:ascii="Times New Roman" w:hAnsi="Times New Roman"/>
                <w:b/>
                <w:color w:val="000000"/>
                <w:sz w:val="24"/>
              </w:rPr>
              <w:t>Intitulé et numéro de la décision de financement</w:t>
            </w:r>
          </w:p>
        </w:tc>
        <w:tc>
          <w:tcPr>
            <w:tcW w:w="4961" w:type="dxa"/>
          </w:tcPr>
          <w:p w:rsidR="00F970B7" w:rsidRPr="00FB7749" w:rsidRDefault="00F970B7" w:rsidP="009D489D">
            <w:pPr>
              <w:tabs>
                <w:tab w:val="left" w:pos="4820"/>
              </w:tabs>
              <w:spacing w:before="80" w:after="80" w:line="240" w:lineRule="exact"/>
              <w:rPr>
                <w:rFonts w:ascii="Times New Roman" w:eastAsia="Times New Roman" w:hAnsi="Times New Roman" w:cs="Times New Roman"/>
                <w:color w:val="000000"/>
                <w:sz w:val="24"/>
                <w:szCs w:val="24"/>
              </w:rPr>
            </w:pPr>
          </w:p>
        </w:tc>
      </w:tr>
      <w:tr w:rsidR="00F970B7" w:rsidRPr="00FB7749" w:rsidTr="007338F0">
        <w:tc>
          <w:tcPr>
            <w:tcW w:w="4361" w:type="dxa"/>
            <w:vAlign w:val="center"/>
          </w:tcPr>
          <w:p w:rsidR="00F970B7" w:rsidRPr="00FB7749" w:rsidRDefault="00F970B7">
            <w:pPr>
              <w:tabs>
                <w:tab w:val="left" w:pos="4820"/>
              </w:tabs>
              <w:spacing w:before="80" w:after="80" w:line="240" w:lineRule="exact"/>
              <w:rPr>
                <w:rFonts w:ascii="Times New Roman" w:eastAsia="Times New Roman" w:hAnsi="Times New Roman" w:cs="Times New Roman"/>
                <w:b/>
                <w:color w:val="000000"/>
                <w:sz w:val="24"/>
                <w:szCs w:val="24"/>
              </w:rPr>
            </w:pPr>
            <w:r>
              <w:rPr>
                <w:rFonts w:ascii="Times New Roman" w:hAnsi="Times New Roman"/>
                <w:b/>
                <w:color w:val="000000"/>
                <w:sz w:val="24"/>
              </w:rPr>
              <w:t>Demandeur (État membre)</w:t>
            </w:r>
          </w:p>
        </w:tc>
        <w:tc>
          <w:tcPr>
            <w:tcW w:w="4961" w:type="dxa"/>
          </w:tcPr>
          <w:p w:rsidR="00F970B7" w:rsidRPr="00FB7749" w:rsidRDefault="00F970B7" w:rsidP="009D489D">
            <w:pPr>
              <w:tabs>
                <w:tab w:val="left" w:pos="4820"/>
              </w:tabs>
              <w:spacing w:before="80" w:after="80" w:line="240" w:lineRule="exact"/>
              <w:rPr>
                <w:rFonts w:ascii="Times New Roman" w:eastAsia="Times New Roman" w:hAnsi="Times New Roman" w:cs="Times New Roman"/>
                <w:color w:val="000000"/>
                <w:sz w:val="24"/>
                <w:szCs w:val="24"/>
              </w:rPr>
            </w:pPr>
          </w:p>
          <w:p w:rsidR="00F970B7" w:rsidRPr="00FB7749" w:rsidRDefault="00F970B7" w:rsidP="009D489D">
            <w:pPr>
              <w:tabs>
                <w:tab w:val="left" w:pos="4820"/>
              </w:tabs>
              <w:spacing w:before="80" w:after="80" w:line="240" w:lineRule="exact"/>
              <w:rPr>
                <w:rFonts w:ascii="Times New Roman" w:eastAsia="Times New Roman" w:hAnsi="Times New Roman" w:cs="Times New Roman"/>
                <w:color w:val="000000"/>
                <w:sz w:val="24"/>
                <w:szCs w:val="24"/>
              </w:rPr>
            </w:pPr>
          </w:p>
        </w:tc>
      </w:tr>
      <w:tr w:rsidR="00F970B7" w:rsidRPr="00FB7749" w:rsidTr="007338F0">
        <w:tc>
          <w:tcPr>
            <w:tcW w:w="4361" w:type="dxa"/>
          </w:tcPr>
          <w:p w:rsidR="00F970B7" w:rsidRPr="00FB7749" w:rsidRDefault="00F970B7" w:rsidP="009D489D">
            <w:pPr>
              <w:tabs>
                <w:tab w:val="left" w:pos="4820"/>
              </w:tabs>
              <w:spacing w:before="80" w:after="80" w:line="240" w:lineRule="exact"/>
              <w:rPr>
                <w:rFonts w:ascii="Times New Roman" w:eastAsia="Times New Roman" w:hAnsi="Times New Roman" w:cs="Times New Roman"/>
                <w:b/>
                <w:color w:val="000000"/>
                <w:sz w:val="24"/>
                <w:szCs w:val="24"/>
              </w:rPr>
            </w:pPr>
            <w:r>
              <w:rPr>
                <w:rFonts w:ascii="Times New Roman" w:hAnsi="Times New Roman"/>
                <w:b/>
                <w:color w:val="000000"/>
                <w:sz w:val="24"/>
              </w:rPr>
              <w:t>Durée</w:t>
            </w:r>
          </w:p>
        </w:tc>
        <w:tc>
          <w:tcPr>
            <w:tcW w:w="4961" w:type="dxa"/>
          </w:tcPr>
          <w:p w:rsidR="00F970B7" w:rsidRPr="00FB7749" w:rsidRDefault="00BB41DC" w:rsidP="00BB41DC">
            <w:pPr>
              <w:tabs>
                <w:tab w:val="left" w:pos="4820"/>
              </w:tabs>
              <w:spacing w:before="80" w:after="80" w:line="240" w:lineRule="exact"/>
              <w:rPr>
                <w:rFonts w:ascii="Times New Roman" w:eastAsia="Times New Roman" w:hAnsi="Times New Roman" w:cs="Times New Roman"/>
                <w:color w:val="000000"/>
                <w:sz w:val="24"/>
                <w:szCs w:val="24"/>
              </w:rPr>
            </w:pPr>
            <w:r>
              <w:rPr>
                <w:rFonts w:ascii="Times New Roman" w:hAnsi="Times New Roman"/>
                <w:i/>
                <w:color w:val="000000"/>
                <w:sz w:val="24"/>
              </w:rPr>
              <w:t>Mois</w:t>
            </w:r>
          </w:p>
        </w:tc>
      </w:tr>
      <w:tr w:rsidR="00F970B7" w:rsidRPr="00FB7749" w:rsidTr="007338F0">
        <w:tc>
          <w:tcPr>
            <w:tcW w:w="4361" w:type="dxa"/>
          </w:tcPr>
          <w:p w:rsidR="00F970B7" w:rsidRPr="00FB7749" w:rsidRDefault="00F970B7" w:rsidP="009D489D">
            <w:pPr>
              <w:tabs>
                <w:tab w:val="left" w:pos="4820"/>
              </w:tabs>
              <w:spacing w:before="80" w:after="80" w:line="240" w:lineRule="exact"/>
              <w:rPr>
                <w:rFonts w:ascii="Times New Roman" w:eastAsia="Times New Roman" w:hAnsi="Times New Roman" w:cs="Times New Roman"/>
                <w:b/>
                <w:color w:val="000000"/>
                <w:sz w:val="24"/>
                <w:szCs w:val="24"/>
              </w:rPr>
            </w:pPr>
            <w:r>
              <w:rPr>
                <w:rFonts w:ascii="Times New Roman" w:hAnsi="Times New Roman"/>
                <w:b/>
                <w:color w:val="000000"/>
                <w:sz w:val="24"/>
              </w:rPr>
              <w:t>Budget total</w:t>
            </w:r>
          </w:p>
        </w:tc>
        <w:tc>
          <w:tcPr>
            <w:tcW w:w="4961" w:type="dxa"/>
          </w:tcPr>
          <w:p w:rsidR="00F970B7" w:rsidRPr="00FB7749" w:rsidRDefault="00F970B7" w:rsidP="009D489D">
            <w:pPr>
              <w:tabs>
                <w:tab w:val="left" w:pos="4820"/>
              </w:tabs>
              <w:spacing w:before="80" w:after="80" w:line="240" w:lineRule="exact"/>
              <w:rPr>
                <w:rFonts w:ascii="Times New Roman" w:eastAsia="Times New Roman" w:hAnsi="Times New Roman" w:cs="Times New Roman"/>
                <w:color w:val="000000"/>
                <w:sz w:val="24"/>
                <w:szCs w:val="24"/>
              </w:rPr>
            </w:pPr>
          </w:p>
        </w:tc>
      </w:tr>
      <w:tr w:rsidR="00F970B7" w:rsidRPr="00FB7749" w:rsidTr="007338F0">
        <w:tc>
          <w:tcPr>
            <w:tcW w:w="4361" w:type="dxa"/>
          </w:tcPr>
          <w:p w:rsidR="00F970B7" w:rsidRPr="00FB7749" w:rsidRDefault="00F970B7" w:rsidP="009D489D">
            <w:pPr>
              <w:tabs>
                <w:tab w:val="left" w:pos="4820"/>
              </w:tabs>
              <w:spacing w:before="80" w:after="80" w:line="240" w:lineRule="exact"/>
              <w:rPr>
                <w:rFonts w:ascii="Times New Roman" w:eastAsia="Times New Roman" w:hAnsi="Times New Roman" w:cs="Times New Roman"/>
                <w:b/>
                <w:color w:val="000000"/>
                <w:sz w:val="24"/>
                <w:szCs w:val="24"/>
              </w:rPr>
            </w:pPr>
            <w:r>
              <w:rPr>
                <w:rFonts w:ascii="Times New Roman" w:hAnsi="Times New Roman"/>
                <w:b/>
                <w:color w:val="000000"/>
                <w:sz w:val="24"/>
              </w:rPr>
              <w:t>Date de la réunion de sélection</w:t>
            </w:r>
          </w:p>
        </w:tc>
        <w:tc>
          <w:tcPr>
            <w:tcW w:w="4961" w:type="dxa"/>
          </w:tcPr>
          <w:p w:rsidR="00F970B7" w:rsidRPr="00FB7749" w:rsidRDefault="00F970B7" w:rsidP="009D489D">
            <w:pPr>
              <w:tabs>
                <w:tab w:val="left" w:pos="4820"/>
              </w:tabs>
              <w:spacing w:before="80" w:after="80" w:line="240" w:lineRule="exact"/>
              <w:rPr>
                <w:rFonts w:ascii="Times New Roman" w:eastAsia="Times New Roman" w:hAnsi="Times New Roman" w:cs="Times New Roman"/>
                <w:color w:val="000000"/>
                <w:sz w:val="24"/>
                <w:szCs w:val="24"/>
              </w:rPr>
            </w:pPr>
          </w:p>
        </w:tc>
      </w:tr>
    </w:tbl>
    <w:p w:rsidR="00F970B7" w:rsidRPr="00FB7749" w:rsidRDefault="00F970B7" w:rsidP="001A78F7">
      <w:pPr>
        <w:tabs>
          <w:tab w:val="left" w:pos="4820"/>
        </w:tabs>
        <w:spacing w:line="240" w:lineRule="auto"/>
        <w:rPr>
          <w:rFonts w:ascii="Calibri" w:eastAsia="Calibri" w:hAnsi="Calibri" w:cs="Times New Roman"/>
          <w:b/>
          <w:color w:val="000000"/>
          <w:sz w:val="24"/>
          <w:szCs w:val="24"/>
          <w:u w:val="single"/>
        </w:rPr>
      </w:pPr>
    </w:p>
    <w:p w:rsidR="00F970B7" w:rsidRPr="00FB7749" w:rsidRDefault="00F970B7" w:rsidP="001A78F7">
      <w:pPr>
        <w:tabs>
          <w:tab w:val="left" w:pos="4820"/>
        </w:tabs>
        <w:spacing w:line="240" w:lineRule="auto"/>
        <w:rPr>
          <w:rFonts w:ascii="Calibri" w:eastAsia="Calibri" w:hAnsi="Calibri" w:cs="Times New Roman"/>
          <w:b/>
          <w:color w:val="000000"/>
          <w:sz w:val="24"/>
          <w:szCs w:val="24"/>
          <w:u w:val="single"/>
        </w:rPr>
      </w:pPr>
    </w:p>
    <w:p w:rsidR="001A78F7" w:rsidRPr="007501BB" w:rsidRDefault="001A78F7" w:rsidP="001A78F7">
      <w:pPr>
        <w:spacing w:line="240" w:lineRule="auto"/>
        <w:rPr>
          <w:rFonts w:eastAsia="Calibri" w:cs="Times New Roman"/>
          <w:b/>
          <w:color w:val="000000"/>
          <w:sz w:val="24"/>
          <w:szCs w:val="24"/>
        </w:rPr>
      </w:pPr>
      <w:r w:rsidRPr="007501BB">
        <w:rPr>
          <w:rFonts w:cs="Times New Roman"/>
          <w:b/>
          <w:sz w:val="24"/>
          <w:szCs w:val="24"/>
          <w:u w:val="single"/>
        </w:rPr>
        <w:t>CRITÈRES FORMELS</w:t>
      </w:r>
      <w:r w:rsidRPr="007501BB">
        <w:rPr>
          <w:rFonts w:cs="Times New Roman"/>
          <w:sz w:val="24"/>
          <w:szCs w:val="24"/>
        </w:rPr>
        <w:t xml:space="preserve"> (</w:t>
      </w:r>
      <w:r w:rsidRPr="007501BB">
        <w:rPr>
          <w:rFonts w:cs="Times New Roman"/>
          <w:i/>
          <w:sz w:val="24"/>
          <w:szCs w:val="24"/>
        </w:rPr>
        <w:t>à vérifier avant les réunions de sélection</w:t>
      </w:r>
      <w:r w:rsidRPr="007501BB">
        <w:rPr>
          <w:rFonts w:cs="Times New Roman"/>
          <w:sz w:val="24"/>
          <w:szCs w:val="24"/>
        </w:rPr>
        <w:t>)</w:t>
      </w:r>
    </w:p>
    <w:tbl>
      <w:tblPr>
        <w:tblW w:w="9322"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6204"/>
        <w:gridCol w:w="3118"/>
      </w:tblGrid>
      <w:tr w:rsidR="001A78F7" w:rsidRPr="007501BB" w:rsidTr="007338F0">
        <w:tc>
          <w:tcPr>
            <w:tcW w:w="6204" w:type="dxa"/>
            <w:vAlign w:val="center"/>
          </w:tcPr>
          <w:p w:rsidR="001A78F7" w:rsidRPr="007501BB" w:rsidRDefault="002B0127" w:rsidP="001A78F7">
            <w:pPr>
              <w:tabs>
                <w:tab w:val="left" w:pos="4820"/>
              </w:tabs>
              <w:spacing w:before="80" w:after="80" w:line="240" w:lineRule="exact"/>
              <w:rPr>
                <w:rFonts w:eastAsia="Calibri" w:cs="Times New Roman"/>
                <w:color w:val="000000"/>
                <w:sz w:val="24"/>
                <w:szCs w:val="24"/>
              </w:rPr>
            </w:pPr>
            <w:r w:rsidRPr="007501BB">
              <w:rPr>
                <w:rFonts w:cs="Times New Roman"/>
                <w:color w:val="000000"/>
                <w:sz w:val="24"/>
                <w:szCs w:val="24"/>
              </w:rPr>
              <w:t xml:space="preserve">Les institutions proposées par l’État membre sont-elles des administrations publiques et/ou des organismes </w:t>
            </w:r>
            <w:r w:rsidRPr="007501BB">
              <w:rPr>
                <w:rFonts w:cs="Times New Roman"/>
                <w:sz w:val="24"/>
                <w:szCs w:val="24"/>
              </w:rPr>
              <w:t>semi-publics enregistrés ou des organismes mandatés?</w:t>
            </w:r>
          </w:p>
        </w:tc>
        <w:tc>
          <w:tcPr>
            <w:tcW w:w="3118" w:type="dxa"/>
          </w:tcPr>
          <w:p w:rsidR="001A78F7" w:rsidRPr="007501BB" w:rsidRDefault="001A78F7" w:rsidP="001A78F7">
            <w:pPr>
              <w:tabs>
                <w:tab w:val="left" w:pos="4820"/>
              </w:tabs>
              <w:spacing w:before="80" w:after="80" w:line="240" w:lineRule="exact"/>
              <w:rPr>
                <w:rFonts w:eastAsia="Calibri" w:cs="Times New Roman"/>
                <w:color w:val="000000"/>
                <w:sz w:val="24"/>
                <w:szCs w:val="24"/>
              </w:rPr>
            </w:pPr>
          </w:p>
        </w:tc>
      </w:tr>
      <w:tr w:rsidR="001A78F7" w:rsidRPr="007501BB" w:rsidTr="007338F0">
        <w:tc>
          <w:tcPr>
            <w:tcW w:w="6204" w:type="dxa"/>
          </w:tcPr>
          <w:p w:rsidR="001A78F7" w:rsidRPr="007501BB" w:rsidRDefault="001A78F7" w:rsidP="001A78F7">
            <w:pPr>
              <w:tabs>
                <w:tab w:val="left" w:pos="4820"/>
              </w:tabs>
              <w:spacing w:before="80" w:after="80" w:line="240" w:lineRule="exact"/>
              <w:rPr>
                <w:rFonts w:eastAsia="Calibri" w:cs="Times New Roman"/>
                <w:color w:val="000000"/>
                <w:sz w:val="24"/>
                <w:szCs w:val="24"/>
              </w:rPr>
            </w:pPr>
            <w:r w:rsidRPr="007501BB">
              <w:rPr>
                <w:rFonts w:cs="Times New Roman"/>
                <w:color w:val="000000"/>
                <w:sz w:val="24"/>
                <w:szCs w:val="24"/>
              </w:rPr>
              <w:t>La proposition contient-elle le CV du chef de projet?</w:t>
            </w:r>
          </w:p>
        </w:tc>
        <w:tc>
          <w:tcPr>
            <w:tcW w:w="3118" w:type="dxa"/>
          </w:tcPr>
          <w:p w:rsidR="001A78F7" w:rsidRPr="007501BB" w:rsidRDefault="001A78F7" w:rsidP="001A78F7">
            <w:pPr>
              <w:tabs>
                <w:tab w:val="left" w:pos="4820"/>
              </w:tabs>
              <w:spacing w:before="80" w:after="80" w:line="240" w:lineRule="exact"/>
              <w:rPr>
                <w:rFonts w:eastAsia="Calibri" w:cs="Times New Roman"/>
                <w:color w:val="000000"/>
                <w:sz w:val="24"/>
                <w:szCs w:val="24"/>
              </w:rPr>
            </w:pPr>
          </w:p>
        </w:tc>
      </w:tr>
      <w:tr w:rsidR="001A78F7" w:rsidRPr="007501BB" w:rsidTr="007338F0">
        <w:tc>
          <w:tcPr>
            <w:tcW w:w="6204" w:type="dxa"/>
          </w:tcPr>
          <w:p w:rsidR="001A78F7" w:rsidRPr="007501BB" w:rsidRDefault="001A78F7" w:rsidP="001A78F7">
            <w:pPr>
              <w:tabs>
                <w:tab w:val="left" w:pos="4820"/>
              </w:tabs>
              <w:spacing w:before="80" w:after="80" w:line="240" w:lineRule="exact"/>
              <w:rPr>
                <w:rFonts w:eastAsia="Calibri" w:cs="Times New Roman"/>
                <w:color w:val="000000"/>
                <w:sz w:val="24"/>
                <w:szCs w:val="24"/>
              </w:rPr>
            </w:pPr>
            <w:r w:rsidRPr="007501BB">
              <w:rPr>
                <w:rFonts w:cs="Times New Roman"/>
                <w:color w:val="000000"/>
                <w:sz w:val="24"/>
                <w:szCs w:val="24"/>
              </w:rPr>
              <w:t>Les experts remplissent-ils les conditions minimales?</w:t>
            </w:r>
          </w:p>
        </w:tc>
        <w:tc>
          <w:tcPr>
            <w:tcW w:w="3118" w:type="dxa"/>
          </w:tcPr>
          <w:p w:rsidR="001A78F7" w:rsidRPr="007501BB" w:rsidRDefault="001A78F7" w:rsidP="001A78F7">
            <w:pPr>
              <w:tabs>
                <w:tab w:val="left" w:pos="4820"/>
              </w:tabs>
              <w:spacing w:before="80" w:after="80" w:line="240" w:lineRule="exact"/>
              <w:rPr>
                <w:rFonts w:eastAsia="Calibri" w:cs="Times New Roman"/>
                <w:color w:val="000000"/>
                <w:sz w:val="24"/>
                <w:szCs w:val="24"/>
              </w:rPr>
            </w:pPr>
          </w:p>
        </w:tc>
      </w:tr>
      <w:tr w:rsidR="001A78F7" w:rsidRPr="007501BB" w:rsidTr="007338F0">
        <w:tc>
          <w:tcPr>
            <w:tcW w:w="6204" w:type="dxa"/>
          </w:tcPr>
          <w:p w:rsidR="001A78F7" w:rsidRPr="007501BB" w:rsidRDefault="001A78F7" w:rsidP="002B0127">
            <w:pPr>
              <w:tabs>
                <w:tab w:val="left" w:pos="4820"/>
              </w:tabs>
              <w:spacing w:before="80" w:after="80" w:line="240" w:lineRule="exact"/>
              <w:rPr>
                <w:rFonts w:eastAsia="Calibri" w:cs="Times New Roman"/>
                <w:color w:val="000000"/>
                <w:sz w:val="24"/>
                <w:szCs w:val="24"/>
              </w:rPr>
            </w:pPr>
            <w:r w:rsidRPr="007501BB">
              <w:rPr>
                <w:rFonts w:cs="Times New Roman"/>
                <w:color w:val="000000"/>
                <w:sz w:val="24"/>
                <w:szCs w:val="24"/>
              </w:rPr>
              <w:t xml:space="preserve">La proposition indique-t-elle les coordonnées complètes d’une personne de contact pour l’État membre? </w:t>
            </w:r>
          </w:p>
        </w:tc>
        <w:tc>
          <w:tcPr>
            <w:tcW w:w="3118" w:type="dxa"/>
          </w:tcPr>
          <w:p w:rsidR="001A78F7" w:rsidRPr="007501BB" w:rsidRDefault="001A78F7" w:rsidP="001A78F7">
            <w:pPr>
              <w:tabs>
                <w:tab w:val="left" w:pos="4820"/>
              </w:tabs>
              <w:spacing w:before="80" w:after="80" w:line="240" w:lineRule="exact"/>
              <w:rPr>
                <w:rFonts w:eastAsia="Calibri" w:cs="Times New Roman"/>
                <w:color w:val="000000"/>
                <w:sz w:val="24"/>
                <w:szCs w:val="24"/>
              </w:rPr>
            </w:pPr>
          </w:p>
        </w:tc>
      </w:tr>
    </w:tbl>
    <w:p w:rsidR="001A78F7" w:rsidRPr="007501BB" w:rsidRDefault="001A78F7" w:rsidP="001A78F7">
      <w:pPr>
        <w:rPr>
          <w:rFonts w:eastAsia="Calibri" w:cs="Times New Roman"/>
          <w:b/>
          <w:color w:val="000000"/>
          <w:sz w:val="24"/>
          <w:szCs w:val="24"/>
        </w:rPr>
      </w:pPr>
    </w:p>
    <w:p w:rsidR="001A78F7" w:rsidRPr="007501BB" w:rsidRDefault="001A78F7" w:rsidP="001A78F7">
      <w:pPr>
        <w:rPr>
          <w:rFonts w:eastAsia="Calibri" w:cs="Times New Roman"/>
          <w:b/>
          <w:color w:val="000000"/>
          <w:sz w:val="24"/>
          <w:szCs w:val="24"/>
        </w:rPr>
      </w:pPr>
      <w:r w:rsidRPr="007501BB">
        <w:rPr>
          <w:rFonts w:cs="Times New Roman"/>
          <w:b/>
          <w:color w:val="000000"/>
          <w:sz w:val="24"/>
          <w:szCs w:val="24"/>
        </w:rPr>
        <w:t xml:space="preserve">La proposition de l’État membre </w:t>
      </w:r>
      <w:r w:rsidRPr="007501BB">
        <w:rPr>
          <w:rFonts w:cs="Times New Roman"/>
          <w:b/>
          <w:sz w:val="24"/>
          <w:szCs w:val="24"/>
        </w:rPr>
        <w:t xml:space="preserve">satisfait-elle aux critères formels? </w:t>
      </w:r>
      <w:r w:rsidRPr="007501BB">
        <w:rPr>
          <w:rFonts w:cs="Times New Roman"/>
          <w:sz w:val="24"/>
          <w:szCs w:val="24"/>
        </w:rPr>
        <w:tab/>
      </w:r>
      <w:r w:rsidR="00B32F5F" w:rsidRPr="007501BB">
        <w:rPr>
          <w:rFonts w:cs="Times New Roman"/>
          <w:sz w:val="24"/>
          <w:szCs w:val="24"/>
        </w:rPr>
        <w:br/>
      </w:r>
      <w:r w:rsidRPr="007501BB">
        <w:rPr>
          <w:rFonts w:cs="Times New Roman"/>
          <w:b/>
          <w:color w:val="000000"/>
          <w:sz w:val="24"/>
          <w:szCs w:val="24"/>
        </w:rPr>
        <w:t xml:space="preserve">OUI </w:t>
      </w:r>
      <w:r w:rsidRPr="007501BB">
        <w:rPr>
          <w:rFonts w:eastAsia="Calibri" w:cs="Times New Roman"/>
          <w:b/>
          <w:color w:val="000000"/>
          <w:sz w:val="24"/>
          <w:szCs w:val="24"/>
        </w:rPr>
        <w:sym w:font="Wingdings" w:char="F06F"/>
      </w:r>
      <w:r w:rsidRPr="007501BB">
        <w:rPr>
          <w:rFonts w:cs="Times New Roman"/>
          <w:sz w:val="24"/>
          <w:szCs w:val="24"/>
        </w:rPr>
        <w:tab/>
      </w:r>
      <w:r w:rsidRPr="007501BB">
        <w:rPr>
          <w:rFonts w:cs="Times New Roman"/>
          <w:b/>
          <w:color w:val="000000"/>
          <w:sz w:val="24"/>
          <w:szCs w:val="24"/>
        </w:rPr>
        <w:t xml:space="preserve">NON </w:t>
      </w:r>
      <w:r w:rsidRPr="007501BB">
        <w:rPr>
          <w:rFonts w:eastAsia="Calibri" w:cs="Times New Roman"/>
          <w:b/>
          <w:color w:val="000000"/>
          <w:sz w:val="24"/>
          <w:szCs w:val="24"/>
        </w:rPr>
        <w:sym w:font="Wingdings" w:char="F06F"/>
      </w:r>
    </w:p>
    <w:p w:rsidR="001A78F7" w:rsidRPr="00FB7749" w:rsidRDefault="001A78F7" w:rsidP="001A78F7">
      <w:pPr>
        <w:pBdr>
          <w:top w:val="single" w:sz="4" w:space="1" w:color="auto"/>
        </w:pBdr>
        <w:spacing w:after="120"/>
        <w:rPr>
          <w:rFonts w:ascii="Calibri" w:eastAsia="Calibri" w:hAnsi="Calibri" w:cs="Times New Roman"/>
          <w:b/>
          <w:color w:val="000000"/>
        </w:rPr>
      </w:pPr>
    </w:p>
    <w:p w:rsidR="00AE1DEF" w:rsidRDefault="00AE1DEF">
      <w:pPr>
        <w:rPr>
          <w:rFonts w:ascii="Calibri" w:eastAsia="Calibri" w:hAnsi="Calibri" w:cs="Times New Roman"/>
          <w:b/>
          <w:color w:val="000000"/>
          <w:sz w:val="28"/>
          <w:szCs w:val="28"/>
          <w:u w:val="single"/>
        </w:rPr>
      </w:pPr>
      <w:r>
        <w:br w:type="page"/>
      </w:r>
    </w:p>
    <w:p w:rsidR="001A78F7" w:rsidRPr="00FB7749" w:rsidRDefault="001A78F7" w:rsidP="001A78F7">
      <w:pPr>
        <w:rPr>
          <w:rFonts w:ascii="Calibri" w:eastAsia="Calibri" w:hAnsi="Calibri" w:cs="Times New Roman"/>
          <w:b/>
          <w:color w:val="000000"/>
          <w:sz w:val="28"/>
          <w:szCs w:val="28"/>
          <w:u w:val="single"/>
        </w:rPr>
      </w:pPr>
      <w:r>
        <w:rPr>
          <w:rFonts w:ascii="Calibri" w:hAnsi="Calibri"/>
          <w:b/>
          <w:color w:val="000000"/>
          <w:sz w:val="28"/>
          <w:u w:val="single"/>
        </w:rPr>
        <w:t>GRILLE D’ÉVALUATION DES PROPOSITIONS DE JUMELAGE – CRITÈRES DE SÉLECTION ET D’ATTRIBUTION</w:t>
      </w:r>
    </w:p>
    <w:p w:rsidR="001A78F7" w:rsidRPr="00FB7749" w:rsidRDefault="001A78F7" w:rsidP="001A78F7">
      <w:pPr>
        <w:rPr>
          <w:rFonts w:ascii="Calibri" w:eastAsia="Calibri" w:hAnsi="Calibri" w:cs="Times New Roman"/>
          <w:b/>
          <w:color w:val="000000"/>
        </w:rPr>
      </w:pPr>
      <w:r>
        <w:t xml:space="preserve">Les </w:t>
      </w:r>
      <w:r>
        <w:rPr>
          <w:rFonts w:ascii="Calibri" w:hAnsi="Calibri"/>
          <w:b/>
          <w:color w:val="000000"/>
        </w:rPr>
        <w:t>critères de sélection</w:t>
      </w:r>
      <w:r>
        <w:t xml:space="preserve"> servent à évaluer la </w:t>
      </w:r>
      <w:r>
        <w:rPr>
          <w:b/>
        </w:rPr>
        <w:t>capacité opérationnelle des responsables de volets mentionnés</w:t>
      </w:r>
      <w:r>
        <w:t xml:space="preserve"> dans la proposition;</w:t>
      </w:r>
      <w:r>
        <w:rPr>
          <w:rFonts w:ascii="Calibri" w:hAnsi="Calibri"/>
          <w:color w:val="000000"/>
        </w:rPr>
        <w:t xml:space="preserve"> l’appréciation est exprimée de manière positive ou négative (</w:t>
      </w:r>
      <w:r>
        <w:rPr>
          <w:rFonts w:ascii="Calibri" w:hAnsi="Calibri"/>
          <w:b/>
          <w:color w:val="000000"/>
        </w:rPr>
        <w:t>oui/non</w:t>
      </w:r>
      <w:r>
        <w:rPr>
          <w:rFonts w:ascii="Calibri" w:hAnsi="Calibri"/>
          <w:color w:val="000000"/>
        </w:rPr>
        <w:t>) et il suffit qu’un seul critère donne lieu à une évaluation négative pour exclure la proposition.</w:t>
      </w:r>
    </w:p>
    <w:p w:rsidR="001A78F7" w:rsidRPr="00BB41DC" w:rsidRDefault="001A78F7" w:rsidP="001A78F7">
      <w:pPr>
        <w:rPr>
          <w:rFonts w:ascii="Calibri" w:eastAsia="Calibri" w:hAnsi="Calibri" w:cs="Times New Roman"/>
          <w:b/>
          <w:color w:val="000000"/>
          <w:u w:val="single"/>
        </w:rPr>
      </w:pPr>
      <w:r>
        <w:t xml:space="preserve">Les </w:t>
      </w:r>
      <w:r>
        <w:rPr>
          <w:rFonts w:ascii="Calibri" w:hAnsi="Calibri"/>
          <w:b/>
          <w:color w:val="000000"/>
        </w:rPr>
        <w:t>critères d’attribution</w:t>
      </w:r>
      <w:r>
        <w:t xml:space="preserve"> portent sur </w:t>
      </w:r>
      <w:r>
        <w:rPr>
          <w:b/>
        </w:rPr>
        <w:t>l’intérêt des principaux aspects</w:t>
      </w:r>
      <w:r>
        <w:t xml:space="preserve"> à prendre en considération dans la proposition et sont évalués en appliquant un </w:t>
      </w:r>
      <w:r>
        <w:rPr>
          <w:b/>
        </w:rPr>
        <w:t>système de notation</w:t>
      </w:r>
      <w:r>
        <w:t xml:space="preserve"> fondé sur le </w:t>
      </w:r>
      <w:r>
        <w:rPr>
          <w:b/>
        </w:rPr>
        <w:t>tableau suivant</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701"/>
      </w:tblGrid>
      <w:tr w:rsidR="001A78F7" w:rsidRPr="00BB41DC" w:rsidTr="0013042C">
        <w:trPr>
          <w:trHeight w:val="249"/>
          <w:jc w:val="center"/>
        </w:trPr>
        <w:tc>
          <w:tcPr>
            <w:tcW w:w="993" w:type="dxa"/>
            <w:shd w:val="pct10" w:color="auto" w:fill="FFFFFF"/>
          </w:tcPr>
          <w:p w:rsidR="001A78F7" w:rsidRPr="00BB41DC" w:rsidRDefault="001A78F7" w:rsidP="001A78F7">
            <w:pPr>
              <w:spacing w:before="120" w:after="120"/>
              <w:jc w:val="center"/>
              <w:rPr>
                <w:rFonts w:ascii="Calibri" w:eastAsia="Calibri" w:hAnsi="Calibri" w:cs="Times New Roman"/>
                <w:color w:val="000000"/>
              </w:rPr>
            </w:pPr>
            <w:r>
              <w:rPr>
                <w:rFonts w:ascii="Calibri" w:hAnsi="Calibri"/>
                <w:color w:val="000000"/>
              </w:rPr>
              <w:t>Note</w:t>
            </w:r>
          </w:p>
        </w:tc>
        <w:tc>
          <w:tcPr>
            <w:tcW w:w="1701" w:type="dxa"/>
            <w:shd w:val="pct10" w:color="auto" w:fill="FFFFFF"/>
          </w:tcPr>
          <w:p w:rsidR="001A78F7" w:rsidRPr="00BB41DC" w:rsidRDefault="001A78F7" w:rsidP="001A78F7">
            <w:pPr>
              <w:spacing w:before="120" w:after="120"/>
              <w:jc w:val="center"/>
              <w:rPr>
                <w:rFonts w:ascii="Calibri" w:eastAsia="Calibri" w:hAnsi="Calibri" w:cs="Times New Roman"/>
                <w:color w:val="000000"/>
              </w:rPr>
            </w:pPr>
            <w:r>
              <w:rPr>
                <w:rFonts w:ascii="Calibri" w:hAnsi="Calibri"/>
                <w:color w:val="000000"/>
              </w:rPr>
              <w:t>Signification</w:t>
            </w:r>
          </w:p>
        </w:tc>
      </w:tr>
      <w:tr w:rsidR="001A78F7" w:rsidRPr="00BB41DC" w:rsidTr="0013042C">
        <w:trPr>
          <w:trHeight w:val="249"/>
          <w:jc w:val="center"/>
        </w:trPr>
        <w:tc>
          <w:tcPr>
            <w:tcW w:w="993" w:type="dxa"/>
          </w:tcPr>
          <w:p w:rsidR="001A78F7" w:rsidRPr="00BB41DC" w:rsidRDefault="001A78F7" w:rsidP="001A78F7">
            <w:pPr>
              <w:spacing w:after="0"/>
              <w:jc w:val="center"/>
              <w:rPr>
                <w:rFonts w:ascii="Calibri" w:eastAsia="Calibri" w:hAnsi="Calibri" w:cs="Times New Roman"/>
                <w:color w:val="000000"/>
              </w:rPr>
            </w:pPr>
            <w:r w:rsidRPr="00E608EF">
              <w:rPr>
                <w:rFonts w:ascii="Calibri" w:hAnsi="Calibri"/>
                <w:color w:val="000000"/>
              </w:rPr>
              <w:t>1</w:t>
            </w:r>
          </w:p>
        </w:tc>
        <w:tc>
          <w:tcPr>
            <w:tcW w:w="1701" w:type="dxa"/>
          </w:tcPr>
          <w:p w:rsidR="001A78F7" w:rsidRPr="00BB41DC" w:rsidRDefault="001A78F7" w:rsidP="001A78F7">
            <w:pPr>
              <w:spacing w:after="0"/>
              <w:jc w:val="center"/>
              <w:rPr>
                <w:rFonts w:ascii="Calibri" w:eastAsia="Calibri" w:hAnsi="Calibri" w:cs="Times New Roman"/>
                <w:color w:val="000000"/>
              </w:rPr>
            </w:pPr>
            <w:r>
              <w:rPr>
                <w:rFonts w:ascii="Calibri" w:hAnsi="Calibri"/>
                <w:color w:val="000000"/>
              </w:rPr>
              <w:t>très insuffisant</w:t>
            </w:r>
          </w:p>
        </w:tc>
      </w:tr>
      <w:tr w:rsidR="001A78F7" w:rsidRPr="00BB41DC" w:rsidTr="0013042C">
        <w:trPr>
          <w:trHeight w:val="249"/>
          <w:jc w:val="center"/>
        </w:trPr>
        <w:tc>
          <w:tcPr>
            <w:tcW w:w="993" w:type="dxa"/>
          </w:tcPr>
          <w:p w:rsidR="001A78F7" w:rsidRPr="00BB41DC" w:rsidRDefault="001A78F7" w:rsidP="001A78F7">
            <w:pPr>
              <w:spacing w:after="0"/>
              <w:jc w:val="center"/>
              <w:rPr>
                <w:rFonts w:ascii="Calibri" w:eastAsia="Calibri" w:hAnsi="Calibri" w:cs="Times New Roman"/>
                <w:color w:val="000000"/>
              </w:rPr>
            </w:pPr>
            <w:r w:rsidRPr="00E608EF">
              <w:rPr>
                <w:rFonts w:ascii="Calibri" w:hAnsi="Calibri"/>
                <w:color w:val="000000"/>
              </w:rPr>
              <w:t>2</w:t>
            </w:r>
          </w:p>
        </w:tc>
        <w:tc>
          <w:tcPr>
            <w:tcW w:w="1701" w:type="dxa"/>
          </w:tcPr>
          <w:p w:rsidR="001A78F7" w:rsidRPr="00BB41DC" w:rsidRDefault="001A78F7" w:rsidP="001A78F7">
            <w:pPr>
              <w:spacing w:after="0"/>
              <w:jc w:val="center"/>
              <w:rPr>
                <w:rFonts w:ascii="Calibri" w:eastAsia="Calibri" w:hAnsi="Calibri" w:cs="Times New Roman"/>
                <w:color w:val="000000"/>
              </w:rPr>
            </w:pPr>
            <w:r>
              <w:rPr>
                <w:rFonts w:ascii="Calibri" w:hAnsi="Calibri"/>
                <w:color w:val="000000"/>
              </w:rPr>
              <w:t>médiocre</w:t>
            </w:r>
          </w:p>
        </w:tc>
      </w:tr>
      <w:tr w:rsidR="001A78F7" w:rsidRPr="00BB41DC" w:rsidTr="0013042C">
        <w:trPr>
          <w:trHeight w:val="249"/>
          <w:jc w:val="center"/>
        </w:trPr>
        <w:tc>
          <w:tcPr>
            <w:tcW w:w="993" w:type="dxa"/>
          </w:tcPr>
          <w:p w:rsidR="001A78F7" w:rsidRPr="00BB41DC" w:rsidRDefault="001A78F7" w:rsidP="001A78F7">
            <w:pPr>
              <w:spacing w:after="0"/>
              <w:jc w:val="center"/>
              <w:rPr>
                <w:rFonts w:ascii="Calibri" w:eastAsia="Calibri" w:hAnsi="Calibri" w:cs="Times New Roman"/>
                <w:color w:val="000000"/>
              </w:rPr>
            </w:pPr>
            <w:r w:rsidRPr="00E608EF">
              <w:rPr>
                <w:rFonts w:ascii="Calibri" w:hAnsi="Calibri"/>
                <w:color w:val="000000"/>
              </w:rPr>
              <w:t>3</w:t>
            </w:r>
          </w:p>
        </w:tc>
        <w:tc>
          <w:tcPr>
            <w:tcW w:w="1701" w:type="dxa"/>
          </w:tcPr>
          <w:p w:rsidR="001A78F7" w:rsidRPr="00BB41DC" w:rsidRDefault="001A78F7" w:rsidP="001A78F7">
            <w:pPr>
              <w:spacing w:after="0"/>
              <w:jc w:val="center"/>
              <w:rPr>
                <w:rFonts w:ascii="Calibri" w:eastAsia="Calibri" w:hAnsi="Calibri" w:cs="Times New Roman"/>
                <w:color w:val="000000"/>
              </w:rPr>
            </w:pPr>
            <w:r>
              <w:rPr>
                <w:rFonts w:ascii="Calibri" w:hAnsi="Calibri"/>
                <w:color w:val="000000"/>
              </w:rPr>
              <w:t>moyen</w:t>
            </w:r>
          </w:p>
        </w:tc>
      </w:tr>
      <w:tr w:rsidR="001A78F7" w:rsidRPr="00BB41DC" w:rsidTr="0013042C">
        <w:trPr>
          <w:trHeight w:val="249"/>
          <w:jc w:val="center"/>
        </w:trPr>
        <w:tc>
          <w:tcPr>
            <w:tcW w:w="993" w:type="dxa"/>
          </w:tcPr>
          <w:p w:rsidR="001A78F7" w:rsidRPr="00BB41DC" w:rsidRDefault="001A78F7" w:rsidP="001A78F7">
            <w:pPr>
              <w:spacing w:after="0"/>
              <w:jc w:val="center"/>
              <w:rPr>
                <w:rFonts w:ascii="Calibri" w:eastAsia="Calibri" w:hAnsi="Calibri" w:cs="Times New Roman"/>
                <w:color w:val="000000"/>
              </w:rPr>
            </w:pPr>
            <w:r w:rsidRPr="00E608EF">
              <w:rPr>
                <w:rFonts w:ascii="Calibri" w:hAnsi="Calibri"/>
                <w:color w:val="000000"/>
              </w:rPr>
              <w:t>4</w:t>
            </w:r>
          </w:p>
        </w:tc>
        <w:tc>
          <w:tcPr>
            <w:tcW w:w="1701" w:type="dxa"/>
          </w:tcPr>
          <w:p w:rsidR="001A78F7" w:rsidRPr="00BB41DC" w:rsidRDefault="001A78F7" w:rsidP="001A78F7">
            <w:pPr>
              <w:spacing w:after="0"/>
              <w:jc w:val="center"/>
              <w:rPr>
                <w:rFonts w:ascii="Calibri" w:eastAsia="Calibri" w:hAnsi="Calibri" w:cs="Times New Roman"/>
                <w:color w:val="000000"/>
              </w:rPr>
            </w:pPr>
            <w:r>
              <w:rPr>
                <w:rFonts w:ascii="Calibri" w:hAnsi="Calibri"/>
                <w:color w:val="000000"/>
              </w:rPr>
              <w:t>bon</w:t>
            </w:r>
          </w:p>
        </w:tc>
      </w:tr>
      <w:tr w:rsidR="001A78F7" w:rsidRPr="00FB7749" w:rsidTr="0013042C">
        <w:trPr>
          <w:trHeight w:val="249"/>
          <w:jc w:val="center"/>
        </w:trPr>
        <w:tc>
          <w:tcPr>
            <w:tcW w:w="993" w:type="dxa"/>
          </w:tcPr>
          <w:p w:rsidR="001A78F7" w:rsidRPr="00BB41DC" w:rsidRDefault="001A78F7" w:rsidP="001A78F7">
            <w:pPr>
              <w:spacing w:after="0"/>
              <w:jc w:val="center"/>
              <w:rPr>
                <w:rFonts w:ascii="Calibri" w:eastAsia="Calibri" w:hAnsi="Calibri" w:cs="Times New Roman"/>
                <w:color w:val="000000"/>
              </w:rPr>
            </w:pPr>
            <w:r w:rsidRPr="00E608EF">
              <w:rPr>
                <w:rFonts w:ascii="Calibri" w:hAnsi="Calibri"/>
                <w:color w:val="000000"/>
              </w:rPr>
              <w:t>5</w:t>
            </w:r>
          </w:p>
        </w:tc>
        <w:tc>
          <w:tcPr>
            <w:tcW w:w="1701" w:type="dxa"/>
          </w:tcPr>
          <w:p w:rsidR="001A78F7" w:rsidRPr="00FB7749" w:rsidRDefault="001A78F7" w:rsidP="001A78F7">
            <w:pPr>
              <w:spacing w:after="0"/>
              <w:jc w:val="center"/>
              <w:rPr>
                <w:rFonts w:ascii="Calibri" w:eastAsia="Calibri" w:hAnsi="Calibri" w:cs="Times New Roman"/>
                <w:color w:val="000000"/>
              </w:rPr>
            </w:pPr>
            <w:r>
              <w:rPr>
                <w:rFonts w:ascii="Calibri" w:hAnsi="Calibri"/>
                <w:color w:val="000000"/>
              </w:rPr>
              <w:t>très bon</w:t>
            </w:r>
          </w:p>
        </w:tc>
      </w:tr>
    </w:tbl>
    <w:p w:rsidR="001A78F7" w:rsidRPr="00FB7749" w:rsidRDefault="001A78F7" w:rsidP="001A78F7">
      <w:pPr>
        <w:jc w:val="both"/>
        <w:rPr>
          <w:rFonts w:ascii="Calibri" w:eastAsia="Calibri" w:hAnsi="Calibri" w:cs="Times New Roman"/>
          <w:color w:val="000000"/>
        </w:rPr>
      </w:pPr>
    </w:p>
    <w:p w:rsidR="001A78F7" w:rsidRPr="00FB7749" w:rsidRDefault="001A78F7" w:rsidP="001A78F7">
      <w:pPr>
        <w:rPr>
          <w:rFonts w:ascii="Calibri" w:eastAsia="Calibri" w:hAnsi="Calibri" w:cs="Times New Roman"/>
          <w:b/>
          <w:color w:val="000000"/>
        </w:rPr>
      </w:pPr>
      <w:r w:rsidRPr="00E608EF">
        <w:rPr>
          <w:rFonts w:ascii="Calibri" w:hAnsi="Calibri"/>
          <w:b/>
          <w:color w:val="000000"/>
          <w:sz w:val="28"/>
          <w:u w:val="single"/>
        </w:rPr>
        <w:t>1</w:t>
      </w:r>
      <w:r>
        <w:rPr>
          <w:rFonts w:ascii="Calibri" w:hAnsi="Calibri"/>
          <w:b/>
          <w:color w:val="000000"/>
          <w:sz w:val="28"/>
          <w:u w:val="single"/>
        </w:rPr>
        <w:t>. Capacité opérationnelle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058"/>
        <w:gridCol w:w="1230"/>
      </w:tblGrid>
      <w:tr w:rsidR="001A78F7" w:rsidRPr="00FB7749" w:rsidTr="0013042C">
        <w:tc>
          <w:tcPr>
            <w:tcW w:w="4338" w:type="pct"/>
            <w:shd w:val="pct10" w:color="auto" w:fill="FFFFFF"/>
            <w:vAlign w:val="center"/>
          </w:tcPr>
          <w:p w:rsidR="001A78F7" w:rsidRPr="00FB7749" w:rsidRDefault="001A78F7" w:rsidP="001A78F7">
            <w:pPr>
              <w:ind w:left="394"/>
              <w:rPr>
                <w:rFonts w:ascii="Calibri" w:eastAsia="Calibri" w:hAnsi="Calibri" w:cs="Times New Roman"/>
                <w:color w:val="000000"/>
              </w:rPr>
            </w:pPr>
            <w:r>
              <w:rPr>
                <w:rFonts w:ascii="Calibri" w:hAnsi="Calibri"/>
                <w:color w:val="000000"/>
                <w:sz w:val="26"/>
                <w:u w:val="single"/>
              </w:rPr>
              <w:t>(Une seule appréciation négative pour l’un des critères suivants exclut la proposition)</w:t>
            </w:r>
          </w:p>
        </w:tc>
        <w:tc>
          <w:tcPr>
            <w:tcW w:w="662" w:type="pct"/>
            <w:shd w:val="pct10" w:color="auto" w:fill="FFFFFF"/>
            <w:vAlign w:val="center"/>
          </w:tcPr>
          <w:p w:rsidR="001A78F7" w:rsidRPr="00FB7749" w:rsidRDefault="001A78F7" w:rsidP="001A78F7">
            <w:pPr>
              <w:jc w:val="center"/>
              <w:rPr>
                <w:rFonts w:ascii="Calibri" w:eastAsia="Calibri" w:hAnsi="Calibri" w:cs="Times New Roman"/>
                <w:color w:val="000000"/>
              </w:rPr>
            </w:pPr>
            <w:r>
              <w:rPr>
                <w:rFonts w:ascii="Calibri" w:hAnsi="Calibri"/>
                <w:b/>
                <w:color w:val="000000"/>
              </w:rPr>
              <w:t>Oui/Non</w:t>
            </w:r>
          </w:p>
        </w:tc>
      </w:tr>
      <w:tr w:rsidR="001A78F7" w:rsidRPr="00FB7749" w:rsidTr="0013042C">
        <w:tc>
          <w:tcPr>
            <w:tcW w:w="4338" w:type="pct"/>
            <w:vAlign w:val="center"/>
          </w:tcPr>
          <w:p w:rsidR="001A78F7" w:rsidRPr="00FB7749" w:rsidRDefault="001A78F7" w:rsidP="001A78F7">
            <w:pPr>
              <w:spacing w:before="100" w:beforeAutospacing="1" w:after="100" w:afterAutospacing="1" w:line="240" w:lineRule="auto"/>
              <w:ind w:left="460" w:hanging="460"/>
              <w:rPr>
                <w:rFonts w:ascii="Calibri" w:eastAsia="Calibri" w:hAnsi="Calibri" w:cs="Times New Roman"/>
                <w:color w:val="000000"/>
              </w:rPr>
            </w:pPr>
            <w:r w:rsidRPr="00E608EF">
              <w:rPr>
                <w:rFonts w:ascii="Calibri" w:hAnsi="Calibri"/>
                <w:color w:val="000000"/>
              </w:rPr>
              <w:t>1</w:t>
            </w:r>
            <w:r>
              <w:rPr>
                <w:rFonts w:ascii="Calibri" w:hAnsi="Calibri"/>
                <w:color w:val="000000"/>
              </w:rPr>
              <w:t>.</w:t>
            </w:r>
            <w:r w:rsidRPr="00E608EF">
              <w:rPr>
                <w:rFonts w:ascii="Calibri" w:hAnsi="Calibri"/>
                <w:color w:val="000000"/>
              </w:rPr>
              <w:t>1</w:t>
            </w:r>
            <w:r>
              <w:tab/>
            </w:r>
            <w:r>
              <w:rPr>
                <w:rFonts w:ascii="Calibri" w:hAnsi="Calibri"/>
                <w:color w:val="000000"/>
              </w:rPr>
              <w:t xml:space="preserve">Le </w:t>
            </w:r>
            <w:r>
              <w:rPr>
                <w:rFonts w:ascii="Calibri" w:hAnsi="Calibri"/>
                <w:b/>
                <w:color w:val="000000"/>
              </w:rPr>
              <w:t>chef de projet</w:t>
            </w:r>
            <w:r>
              <w:rPr>
                <w:rFonts w:ascii="Calibri" w:hAnsi="Calibri"/>
                <w:color w:val="000000"/>
              </w:rPr>
              <w:t xml:space="preserve"> proposé possède-t-il des </w:t>
            </w:r>
            <w:r>
              <w:rPr>
                <w:rFonts w:ascii="Calibri" w:hAnsi="Calibri"/>
                <w:b/>
                <w:color w:val="000000"/>
              </w:rPr>
              <w:t>capacités de gestion</w:t>
            </w:r>
            <w:r>
              <w:rPr>
                <w:rFonts w:ascii="Calibri" w:hAnsi="Calibri"/>
                <w:color w:val="000000"/>
              </w:rPr>
              <w:t xml:space="preserve"> suffisantes (y compris </w:t>
            </w:r>
            <w:r w:rsidR="00A31234">
              <w:rPr>
                <w:rFonts w:ascii="Calibri" w:hAnsi="Calibri"/>
                <w:color w:val="000000"/>
              </w:rPr>
              <w:t xml:space="preserve">en ce qui concerne </w:t>
            </w:r>
            <w:r>
              <w:rPr>
                <w:rFonts w:ascii="Calibri" w:hAnsi="Calibri"/>
                <w:color w:val="000000"/>
              </w:rPr>
              <w:t>la gestion du personnel et l’aptitude à gérer le budget du projet)?</w:t>
            </w:r>
          </w:p>
        </w:tc>
        <w:tc>
          <w:tcPr>
            <w:tcW w:w="662" w:type="pct"/>
            <w:vAlign w:val="center"/>
          </w:tcPr>
          <w:p w:rsidR="001A78F7" w:rsidRPr="00FB7749" w:rsidRDefault="001A78F7" w:rsidP="001A78F7">
            <w:pPr>
              <w:spacing w:before="100" w:beforeAutospacing="1" w:after="100" w:afterAutospacing="1" w:line="240" w:lineRule="auto"/>
              <w:ind w:left="460" w:hanging="460"/>
              <w:jc w:val="center"/>
              <w:rPr>
                <w:rFonts w:ascii="Calibri" w:eastAsia="Calibri" w:hAnsi="Calibri" w:cs="Times New Roman"/>
                <w:color w:val="000000"/>
              </w:rPr>
            </w:pPr>
          </w:p>
        </w:tc>
      </w:tr>
      <w:tr w:rsidR="001A78F7" w:rsidRPr="00FB7749" w:rsidTr="0013042C">
        <w:trPr>
          <w:trHeight w:val="544"/>
        </w:trPr>
        <w:tc>
          <w:tcPr>
            <w:tcW w:w="4338" w:type="pct"/>
            <w:vAlign w:val="center"/>
          </w:tcPr>
          <w:p w:rsidR="001A78F7" w:rsidRPr="00FB7749" w:rsidRDefault="001A78F7" w:rsidP="001A78F7">
            <w:pPr>
              <w:spacing w:before="100" w:beforeAutospacing="1" w:after="100" w:afterAutospacing="1" w:line="240" w:lineRule="auto"/>
              <w:ind w:left="460" w:hanging="460"/>
              <w:rPr>
                <w:rFonts w:ascii="Calibri" w:eastAsia="Calibri" w:hAnsi="Calibri" w:cs="Times New Roman"/>
                <w:color w:val="000000"/>
              </w:rPr>
            </w:pPr>
            <w:r w:rsidRPr="00E608EF">
              <w:rPr>
                <w:rFonts w:ascii="Calibri" w:hAnsi="Calibri"/>
                <w:color w:val="000000"/>
              </w:rPr>
              <w:t>1</w:t>
            </w:r>
            <w:r>
              <w:rPr>
                <w:rFonts w:ascii="Calibri" w:hAnsi="Calibri"/>
                <w:color w:val="000000"/>
              </w:rPr>
              <w:t>.</w:t>
            </w:r>
            <w:r w:rsidRPr="00E608EF">
              <w:rPr>
                <w:rFonts w:ascii="Calibri" w:hAnsi="Calibri"/>
                <w:color w:val="000000"/>
              </w:rPr>
              <w:t>2</w:t>
            </w:r>
            <w:r>
              <w:tab/>
            </w:r>
            <w:r>
              <w:rPr>
                <w:rFonts w:ascii="Calibri" w:hAnsi="Calibri"/>
                <w:color w:val="000000"/>
              </w:rPr>
              <w:t xml:space="preserve">Le </w:t>
            </w:r>
            <w:r>
              <w:rPr>
                <w:rFonts w:ascii="Calibri" w:hAnsi="Calibri"/>
                <w:b/>
                <w:color w:val="000000"/>
              </w:rPr>
              <w:t>chef de projet</w:t>
            </w:r>
            <w:r>
              <w:rPr>
                <w:rFonts w:ascii="Calibri" w:hAnsi="Calibri"/>
                <w:color w:val="000000"/>
              </w:rPr>
              <w:t xml:space="preserve"> proposé possède-t-il une </w:t>
            </w:r>
            <w:r>
              <w:rPr>
                <w:rFonts w:ascii="Calibri" w:hAnsi="Calibri"/>
                <w:b/>
                <w:color w:val="000000"/>
              </w:rPr>
              <w:t>expérience antérieure suffisante en matière de gestion de projets</w:t>
            </w:r>
            <w:r>
              <w:rPr>
                <w:rFonts w:ascii="Calibri" w:hAnsi="Calibri"/>
                <w:color w:val="000000"/>
              </w:rPr>
              <w:t xml:space="preserve"> au regard des exigences minimales énoncées dans la fiche du projet de jumelage?</w:t>
            </w:r>
          </w:p>
        </w:tc>
        <w:tc>
          <w:tcPr>
            <w:tcW w:w="662" w:type="pct"/>
            <w:vAlign w:val="center"/>
          </w:tcPr>
          <w:p w:rsidR="001A78F7" w:rsidRPr="00FB7749" w:rsidRDefault="001A78F7" w:rsidP="001A78F7">
            <w:pPr>
              <w:spacing w:before="100" w:beforeAutospacing="1" w:after="100" w:afterAutospacing="1" w:line="240" w:lineRule="auto"/>
              <w:ind w:left="460" w:hanging="460"/>
              <w:jc w:val="center"/>
              <w:rPr>
                <w:rFonts w:ascii="Calibri" w:eastAsia="Calibri" w:hAnsi="Calibri" w:cs="Times New Roman"/>
                <w:color w:val="000000"/>
              </w:rPr>
            </w:pPr>
          </w:p>
        </w:tc>
      </w:tr>
      <w:tr w:rsidR="001A78F7" w:rsidRPr="00FB7749" w:rsidTr="0013042C">
        <w:tc>
          <w:tcPr>
            <w:tcW w:w="4338" w:type="pct"/>
            <w:vAlign w:val="center"/>
          </w:tcPr>
          <w:p w:rsidR="001A78F7" w:rsidRPr="00FB7749" w:rsidRDefault="001A78F7" w:rsidP="001A78F7">
            <w:pPr>
              <w:spacing w:before="100" w:beforeAutospacing="1" w:after="100" w:afterAutospacing="1" w:line="240" w:lineRule="auto"/>
              <w:ind w:left="460" w:hanging="460"/>
              <w:rPr>
                <w:rFonts w:ascii="Calibri" w:eastAsia="Calibri" w:hAnsi="Calibri" w:cs="Times New Roman"/>
                <w:color w:val="000000"/>
              </w:rPr>
            </w:pPr>
            <w:r w:rsidRPr="00E608EF">
              <w:rPr>
                <w:rFonts w:ascii="Calibri" w:hAnsi="Calibri"/>
                <w:color w:val="000000"/>
              </w:rPr>
              <w:t>1</w:t>
            </w:r>
            <w:r>
              <w:rPr>
                <w:rFonts w:ascii="Calibri" w:hAnsi="Calibri"/>
                <w:color w:val="000000"/>
              </w:rPr>
              <w:t>.</w:t>
            </w:r>
            <w:r w:rsidRPr="00E608EF">
              <w:rPr>
                <w:rFonts w:ascii="Calibri" w:hAnsi="Calibri"/>
                <w:color w:val="000000"/>
              </w:rPr>
              <w:t>3</w:t>
            </w:r>
            <w:r>
              <w:rPr>
                <w:rFonts w:ascii="Calibri" w:hAnsi="Calibri"/>
                <w:color w:val="000000"/>
              </w:rPr>
              <w:t xml:space="preserve"> </w:t>
            </w:r>
            <w:r>
              <w:tab/>
            </w:r>
            <w:r>
              <w:rPr>
                <w:rFonts w:ascii="Calibri" w:hAnsi="Calibri"/>
                <w:color w:val="000000"/>
              </w:rPr>
              <w:t xml:space="preserve">Le niveau des responsables de volets </w:t>
            </w:r>
            <w:r>
              <w:rPr>
                <w:rFonts w:ascii="Calibri" w:hAnsi="Calibri"/>
                <w:b/>
                <w:color w:val="000000"/>
              </w:rPr>
              <w:t>de l’administration et/ou</w:t>
            </w:r>
            <w:r>
              <w:rPr>
                <w:rFonts w:ascii="Calibri" w:hAnsi="Calibri"/>
                <w:color w:val="000000"/>
              </w:rPr>
              <w:t xml:space="preserve"> de l’organisme mandaté agréé de l’État membre est-il suffisant pour </w:t>
            </w:r>
            <w:r>
              <w:t>garantir la bonne mise en œuvre du projet?</w:t>
            </w:r>
          </w:p>
        </w:tc>
        <w:tc>
          <w:tcPr>
            <w:tcW w:w="662" w:type="pct"/>
            <w:vAlign w:val="center"/>
          </w:tcPr>
          <w:p w:rsidR="001A78F7" w:rsidRPr="00FB7749" w:rsidRDefault="001A78F7" w:rsidP="001A78F7">
            <w:pPr>
              <w:spacing w:before="100" w:beforeAutospacing="1" w:after="100" w:afterAutospacing="1" w:line="240" w:lineRule="auto"/>
              <w:jc w:val="center"/>
              <w:rPr>
                <w:rFonts w:ascii="Calibri" w:eastAsia="Calibri" w:hAnsi="Calibri" w:cs="Times New Roman"/>
                <w:color w:val="000000"/>
              </w:rPr>
            </w:pPr>
          </w:p>
        </w:tc>
      </w:tr>
      <w:tr w:rsidR="001A78F7" w:rsidRPr="00FB7749" w:rsidTr="0013042C">
        <w:tc>
          <w:tcPr>
            <w:tcW w:w="5000" w:type="pct"/>
            <w:gridSpan w:val="2"/>
          </w:tcPr>
          <w:p w:rsidR="001A78F7" w:rsidRPr="00FB7749" w:rsidRDefault="001A78F7" w:rsidP="001A78F7">
            <w:pPr>
              <w:spacing w:before="100" w:beforeAutospacing="1" w:after="100" w:afterAutospacing="1" w:line="240" w:lineRule="auto"/>
              <w:rPr>
                <w:rFonts w:ascii="Calibri" w:eastAsia="Calibri" w:hAnsi="Calibri" w:cs="Times New Roman"/>
                <w:b/>
                <w:i/>
                <w:color w:val="000000"/>
                <w:u w:val="single"/>
              </w:rPr>
            </w:pPr>
            <w:r>
              <w:rPr>
                <w:rFonts w:ascii="Calibri" w:hAnsi="Calibri"/>
                <w:b/>
                <w:i/>
                <w:color w:val="000000"/>
                <w:u w:val="single"/>
              </w:rPr>
              <w:t>Commentaires:</w:t>
            </w:r>
          </w:p>
          <w:p w:rsidR="00AE1DEF" w:rsidRPr="00FB7749" w:rsidRDefault="00AE1DEF" w:rsidP="001A78F7">
            <w:pPr>
              <w:spacing w:before="100" w:beforeAutospacing="1" w:after="0" w:line="240" w:lineRule="auto"/>
              <w:rPr>
                <w:rFonts w:ascii="Calibri" w:eastAsia="Calibri" w:hAnsi="Calibri" w:cs="Times New Roman"/>
                <w:color w:val="000000"/>
              </w:rPr>
            </w:pPr>
          </w:p>
          <w:p w:rsidR="001A78F7" w:rsidRPr="00FB7749" w:rsidRDefault="001A78F7" w:rsidP="001A78F7">
            <w:pPr>
              <w:spacing w:before="100" w:beforeAutospacing="1" w:after="0" w:line="240" w:lineRule="auto"/>
              <w:rPr>
                <w:rFonts w:ascii="Calibri" w:eastAsia="Calibri" w:hAnsi="Calibri" w:cs="Times New Roman"/>
                <w:color w:val="000000"/>
              </w:rPr>
            </w:pPr>
          </w:p>
          <w:p w:rsidR="001A78F7" w:rsidRPr="00FB7749" w:rsidRDefault="001A78F7" w:rsidP="001A78F7">
            <w:pPr>
              <w:spacing w:before="100" w:beforeAutospacing="1" w:after="0" w:line="240" w:lineRule="auto"/>
              <w:rPr>
                <w:rFonts w:ascii="Calibri" w:eastAsia="Calibri" w:hAnsi="Calibri" w:cs="Times New Roman"/>
                <w:color w:val="000000"/>
              </w:rPr>
            </w:pPr>
          </w:p>
        </w:tc>
      </w:tr>
    </w:tbl>
    <w:p w:rsidR="001A78F7" w:rsidRPr="00FB7749" w:rsidRDefault="001A78F7" w:rsidP="001A78F7">
      <w:pPr>
        <w:rPr>
          <w:rFonts w:ascii="Calibri" w:eastAsia="Calibri" w:hAnsi="Calibri" w:cs="Times New Roman"/>
          <w:b/>
          <w:color w:val="000000"/>
        </w:rPr>
      </w:pPr>
    </w:p>
    <w:p w:rsidR="00AE1DEF" w:rsidRDefault="00AE1DEF">
      <w:pPr>
        <w:rPr>
          <w:rFonts w:ascii="Calibri" w:eastAsia="Calibri" w:hAnsi="Calibri" w:cs="Times New Roman"/>
          <w:b/>
          <w:color w:val="000000"/>
          <w:sz w:val="28"/>
          <w:szCs w:val="28"/>
          <w:u w:val="single"/>
        </w:rPr>
      </w:pPr>
      <w:r>
        <w:br w:type="page"/>
      </w:r>
    </w:p>
    <w:p w:rsidR="001A78F7" w:rsidRPr="00FB7749" w:rsidRDefault="001A78F7" w:rsidP="001A78F7">
      <w:pPr>
        <w:rPr>
          <w:rFonts w:ascii="Calibri" w:eastAsia="Calibri" w:hAnsi="Calibri" w:cs="Times New Roman"/>
          <w:b/>
          <w:color w:val="000000"/>
          <w:sz w:val="28"/>
          <w:szCs w:val="28"/>
          <w:u w:val="single"/>
        </w:rPr>
      </w:pPr>
      <w:r w:rsidRPr="00E608EF">
        <w:rPr>
          <w:rFonts w:ascii="Calibri" w:hAnsi="Calibri"/>
          <w:b/>
          <w:color w:val="000000"/>
          <w:sz w:val="28"/>
          <w:u w:val="single"/>
        </w:rPr>
        <w:t>2</w:t>
      </w:r>
      <w:r>
        <w:rPr>
          <w:rFonts w:ascii="Calibri" w:hAnsi="Calibri"/>
          <w:b/>
          <w:color w:val="000000"/>
          <w:sz w:val="28"/>
          <w:u w:val="single"/>
        </w:rPr>
        <w:t>. Aspects de la proposition à prendre en considération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023"/>
        <w:gridCol w:w="1265"/>
      </w:tblGrid>
      <w:tr w:rsidR="001A78F7" w:rsidRPr="00FB7749" w:rsidTr="0013042C">
        <w:tc>
          <w:tcPr>
            <w:tcW w:w="4319" w:type="pct"/>
            <w:shd w:val="pct10" w:color="auto" w:fill="FFFFFF"/>
          </w:tcPr>
          <w:p w:rsidR="001A78F7" w:rsidRPr="00FB7749" w:rsidRDefault="001A78F7" w:rsidP="001A78F7">
            <w:pPr>
              <w:rPr>
                <w:rFonts w:ascii="Calibri" w:eastAsia="Calibri" w:hAnsi="Calibri" w:cs="Times New Roman"/>
                <w:color w:val="000000"/>
              </w:rPr>
            </w:pPr>
            <w:r w:rsidRPr="00E608EF">
              <w:rPr>
                <w:rFonts w:ascii="Calibri" w:hAnsi="Calibri"/>
                <w:b/>
                <w:color w:val="000000"/>
                <w:sz w:val="28"/>
                <w:u w:val="single"/>
              </w:rPr>
              <w:t>2</w:t>
            </w:r>
            <w:r>
              <w:rPr>
                <w:rFonts w:ascii="Calibri" w:hAnsi="Calibri"/>
                <w:b/>
                <w:color w:val="000000"/>
                <w:sz w:val="28"/>
                <w:u w:val="single"/>
              </w:rPr>
              <w:t>.</w:t>
            </w:r>
            <w:r w:rsidRPr="00E608EF">
              <w:rPr>
                <w:rFonts w:ascii="Calibri" w:hAnsi="Calibri"/>
                <w:b/>
                <w:color w:val="000000"/>
                <w:sz w:val="28"/>
                <w:u w:val="single"/>
              </w:rPr>
              <w:t>1</w:t>
            </w:r>
            <w:r>
              <w:tab/>
            </w:r>
            <w:r>
              <w:rPr>
                <w:rFonts w:ascii="Calibri" w:hAnsi="Calibri"/>
                <w:b/>
                <w:color w:val="000000"/>
                <w:sz w:val="28"/>
                <w:u w:val="single"/>
              </w:rPr>
              <w:t>Expertise technique</w:t>
            </w:r>
          </w:p>
        </w:tc>
        <w:tc>
          <w:tcPr>
            <w:tcW w:w="681" w:type="pct"/>
            <w:shd w:val="pct10" w:color="auto" w:fill="FFFFFF"/>
          </w:tcPr>
          <w:p w:rsidR="001A78F7" w:rsidRPr="00FB7749" w:rsidRDefault="001A78F7" w:rsidP="001A78F7">
            <w:pPr>
              <w:jc w:val="center"/>
              <w:rPr>
                <w:rFonts w:ascii="Calibri" w:eastAsia="Calibri" w:hAnsi="Calibri" w:cs="Times New Roman"/>
                <w:color w:val="000000"/>
              </w:rPr>
            </w:pPr>
            <w:r>
              <w:rPr>
                <w:rFonts w:ascii="Calibri" w:hAnsi="Calibri"/>
                <w:b/>
                <w:color w:val="000000"/>
              </w:rPr>
              <w:t>Note</w:t>
            </w:r>
            <w:r>
              <w:rPr>
                <w:rFonts w:ascii="Calibri" w:eastAsia="Calibri" w:hAnsi="Calibri" w:cs="Times New Roman"/>
                <w:b/>
                <w:color w:val="000000"/>
              </w:rPr>
              <w:br/>
            </w:r>
            <w:r w:rsidRPr="00E608EF">
              <w:rPr>
                <w:rFonts w:ascii="Calibri" w:hAnsi="Calibri"/>
                <w:b/>
                <w:color w:val="000000"/>
              </w:rPr>
              <w:t>1</w:t>
            </w:r>
            <w:r>
              <w:rPr>
                <w:rFonts w:ascii="Calibri" w:hAnsi="Calibri"/>
                <w:b/>
                <w:color w:val="000000"/>
              </w:rPr>
              <w:t xml:space="preserve"> à </w:t>
            </w:r>
            <w:r w:rsidRPr="00E608EF">
              <w:rPr>
                <w:rFonts w:ascii="Calibri" w:hAnsi="Calibri"/>
                <w:b/>
                <w:color w:val="000000"/>
              </w:rPr>
              <w:t>5</w:t>
            </w:r>
          </w:p>
        </w:tc>
      </w:tr>
      <w:tr w:rsidR="001A78F7" w:rsidRPr="00FB7749" w:rsidTr="0013042C">
        <w:tc>
          <w:tcPr>
            <w:tcW w:w="4319" w:type="pct"/>
          </w:tcPr>
          <w:p w:rsidR="001A78F7" w:rsidRPr="00FB7749" w:rsidRDefault="001A78F7" w:rsidP="001A78F7">
            <w:pPr>
              <w:tabs>
                <w:tab w:val="left" w:pos="394"/>
                <w:tab w:val="left" w:pos="529"/>
              </w:tabs>
              <w:spacing w:before="100" w:beforeAutospacing="1" w:after="100" w:afterAutospacing="1" w:line="240" w:lineRule="auto"/>
              <w:ind w:left="664" w:hanging="664"/>
              <w:rPr>
                <w:rFonts w:ascii="Calibri" w:eastAsia="Calibri" w:hAnsi="Calibri" w:cs="Times New Roman"/>
                <w:color w:val="000000"/>
              </w:rPr>
            </w:pPr>
            <w:r w:rsidRPr="00E608EF">
              <w:rPr>
                <w:rFonts w:ascii="Calibri" w:hAnsi="Calibri"/>
                <w:color w:val="000000"/>
              </w:rPr>
              <w:t>2</w:t>
            </w:r>
            <w:r>
              <w:rPr>
                <w:rFonts w:ascii="Calibri" w:hAnsi="Calibri"/>
                <w:color w:val="000000"/>
              </w:rPr>
              <w:t>.</w:t>
            </w:r>
            <w:r w:rsidRPr="00E608EF">
              <w:rPr>
                <w:rFonts w:ascii="Calibri" w:hAnsi="Calibri"/>
                <w:color w:val="000000"/>
              </w:rPr>
              <w:t>1</w:t>
            </w:r>
            <w:r>
              <w:rPr>
                <w:rFonts w:ascii="Calibri" w:hAnsi="Calibri"/>
                <w:color w:val="000000"/>
              </w:rPr>
              <w:t>.</w:t>
            </w:r>
            <w:r w:rsidRPr="00E608EF">
              <w:rPr>
                <w:rFonts w:ascii="Calibri" w:hAnsi="Calibri"/>
                <w:color w:val="000000"/>
              </w:rPr>
              <w:t>1</w:t>
            </w:r>
            <w:r>
              <w:tab/>
            </w:r>
            <w:r>
              <w:tab/>
            </w:r>
            <w:r>
              <w:rPr>
                <w:rFonts w:ascii="Calibri" w:hAnsi="Calibri"/>
                <w:color w:val="000000"/>
              </w:rPr>
              <w:t xml:space="preserve">Expertise technique du </w:t>
            </w:r>
            <w:r>
              <w:rPr>
                <w:rFonts w:ascii="Calibri" w:hAnsi="Calibri"/>
                <w:b/>
                <w:color w:val="000000"/>
              </w:rPr>
              <w:t>chef de projet</w:t>
            </w:r>
            <w:r>
              <w:rPr>
                <w:rFonts w:ascii="Calibri" w:hAnsi="Calibri"/>
                <w:color w:val="000000"/>
              </w:rPr>
              <w:t xml:space="preserve"> proposé </w:t>
            </w:r>
            <w:r>
              <w:rPr>
                <w:rFonts w:ascii="Calibri" w:eastAsia="Calibri" w:hAnsi="Calibri" w:cs="Times New Roman"/>
                <w:color w:val="000000"/>
              </w:rPr>
              <w:br/>
            </w:r>
            <w:r>
              <w:rPr>
                <w:rFonts w:ascii="Calibri" w:hAnsi="Calibri"/>
                <w:color w:val="000000"/>
              </w:rPr>
              <w:t>(connaissance des questions à résoudre et expérience dans la mise en œuvre de l’acquis de l’Union/du domaine de coopération concerné)</w:t>
            </w:r>
          </w:p>
        </w:tc>
        <w:tc>
          <w:tcPr>
            <w:tcW w:w="681" w:type="pct"/>
          </w:tcPr>
          <w:p w:rsidR="001A78F7" w:rsidRPr="00FB7749" w:rsidRDefault="001A78F7" w:rsidP="001A78F7">
            <w:pPr>
              <w:spacing w:before="100" w:beforeAutospacing="1" w:after="100" w:afterAutospacing="1" w:line="240" w:lineRule="auto"/>
              <w:jc w:val="center"/>
              <w:rPr>
                <w:rFonts w:ascii="Calibri" w:eastAsia="Calibri" w:hAnsi="Calibri" w:cs="Times New Roman"/>
                <w:color w:val="000000"/>
              </w:rPr>
            </w:pPr>
            <w:r>
              <w:rPr>
                <w:rFonts w:ascii="Calibri" w:hAnsi="Calibri"/>
                <w:color w:val="000000"/>
              </w:rPr>
              <w:t>/</w:t>
            </w:r>
            <w:r w:rsidRPr="00E608EF">
              <w:rPr>
                <w:rFonts w:ascii="Calibri" w:hAnsi="Calibri"/>
                <w:color w:val="000000"/>
              </w:rPr>
              <w:t>5</w:t>
            </w:r>
          </w:p>
        </w:tc>
      </w:tr>
      <w:tr w:rsidR="001A78F7" w:rsidRPr="00FB7749" w:rsidTr="0013042C">
        <w:tc>
          <w:tcPr>
            <w:tcW w:w="4319" w:type="pct"/>
          </w:tcPr>
          <w:p w:rsidR="001A78F7" w:rsidRPr="00FB7749" w:rsidRDefault="001A78F7" w:rsidP="00B52E9F">
            <w:pPr>
              <w:spacing w:before="100" w:beforeAutospacing="1" w:after="100" w:afterAutospacing="1" w:line="240" w:lineRule="auto"/>
              <w:ind w:left="460" w:hanging="460"/>
              <w:rPr>
                <w:rFonts w:ascii="Calibri" w:eastAsia="Calibri" w:hAnsi="Calibri" w:cs="Times New Roman"/>
                <w:color w:val="000000"/>
              </w:rPr>
            </w:pPr>
            <w:r w:rsidRPr="00E608EF">
              <w:rPr>
                <w:rFonts w:ascii="Calibri" w:hAnsi="Calibri"/>
                <w:color w:val="000000"/>
              </w:rPr>
              <w:t>2</w:t>
            </w:r>
            <w:r>
              <w:rPr>
                <w:rFonts w:ascii="Calibri" w:hAnsi="Calibri"/>
                <w:color w:val="000000"/>
              </w:rPr>
              <w:t>.</w:t>
            </w:r>
            <w:r w:rsidRPr="00E608EF">
              <w:rPr>
                <w:rFonts w:ascii="Calibri" w:hAnsi="Calibri"/>
                <w:color w:val="000000"/>
              </w:rPr>
              <w:t>1</w:t>
            </w:r>
            <w:r>
              <w:rPr>
                <w:rFonts w:ascii="Calibri" w:hAnsi="Calibri"/>
                <w:color w:val="000000"/>
              </w:rPr>
              <w:t>.</w:t>
            </w:r>
            <w:r w:rsidRPr="00E608EF">
              <w:rPr>
                <w:rFonts w:ascii="Calibri" w:hAnsi="Calibri"/>
                <w:color w:val="000000"/>
              </w:rPr>
              <w:t>2</w:t>
            </w:r>
            <w:r>
              <w:tab/>
            </w:r>
            <w:r>
              <w:tab/>
            </w:r>
            <w:r>
              <w:rPr>
                <w:rFonts w:ascii="Calibri" w:hAnsi="Calibri"/>
                <w:color w:val="000000"/>
              </w:rPr>
              <w:t xml:space="preserve">Expérience antérieure du </w:t>
            </w:r>
            <w:r>
              <w:rPr>
                <w:rFonts w:ascii="Calibri" w:hAnsi="Calibri"/>
                <w:b/>
                <w:color w:val="000000"/>
              </w:rPr>
              <w:t>chef de projet</w:t>
            </w:r>
            <w:r>
              <w:rPr>
                <w:rFonts w:ascii="Calibri" w:hAnsi="Calibri"/>
                <w:color w:val="000000"/>
              </w:rPr>
              <w:t xml:space="preserve"> en matière de gestion de projets</w:t>
            </w:r>
          </w:p>
        </w:tc>
        <w:tc>
          <w:tcPr>
            <w:tcW w:w="681" w:type="pct"/>
          </w:tcPr>
          <w:p w:rsidR="001A78F7" w:rsidRPr="00FB7749" w:rsidRDefault="001A78F7" w:rsidP="001A78F7">
            <w:pPr>
              <w:spacing w:before="100" w:beforeAutospacing="1" w:after="100" w:afterAutospacing="1" w:line="240" w:lineRule="auto"/>
              <w:jc w:val="center"/>
              <w:rPr>
                <w:rFonts w:ascii="Calibri" w:eastAsia="Calibri" w:hAnsi="Calibri" w:cs="Times New Roman"/>
                <w:color w:val="000000"/>
              </w:rPr>
            </w:pPr>
            <w:r>
              <w:rPr>
                <w:rFonts w:ascii="Calibri" w:hAnsi="Calibri"/>
                <w:color w:val="000000"/>
              </w:rPr>
              <w:t>/</w:t>
            </w:r>
            <w:r w:rsidRPr="00E608EF">
              <w:rPr>
                <w:rFonts w:ascii="Calibri" w:hAnsi="Calibri"/>
                <w:color w:val="000000"/>
              </w:rPr>
              <w:t>5</w:t>
            </w:r>
          </w:p>
        </w:tc>
      </w:tr>
      <w:tr w:rsidR="001A78F7" w:rsidRPr="00FB7749" w:rsidTr="0013042C">
        <w:tc>
          <w:tcPr>
            <w:tcW w:w="4319" w:type="pct"/>
          </w:tcPr>
          <w:p w:rsidR="001A78F7" w:rsidRPr="00FB7749" w:rsidRDefault="001A78F7" w:rsidP="00B52E9F">
            <w:pPr>
              <w:spacing w:before="100" w:beforeAutospacing="1" w:after="100" w:afterAutospacing="1" w:line="240" w:lineRule="auto"/>
              <w:ind w:left="460" w:hanging="460"/>
              <w:rPr>
                <w:rFonts w:ascii="Calibri" w:eastAsia="Calibri" w:hAnsi="Calibri" w:cs="Times New Roman"/>
                <w:b/>
                <w:color w:val="000000"/>
              </w:rPr>
            </w:pPr>
            <w:r w:rsidRPr="00E608EF">
              <w:rPr>
                <w:rFonts w:ascii="Calibri" w:hAnsi="Calibri"/>
                <w:color w:val="000000"/>
              </w:rPr>
              <w:t>2</w:t>
            </w:r>
            <w:r>
              <w:rPr>
                <w:rFonts w:ascii="Calibri" w:hAnsi="Calibri"/>
                <w:color w:val="000000"/>
              </w:rPr>
              <w:t>.</w:t>
            </w:r>
            <w:r w:rsidRPr="00E608EF">
              <w:rPr>
                <w:rFonts w:ascii="Calibri" w:hAnsi="Calibri"/>
                <w:color w:val="000000"/>
              </w:rPr>
              <w:t>1</w:t>
            </w:r>
            <w:r>
              <w:rPr>
                <w:rFonts w:ascii="Calibri" w:hAnsi="Calibri"/>
                <w:color w:val="000000"/>
              </w:rPr>
              <w:t>.</w:t>
            </w:r>
            <w:r w:rsidRPr="00E608EF">
              <w:rPr>
                <w:rFonts w:ascii="Calibri" w:hAnsi="Calibri"/>
                <w:color w:val="000000"/>
              </w:rPr>
              <w:t>3</w:t>
            </w:r>
            <w:r>
              <w:tab/>
            </w:r>
            <w:r>
              <w:tab/>
            </w:r>
            <w:r>
              <w:rPr>
                <w:rFonts w:ascii="Calibri" w:hAnsi="Calibri"/>
                <w:color w:val="000000"/>
              </w:rPr>
              <w:t xml:space="preserve">Expertise technique des </w:t>
            </w:r>
            <w:r>
              <w:rPr>
                <w:rFonts w:ascii="Calibri" w:hAnsi="Calibri"/>
                <w:b/>
                <w:color w:val="000000"/>
              </w:rPr>
              <w:t>experts à court terme</w:t>
            </w:r>
            <w:r>
              <w:rPr>
                <w:rFonts w:ascii="Calibri" w:hAnsi="Calibri"/>
                <w:color w:val="000000"/>
              </w:rPr>
              <w:t xml:space="preserve"> proposés</w:t>
            </w:r>
          </w:p>
        </w:tc>
        <w:tc>
          <w:tcPr>
            <w:tcW w:w="681" w:type="pct"/>
          </w:tcPr>
          <w:p w:rsidR="001A78F7" w:rsidRPr="00FB7749" w:rsidRDefault="001A78F7" w:rsidP="001A78F7">
            <w:pPr>
              <w:spacing w:before="100" w:beforeAutospacing="1" w:after="100" w:afterAutospacing="1" w:line="240" w:lineRule="auto"/>
              <w:jc w:val="center"/>
              <w:rPr>
                <w:rFonts w:ascii="Calibri" w:eastAsia="Calibri" w:hAnsi="Calibri" w:cs="Times New Roman"/>
                <w:color w:val="000000"/>
              </w:rPr>
            </w:pPr>
            <w:r>
              <w:rPr>
                <w:rFonts w:ascii="Calibri" w:hAnsi="Calibri"/>
                <w:color w:val="000000"/>
              </w:rPr>
              <w:t>/</w:t>
            </w:r>
            <w:r w:rsidRPr="00E608EF">
              <w:rPr>
                <w:rFonts w:ascii="Calibri" w:hAnsi="Calibri"/>
                <w:color w:val="000000"/>
              </w:rPr>
              <w:t>5</w:t>
            </w:r>
          </w:p>
        </w:tc>
      </w:tr>
      <w:tr w:rsidR="001A78F7" w:rsidRPr="00FB7749" w:rsidTr="0013042C">
        <w:tc>
          <w:tcPr>
            <w:tcW w:w="5000" w:type="pct"/>
            <w:gridSpan w:val="2"/>
          </w:tcPr>
          <w:p w:rsidR="001A78F7" w:rsidRPr="00FB7749" w:rsidRDefault="001A78F7" w:rsidP="001A78F7">
            <w:pPr>
              <w:spacing w:before="100" w:beforeAutospacing="1" w:after="100" w:afterAutospacing="1" w:line="240" w:lineRule="auto"/>
              <w:rPr>
                <w:rFonts w:ascii="Calibri" w:eastAsia="Calibri" w:hAnsi="Calibri" w:cs="Times New Roman"/>
                <w:b/>
                <w:i/>
                <w:color w:val="000000"/>
                <w:u w:val="single"/>
              </w:rPr>
            </w:pPr>
            <w:r>
              <w:rPr>
                <w:rFonts w:ascii="Calibri" w:hAnsi="Calibri"/>
                <w:b/>
                <w:i/>
                <w:color w:val="000000"/>
                <w:u w:val="single"/>
              </w:rPr>
              <w:t>Commentaires:</w:t>
            </w:r>
          </w:p>
          <w:p w:rsidR="001A78F7" w:rsidRPr="00FB7749" w:rsidRDefault="001A78F7" w:rsidP="001A78F7">
            <w:pPr>
              <w:spacing w:before="100" w:beforeAutospacing="1" w:after="100" w:afterAutospacing="1" w:line="240" w:lineRule="auto"/>
              <w:rPr>
                <w:rFonts w:ascii="Calibri" w:eastAsia="Calibri" w:hAnsi="Calibri" w:cs="Times New Roman"/>
                <w:color w:val="000000"/>
              </w:rPr>
            </w:pPr>
          </w:p>
          <w:p w:rsidR="001A78F7" w:rsidRPr="00FB7749" w:rsidRDefault="001A78F7" w:rsidP="001A78F7">
            <w:pPr>
              <w:spacing w:before="100" w:beforeAutospacing="1" w:after="100" w:afterAutospacing="1" w:line="240" w:lineRule="auto"/>
              <w:rPr>
                <w:rFonts w:ascii="Calibri" w:eastAsia="Calibri" w:hAnsi="Calibri" w:cs="Times New Roman"/>
                <w:color w:val="000000"/>
              </w:rPr>
            </w:pPr>
          </w:p>
        </w:tc>
      </w:tr>
    </w:tbl>
    <w:p w:rsidR="001A78F7" w:rsidRPr="00FB7749" w:rsidRDefault="001A78F7" w:rsidP="001A78F7">
      <w:pPr>
        <w:rPr>
          <w:rFonts w:ascii="Calibri" w:eastAsia="Calibri" w:hAnsi="Calibri" w:cs="Times New Roman"/>
          <w:b/>
          <w:color w:val="00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917"/>
        <w:gridCol w:w="1371"/>
      </w:tblGrid>
      <w:tr w:rsidR="001A78F7" w:rsidRPr="00FB7749" w:rsidTr="0013042C">
        <w:tc>
          <w:tcPr>
            <w:tcW w:w="4262" w:type="pct"/>
            <w:shd w:val="pct10" w:color="auto" w:fill="FFFFFF"/>
          </w:tcPr>
          <w:p w:rsidR="001A78F7" w:rsidRPr="00FB7749" w:rsidRDefault="001A78F7" w:rsidP="001A78F7">
            <w:pPr>
              <w:rPr>
                <w:rFonts w:ascii="Calibri" w:eastAsia="Calibri" w:hAnsi="Calibri" w:cs="Times New Roman"/>
                <w:color w:val="000000"/>
              </w:rPr>
            </w:pPr>
            <w:r w:rsidRPr="00E608EF">
              <w:rPr>
                <w:rFonts w:ascii="Calibri" w:hAnsi="Calibri"/>
                <w:b/>
                <w:color w:val="000000"/>
                <w:sz w:val="28"/>
                <w:u w:val="single"/>
              </w:rPr>
              <w:t>2</w:t>
            </w:r>
            <w:r>
              <w:rPr>
                <w:rFonts w:ascii="Calibri" w:hAnsi="Calibri"/>
                <w:b/>
                <w:color w:val="000000"/>
                <w:sz w:val="28"/>
                <w:u w:val="single"/>
              </w:rPr>
              <w:t>.</w:t>
            </w:r>
            <w:r w:rsidRPr="00E608EF">
              <w:rPr>
                <w:rFonts w:ascii="Calibri" w:hAnsi="Calibri"/>
                <w:b/>
                <w:color w:val="000000"/>
                <w:sz w:val="28"/>
                <w:u w:val="single"/>
              </w:rPr>
              <w:t>2</w:t>
            </w:r>
            <w:r>
              <w:tab/>
            </w:r>
            <w:r>
              <w:rPr>
                <w:rFonts w:ascii="Calibri" w:hAnsi="Calibri"/>
                <w:b/>
                <w:color w:val="000000"/>
                <w:sz w:val="28"/>
                <w:u w:val="single"/>
              </w:rPr>
              <w:t>Pertinence</w:t>
            </w:r>
          </w:p>
        </w:tc>
        <w:tc>
          <w:tcPr>
            <w:tcW w:w="738" w:type="pct"/>
            <w:tcBorders>
              <w:bottom w:val="nil"/>
            </w:tcBorders>
            <w:shd w:val="pct10" w:color="auto" w:fill="FFFFFF"/>
          </w:tcPr>
          <w:p w:rsidR="001A78F7" w:rsidRPr="00FB7749" w:rsidRDefault="001A78F7" w:rsidP="001A78F7">
            <w:pPr>
              <w:jc w:val="center"/>
              <w:rPr>
                <w:rFonts w:ascii="Calibri" w:eastAsia="Calibri" w:hAnsi="Calibri" w:cs="Times New Roman"/>
                <w:b/>
                <w:color w:val="000000"/>
              </w:rPr>
            </w:pPr>
            <w:r>
              <w:rPr>
                <w:rFonts w:ascii="Calibri" w:hAnsi="Calibri"/>
                <w:b/>
                <w:color w:val="000000"/>
              </w:rPr>
              <w:t>Note</w:t>
            </w:r>
            <w:r>
              <w:rPr>
                <w:rFonts w:ascii="Calibri" w:eastAsia="Calibri" w:hAnsi="Calibri" w:cs="Times New Roman"/>
                <w:b/>
                <w:color w:val="000000"/>
              </w:rPr>
              <w:br/>
            </w:r>
            <w:r w:rsidRPr="00E608EF">
              <w:rPr>
                <w:rFonts w:ascii="Calibri" w:hAnsi="Calibri"/>
                <w:b/>
                <w:color w:val="000000"/>
              </w:rPr>
              <w:t>1</w:t>
            </w:r>
            <w:r>
              <w:rPr>
                <w:rFonts w:ascii="Calibri" w:hAnsi="Calibri"/>
                <w:b/>
                <w:color w:val="000000"/>
              </w:rPr>
              <w:t xml:space="preserve"> à </w:t>
            </w:r>
            <w:r w:rsidRPr="00E608EF">
              <w:rPr>
                <w:rFonts w:ascii="Calibri" w:hAnsi="Calibri"/>
                <w:b/>
                <w:color w:val="000000"/>
              </w:rPr>
              <w:t>5</w:t>
            </w:r>
          </w:p>
        </w:tc>
      </w:tr>
      <w:tr w:rsidR="001A78F7" w:rsidRPr="00FB7749" w:rsidTr="0013042C">
        <w:tc>
          <w:tcPr>
            <w:tcW w:w="4262" w:type="pct"/>
          </w:tcPr>
          <w:p w:rsidR="001A78F7" w:rsidRPr="00FB7749" w:rsidRDefault="001A78F7" w:rsidP="001A78F7">
            <w:pPr>
              <w:tabs>
                <w:tab w:val="left" w:pos="394"/>
                <w:tab w:val="left" w:pos="529"/>
              </w:tabs>
              <w:spacing w:before="100" w:beforeAutospacing="1" w:after="100" w:afterAutospacing="1" w:line="240" w:lineRule="auto"/>
              <w:ind w:left="664" w:hanging="664"/>
              <w:rPr>
                <w:rFonts w:ascii="Calibri" w:eastAsia="Calibri" w:hAnsi="Calibri" w:cs="Times New Roman"/>
                <w:color w:val="000000"/>
              </w:rPr>
            </w:pPr>
            <w:r w:rsidRPr="00E608EF">
              <w:rPr>
                <w:rFonts w:ascii="Calibri" w:hAnsi="Calibri"/>
                <w:color w:val="000000"/>
              </w:rPr>
              <w:t>2</w:t>
            </w:r>
            <w:r>
              <w:rPr>
                <w:rFonts w:ascii="Calibri" w:hAnsi="Calibri"/>
                <w:color w:val="000000"/>
              </w:rPr>
              <w:t>.</w:t>
            </w:r>
            <w:r w:rsidRPr="00E608EF">
              <w:rPr>
                <w:rFonts w:ascii="Calibri" w:hAnsi="Calibri"/>
                <w:color w:val="000000"/>
              </w:rPr>
              <w:t>2</w:t>
            </w:r>
            <w:r>
              <w:rPr>
                <w:rFonts w:ascii="Calibri" w:hAnsi="Calibri"/>
                <w:color w:val="000000"/>
              </w:rPr>
              <w:t>.</w:t>
            </w:r>
            <w:r w:rsidRPr="00E608EF">
              <w:rPr>
                <w:rFonts w:ascii="Calibri" w:hAnsi="Calibri"/>
                <w:color w:val="000000"/>
              </w:rPr>
              <w:t>1</w:t>
            </w:r>
            <w:r>
              <w:tab/>
            </w:r>
            <w:r>
              <w:tab/>
            </w:r>
            <w:r>
              <w:rPr>
                <w:rFonts w:ascii="Calibri" w:hAnsi="Calibri"/>
                <w:color w:val="000000"/>
              </w:rPr>
              <w:t>Pertinence de la proposition par rapport aux objectifs énoncés dans la fiche du projet de jumelage léger</w:t>
            </w:r>
          </w:p>
        </w:tc>
        <w:tc>
          <w:tcPr>
            <w:tcW w:w="738" w:type="pct"/>
          </w:tcPr>
          <w:p w:rsidR="001A78F7" w:rsidRPr="00FB7749" w:rsidRDefault="001A78F7" w:rsidP="001A78F7">
            <w:pPr>
              <w:spacing w:before="100" w:beforeAutospacing="1" w:after="100" w:afterAutospacing="1" w:line="240" w:lineRule="auto"/>
              <w:jc w:val="center"/>
              <w:rPr>
                <w:rFonts w:ascii="Calibri" w:eastAsia="Calibri" w:hAnsi="Calibri" w:cs="Times New Roman"/>
                <w:color w:val="000000"/>
              </w:rPr>
            </w:pPr>
            <w:r>
              <w:rPr>
                <w:rFonts w:ascii="Calibri" w:hAnsi="Calibri"/>
                <w:color w:val="000000"/>
              </w:rPr>
              <w:t>/</w:t>
            </w:r>
            <w:r w:rsidRPr="00E608EF">
              <w:rPr>
                <w:rFonts w:ascii="Calibri" w:hAnsi="Calibri"/>
                <w:color w:val="000000"/>
              </w:rPr>
              <w:t>5</w:t>
            </w:r>
          </w:p>
        </w:tc>
      </w:tr>
      <w:tr w:rsidR="001A78F7" w:rsidRPr="00FB7749" w:rsidTr="0013042C">
        <w:tc>
          <w:tcPr>
            <w:tcW w:w="4262" w:type="pct"/>
          </w:tcPr>
          <w:p w:rsidR="001A78F7" w:rsidRPr="00FB7749" w:rsidRDefault="001A78F7" w:rsidP="001A78F7">
            <w:pPr>
              <w:tabs>
                <w:tab w:val="left" w:pos="394"/>
                <w:tab w:val="left" w:pos="529"/>
              </w:tabs>
              <w:spacing w:before="100" w:beforeAutospacing="1" w:after="100" w:afterAutospacing="1" w:line="240" w:lineRule="auto"/>
              <w:ind w:left="664" w:hanging="664"/>
              <w:rPr>
                <w:rFonts w:ascii="Calibri" w:eastAsia="Calibri" w:hAnsi="Calibri" w:cs="Times New Roman"/>
                <w:color w:val="000000"/>
              </w:rPr>
            </w:pPr>
            <w:r w:rsidRPr="00E608EF">
              <w:rPr>
                <w:rFonts w:ascii="Calibri" w:hAnsi="Calibri"/>
                <w:color w:val="000000"/>
              </w:rPr>
              <w:t>2</w:t>
            </w:r>
            <w:r>
              <w:rPr>
                <w:rFonts w:ascii="Calibri" w:hAnsi="Calibri"/>
                <w:color w:val="000000"/>
              </w:rPr>
              <w:t>.</w:t>
            </w:r>
            <w:r w:rsidRPr="00E608EF">
              <w:rPr>
                <w:rFonts w:ascii="Calibri" w:hAnsi="Calibri"/>
                <w:color w:val="000000"/>
              </w:rPr>
              <w:t>2</w:t>
            </w:r>
            <w:r>
              <w:rPr>
                <w:rFonts w:ascii="Calibri" w:hAnsi="Calibri"/>
                <w:color w:val="000000"/>
              </w:rPr>
              <w:t>.</w:t>
            </w:r>
            <w:r w:rsidRPr="00E608EF">
              <w:rPr>
                <w:rFonts w:ascii="Calibri" w:hAnsi="Calibri"/>
                <w:color w:val="000000"/>
              </w:rPr>
              <w:t>2</w:t>
            </w:r>
            <w:r>
              <w:tab/>
            </w:r>
            <w:r>
              <w:tab/>
            </w:r>
            <w:r>
              <w:rPr>
                <w:rFonts w:ascii="Calibri" w:hAnsi="Calibri"/>
                <w:color w:val="000000"/>
              </w:rPr>
              <w:t>Aptitude de la proposition à couvrir tous les domaines d’activité indiqués dans la fiche du projet de jumelage léger</w:t>
            </w:r>
          </w:p>
        </w:tc>
        <w:tc>
          <w:tcPr>
            <w:tcW w:w="738" w:type="pct"/>
          </w:tcPr>
          <w:p w:rsidR="001A78F7" w:rsidRPr="00FB7749" w:rsidRDefault="001A78F7" w:rsidP="001A78F7">
            <w:pPr>
              <w:spacing w:before="100" w:beforeAutospacing="1" w:after="100" w:afterAutospacing="1" w:line="240" w:lineRule="auto"/>
              <w:jc w:val="center"/>
              <w:rPr>
                <w:rFonts w:ascii="Calibri" w:eastAsia="Calibri" w:hAnsi="Calibri" w:cs="Times New Roman"/>
                <w:color w:val="000000"/>
              </w:rPr>
            </w:pPr>
            <w:r>
              <w:rPr>
                <w:rFonts w:ascii="Calibri" w:hAnsi="Calibri"/>
                <w:color w:val="000000"/>
              </w:rPr>
              <w:t>/</w:t>
            </w:r>
            <w:r w:rsidRPr="00E608EF">
              <w:rPr>
                <w:rFonts w:ascii="Calibri" w:hAnsi="Calibri"/>
                <w:color w:val="000000"/>
              </w:rPr>
              <w:t>5</w:t>
            </w:r>
          </w:p>
        </w:tc>
      </w:tr>
      <w:tr w:rsidR="001A78F7" w:rsidRPr="00FB7749" w:rsidTr="0013042C">
        <w:tc>
          <w:tcPr>
            <w:tcW w:w="4262" w:type="pct"/>
            <w:vAlign w:val="center"/>
          </w:tcPr>
          <w:p w:rsidR="001A78F7" w:rsidRPr="00FB7749" w:rsidRDefault="001A78F7" w:rsidP="00B52E9F">
            <w:pPr>
              <w:tabs>
                <w:tab w:val="left" w:pos="394"/>
                <w:tab w:val="left" w:pos="529"/>
              </w:tabs>
              <w:spacing w:before="100" w:beforeAutospacing="1" w:after="100" w:afterAutospacing="1" w:line="240" w:lineRule="auto"/>
              <w:ind w:left="664" w:hanging="664"/>
              <w:rPr>
                <w:rFonts w:ascii="Calibri" w:eastAsia="Calibri" w:hAnsi="Calibri" w:cs="Times New Roman"/>
                <w:color w:val="000000"/>
              </w:rPr>
            </w:pPr>
            <w:r w:rsidRPr="00E608EF">
              <w:rPr>
                <w:rFonts w:ascii="Calibri" w:hAnsi="Calibri"/>
                <w:color w:val="000000"/>
              </w:rPr>
              <w:t>2</w:t>
            </w:r>
            <w:r>
              <w:rPr>
                <w:rFonts w:ascii="Calibri" w:hAnsi="Calibri"/>
                <w:color w:val="000000"/>
              </w:rPr>
              <w:t>.</w:t>
            </w:r>
            <w:r w:rsidRPr="00E608EF">
              <w:rPr>
                <w:rFonts w:ascii="Calibri" w:hAnsi="Calibri"/>
                <w:color w:val="000000"/>
              </w:rPr>
              <w:t>2</w:t>
            </w:r>
            <w:r>
              <w:rPr>
                <w:rFonts w:ascii="Calibri" w:hAnsi="Calibri"/>
                <w:color w:val="000000"/>
              </w:rPr>
              <w:t>.</w:t>
            </w:r>
            <w:r w:rsidRPr="00E608EF">
              <w:rPr>
                <w:rFonts w:ascii="Calibri" w:hAnsi="Calibri"/>
                <w:color w:val="000000"/>
              </w:rPr>
              <w:t>3</w:t>
            </w:r>
            <w:r>
              <w:tab/>
            </w:r>
            <w:r>
              <w:tab/>
            </w:r>
            <w:r>
              <w:rPr>
                <w:rFonts w:ascii="Calibri" w:hAnsi="Calibri"/>
                <w:color w:val="000000"/>
              </w:rPr>
              <w:t xml:space="preserve">Adéquation de l’administration </w:t>
            </w:r>
            <w:r>
              <w:t>ou des administrations de l’État membre par rapport aux besoins recensés dans la fiche du projet de jumelage léger</w:t>
            </w:r>
          </w:p>
        </w:tc>
        <w:tc>
          <w:tcPr>
            <w:tcW w:w="738" w:type="pct"/>
          </w:tcPr>
          <w:p w:rsidR="001A78F7" w:rsidRPr="00FB7749" w:rsidRDefault="001A78F7" w:rsidP="001A78F7">
            <w:pPr>
              <w:spacing w:before="100" w:beforeAutospacing="1" w:after="100" w:afterAutospacing="1" w:line="240" w:lineRule="auto"/>
              <w:jc w:val="center"/>
              <w:rPr>
                <w:rFonts w:ascii="Calibri" w:eastAsia="Calibri" w:hAnsi="Calibri" w:cs="Times New Roman"/>
                <w:color w:val="000000"/>
              </w:rPr>
            </w:pPr>
            <w:r>
              <w:rPr>
                <w:rFonts w:ascii="Calibri" w:hAnsi="Calibri"/>
                <w:color w:val="000000"/>
              </w:rPr>
              <w:t>/</w:t>
            </w:r>
            <w:r w:rsidRPr="00E608EF">
              <w:rPr>
                <w:rFonts w:ascii="Calibri" w:hAnsi="Calibri"/>
                <w:color w:val="000000"/>
              </w:rPr>
              <w:t>5</w:t>
            </w:r>
          </w:p>
        </w:tc>
      </w:tr>
      <w:tr w:rsidR="001A78F7" w:rsidRPr="00FB7749" w:rsidTr="0013042C">
        <w:tc>
          <w:tcPr>
            <w:tcW w:w="4262" w:type="pct"/>
          </w:tcPr>
          <w:p w:rsidR="001A78F7" w:rsidRPr="00FB7749" w:rsidRDefault="001A78F7" w:rsidP="005300AD">
            <w:pPr>
              <w:tabs>
                <w:tab w:val="left" w:pos="394"/>
                <w:tab w:val="left" w:pos="529"/>
              </w:tabs>
              <w:spacing w:before="100" w:beforeAutospacing="1" w:after="100" w:afterAutospacing="1" w:line="240" w:lineRule="auto"/>
              <w:ind w:left="664" w:hanging="664"/>
              <w:jc w:val="both"/>
              <w:rPr>
                <w:rFonts w:ascii="Calibri" w:eastAsia="Calibri" w:hAnsi="Calibri" w:cs="Times New Roman"/>
                <w:color w:val="000000"/>
              </w:rPr>
            </w:pPr>
            <w:r w:rsidRPr="00E608EF">
              <w:rPr>
                <w:rFonts w:ascii="Calibri" w:hAnsi="Calibri"/>
                <w:color w:val="000000"/>
              </w:rPr>
              <w:t>2</w:t>
            </w:r>
            <w:r>
              <w:rPr>
                <w:rFonts w:ascii="Calibri" w:hAnsi="Calibri"/>
                <w:color w:val="000000"/>
              </w:rPr>
              <w:t>.</w:t>
            </w:r>
            <w:r w:rsidRPr="00E608EF">
              <w:rPr>
                <w:rFonts w:ascii="Calibri" w:hAnsi="Calibri"/>
                <w:color w:val="000000"/>
              </w:rPr>
              <w:t>2</w:t>
            </w:r>
            <w:r>
              <w:rPr>
                <w:rFonts w:ascii="Calibri" w:hAnsi="Calibri"/>
                <w:color w:val="000000"/>
              </w:rPr>
              <w:t>.</w:t>
            </w:r>
            <w:r w:rsidRPr="00E608EF">
              <w:rPr>
                <w:rFonts w:ascii="Calibri" w:hAnsi="Calibri"/>
                <w:color w:val="000000"/>
              </w:rPr>
              <w:t>4</w:t>
            </w:r>
            <w:r>
              <w:tab/>
            </w:r>
            <w:r>
              <w:tab/>
            </w:r>
            <w:r>
              <w:rPr>
                <w:rFonts w:ascii="Calibri" w:hAnsi="Calibri"/>
                <w:color w:val="000000"/>
              </w:rPr>
              <w:t>Prise en considération</w:t>
            </w:r>
            <w:r>
              <w:t>, dans les propositions, d’autres aides apportées dans le même domaine (par exemple, des projets de jumelage antérieurs) et de pistes pour éviter les doubles emplois ou créer des synergies</w:t>
            </w:r>
          </w:p>
        </w:tc>
        <w:tc>
          <w:tcPr>
            <w:tcW w:w="738" w:type="pct"/>
          </w:tcPr>
          <w:p w:rsidR="001A78F7" w:rsidRPr="00FB7749" w:rsidRDefault="001A78F7" w:rsidP="00922219">
            <w:pPr>
              <w:spacing w:before="100" w:beforeAutospacing="1" w:after="100" w:afterAutospacing="1" w:line="240" w:lineRule="auto"/>
              <w:jc w:val="center"/>
              <w:rPr>
                <w:rFonts w:ascii="Calibri" w:eastAsia="Calibri" w:hAnsi="Calibri" w:cs="Times New Roman"/>
                <w:color w:val="000000"/>
              </w:rPr>
            </w:pPr>
            <w:r>
              <w:rPr>
                <w:rFonts w:ascii="Calibri" w:hAnsi="Calibri"/>
                <w:color w:val="000000"/>
              </w:rPr>
              <w:t>/</w:t>
            </w:r>
            <w:r w:rsidRPr="00E608EF">
              <w:rPr>
                <w:rFonts w:ascii="Calibri" w:hAnsi="Calibri"/>
                <w:color w:val="000000"/>
              </w:rPr>
              <w:t>5</w:t>
            </w:r>
          </w:p>
        </w:tc>
      </w:tr>
      <w:tr w:rsidR="001A78F7" w:rsidRPr="00FB7749" w:rsidTr="0013042C">
        <w:tc>
          <w:tcPr>
            <w:tcW w:w="5000" w:type="pct"/>
            <w:gridSpan w:val="2"/>
          </w:tcPr>
          <w:p w:rsidR="001A78F7" w:rsidRPr="00FB7749" w:rsidRDefault="001A78F7" w:rsidP="001A78F7">
            <w:pPr>
              <w:spacing w:before="100" w:beforeAutospacing="1" w:after="100" w:afterAutospacing="1" w:line="240" w:lineRule="auto"/>
              <w:rPr>
                <w:rFonts w:ascii="Calibri" w:eastAsia="Calibri" w:hAnsi="Calibri" w:cs="Times New Roman"/>
                <w:b/>
                <w:i/>
                <w:color w:val="000000"/>
                <w:u w:val="single"/>
              </w:rPr>
            </w:pPr>
            <w:r>
              <w:rPr>
                <w:rFonts w:ascii="Calibri" w:hAnsi="Calibri"/>
                <w:b/>
                <w:i/>
                <w:color w:val="000000"/>
                <w:u w:val="single"/>
              </w:rPr>
              <w:t>Commentaires:</w:t>
            </w:r>
          </w:p>
          <w:p w:rsidR="001A78F7" w:rsidRPr="00FB7749" w:rsidRDefault="001A78F7" w:rsidP="001A78F7">
            <w:pPr>
              <w:spacing w:before="100" w:beforeAutospacing="1" w:after="100" w:afterAutospacing="1" w:line="240" w:lineRule="auto"/>
              <w:rPr>
                <w:rFonts w:ascii="Calibri" w:eastAsia="Calibri" w:hAnsi="Calibri" w:cs="Times New Roman"/>
                <w:color w:val="000000"/>
              </w:rPr>
            </w:pPr>
          </w:p>
          <w:p w:rsidR="001A78F7" w:rsidRPr="00FB7749" w:rsidRDefault="001A78F7" w:rsidP="001A78F7">
            <w:pPr>
              <w:spacing w:before="100" w:beforeAutospacing="1" w:after="100" w:afterAutospacing="1" w:line="240" w:lineRule="auto"/>
              <w:rPr>
                <w:rFonts w:ascii="Calibri" w:eastAsia="Calibri" w:hAnsi="Calibri" w:cs="Times New Roman"/>
                <w:color w:val="000000"/>
              </w:rPr>
            </w:pPr>
          </w:p>
        </w:tc>
      </w:tr>
    </w:tbl>
    <w:p w:rsidR="001A78F7" w:rsidRPr="00FB7749" w:rsidRDefault="001A78F7" w:rsidP="001A78F7">
      <w:pPr>
        <w:rPr>
          <w:rFonts w:ascii="Calibri" w:eastAsia="Calibri" w:hAnsi="Calibri" w:cs="Times New Roman"/>
          <w:color w:val="00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055"/>
        <w:gridCol w:w="1233"/>
      </w:tblGrid>
      <w:tr w:rsidR="001A78F7" w:rsidRPr="00FB7749" w:rsidTr="0013042C">
        <w:trPr>
          <w:trHeight w:val="731"/>
        </w:trPr>
        <w:tc>
          <w:tcPr>
            <w:tcW w:w="4336" w:type="pct"/>
            <w:shd w:val="pct10" w:color="auto" w:fill="FFFFFF"/>
          </w:tcPr>
          <w:p w:rsidR="001A78F7" w:rsidRPr="00FB7749" w:rsidRDefault="001A78F7" w:rsidP="001A78F7">
            <w:pPr>
              <w:ind w:left="426" w:hanging="426"/>
              <w:rPr>
                <w:rFonts w:ascii="Calibri" w:eastAsia="Calibri" w:hAnsi="Calibri" w:cs="Times New Roman"/>
                <w:b/>
                <w:color w:val="000000"/>
                <w:sz w:val="28"/>
                <w:szCs w:val="28"/>
                <w:u w:val="single"/>
              </w:rPr>
            </w:pPr>
            <w:r w:rsidRPr="00E608EF">
              <w:rPr>
                <w:rFonts w:ascii="Calibri" w:hAnsi="Calibri"/>
                <w:b/>
                <w:color w:val="000000"/>
                <w:sz w:val="28"/>
                <w:u w:val="single"/>
              </w:rPr>
              <w:t>2</w:t>
            </w:r>
            <w:r>
              <w:rPr>
                <w:rFonts w:ascii="Calibri" w:hAnsi="Calibri"/>
                <w:b/>
                <w:color w:val="000000"/>
                <w:sz w:val="28"/>
                <w:u w:val="single"/>
              </w:rPr>
              <w:t>.</w:t>
            </w:r>
            <w:r w:rsidRPr="00E608EF">
              <w:rPr>
                <w:rFonts w:ascii="Calibri" w:hAnsi="Calibri"/>
                <w:b/>
                <w:color w:val="000000"/>
                <w:sz w:val="28"/>
                <w:u w:val="single"/>
              </w:rPr>
              <w:t>3</w:t>
            </w:r>
            <w:r>
              <w:tab/>
            </w:r>
            <w:r>
              <w:tab/>
            </w:r>
            <w:r>
              <w:rPr>
                <w:rFonts w:ascii="Calibri" w:hAnsi="Calibri"/>
                <w:b/>
                <w:color w:val="000000"/>
                <w:sz w:val="28"/>
                <w:u w:val="single"/>
              </w:rPr>
              <w:t>Méthodologie</w:t>
            </w:r>
          </w:p>
        </w:tc>
        <w:tc>
          <w:tcPr>
            <w:tcW w:w="664" w:type="pct"/>
            <w:shd w:val="pct10" w:color="auto" w:fill="FFFFFF"/>
          </w:tcPr>
          <w:p w:rsidR="001A78F7" w:rsidRPr="00FB7749" w:rsidRDefault="001A78F7" w:rsidP="001A78F7">
            <w:pPr>
              <w:jc w:val="center"/>
              <w:rPr>
                <w:rFonts w:ascii="Calibri" w:eastAsia="Calibri" w:hAnsi="Calibri" w:cs="Times New Roman"/>
                <w:b/>
                <w:color w:val="000000"/>
              </w:rPr>
            </w:pPr>
            <w:r>
              <w:rPr>
                <w:rFonts w:ascii="Calibri" w:hAnsi="Calibri"/>
                <w:b/>
                <w:color w:val="000000"/>
              </w:rPr>
              <w:t>Note</w:t>
            </w:r>
            <w:r>
              <w:rPr>
                <w:rFonts w:ascii="Calibri" w:eastAsia="Calibri" w:hAnsi="Calibri" w:cs="Times New Roman"/>
                <w:b/>
                <w:color w:val="000000"/>
              </w:rPr>
              <w:br/>
            </w:r>
            <w:r w:rsidRPr="00E608EF">
              <w:rPr>
                <w:rFonts w:ascii="Calibri" w:hAnsi="Calibri"/>
                <w:b/>
                <w:color w:val="000000"/>
              </w:rPr>
              <w:t>1</w:t>
            </w:r>
            <w:r>
              <w:rPr>
                <w:rFonts w:ascii="Calibri" w:hAnsi="Calibri"/>
                <w:b/>
                <w:color w:val="000000"/>
              </w:rPr>
              <w:t xml:space="preserve"> à </w:t>
            </w:r>
            <w:r w:rsidRPr="00E608EF">
              <w:rPr>
                <w:rFonts w:ascii="Calibri" w:hAnsi="Calibri"/>
                <w:b/>
                <w:color w:val="000000"/>
              </w:rPr>
              <w:t>5</w:t>
            </w:r>
          </w:p>
        </w:tc>
      </w:tr>
      <w:tr w:rsidR="001A78F7" w:rsidRPr="00FB7749" w:rsidTr="0013042C">
        <w:tc>
          <w:tcPr>
            <w:tcW w:w="4336" w:type="pct"/>
          </w:tcPr>
          <w:p w:rsidR="001A78F7" w:rsidRPr="00FB7749" w:rsidRDefault="001A78F7" w:rsidP="00B52E9F">
            <w:pPr>
              <w:tabs>
                <w:tab w:val="left" w:pos="394"/>
                <w:tab w:val="left" w:pos="529"/>
              </w:tabs>
              <w:spacing w:before="100" w:beforeAutospacing="1" w:after="100" w:afterAutospacing="1"/>
              <w:ind w:left="664" w:hanging="664"/>
              <w:rPr>
                <w:rFonts w:ascii="Calibri" w:eastAsia="Calibri" w:hAnsi="Calibri" w:cs="Times New Roman"/>
                <w:color w:val="000000"/>
              </w:rPr>
            </w:pPr>
            <w:r w:rsidRPr="00E608EF">
              <w:rPr>
                <w:rFonts w:ascii="Calibri" w:hAnsi="Calibri"/>
                <w:color w:val="000000"/>
              </w:rPr>
              <w:t>2</w:t>
            </w:r>
            <w:r>
              <w:rPr>
                <w:rFonts w:ascii="Calibri" w:hAnsi="Calibri"/>
                <w:color w:val="000000"/>
              </w:rPr>
              <w:t>.</w:t>
            </w:r>
            <w:r w:rsidRPr="00E608EF">
              <w:rPr>
                <w:rFonts w:ascii="Calibri" w:hAnsi="Calibri"/>
                <w:color w:val="000000"/>
              </w:rPr>
              <w:t>3</w:t>
            </w:r>
            <w:r>
              <w:rPr>
                <w:rFonts w:ascii="Calibri" w:hAnsi="Calibri"/>
                <w:color w:val="000000"/>
              </w:rPr>
              <w:t>.</w:t>
            </w:r>
            <w:r w:rsidRPr="00E608EF">
              <w:rPr>
                <w:rFonts w:ascii="Calibri" w:hAnsi="Calibri"/>
                <w:color w:val="000000"/>
              </w:rPr>
              <w:t>1</w:t>
            </w:r>
            <w:r>
              <w:tab/>
            </w:r>
            <w:r>
              <w:tab/>
            </w:r>
            <w:r>
              <w:rPr>
                <w:rFonts w:ascii="Calibri" w:hAnsi="Calibri"/>
                <w:color w:val="000000"/>
              </w:rPr>
              <w:t>Cohérence globale de la conception du projet</w:t>
            </w:r>
          </w:p>
        </w:tc>
        <w:tc>
          <w:tcPr>
            <w:tcW w:w="664" w:type="pct"/>
          </w:tcPr>
          <w:p w:rsidR="001A78F7" w:rsidRPr="00FB7749" w:rsidRDefault="001A78F7" w:rsidP="001A78F7">
            <w:pPr>
              <w:spacing w:before="100" w:beforeAutospacing="1" w:after="100" w:afterAutospacing="1"/>
              <w:jc w:val="center"/>
              <w:rPr>
                <w:rFonts w:ascii="Calibri" w:eastAsia="Calibri" w:hAnsi="Calibri" w:cs="Times New Roman"/>
                <w:color w:val="000000"/>
              </w:rPr>
            </w:pPr>
            <w:r>
              <w:rPr>
                <w:rFonts w:ascii="Calibri" w:hAnsi="Calibri"/>
                <w:color w:val="000000"/>
              </w:rPr>
              <w:t>/</w:t>
            </w:r>
            <w:r w:rsidRPr="00E608EF">
              <w:rPr>
                <w:rFonts w:ascii="Calibri" w:hAnsi="Calibri"/>
                <w:color w:val="000000"/>
              </w:rPr>
              <w:t>5</w:t>
            </w:r>
          </w:p>
        </w:tc>
      </w:tr>
      <w:tr w:rsidR="001A78F7" w:rsidRPr="00FB7749" w:rsidTr="0013042C">
        <w:tc>
          <w:tcPr>
            <w:tcW w:w="4336" w:type="pct"/>
          </w:tcPr>
          <w:p w:rsidR="001A78F7" w:rsidRPr="00FB7749" w:rsidRDefault="001A78F7" w:rsidP="001A78F7">
            <w:pPr>
              <w:tabs>
                <w:tab w:val="left" w:pos="394"/>
                <w:tab w:val="left" w:pos="529"/>
              </w:tabs>
              <w:spacing w:before="100" w:beforeAutospacing="1" w:after="100" w:afterAutospacing="1"/>
              <w:ind w:left="664" w:hanging="664"/>
              <w:rPr>
                <w:rFonts w:ascii="Calibri" w:eastAsia="Calibri" w:hAnsi="Calibri" w:cs="Times New Roman"/>
                <w:color w:val="000000"/>
              </w:rPr>
            </w:pPr>
            <w:r w:rsidRPr="00E608EF">
              <w:rPr>
                <w:rFonts w:ascii="Calibri" w:hAnsi="Calibri"/>
                <w:color w:val="000000"/>
              </w:rPr>
              <w:t>2</w:t>
            </w:r>
            <w:r>
              <w:rPr>
                <w:rFonts w:ascii="Calibri" w:hAnsi="Calibri"/>
                <w:color w:val="000000"/>
              </w:rPr>
              <w:t>.</w:t>
            </w:r>
            <w:r w:rsidRPr="00E608EF">
              <w:rPr>
                <w:rFonts w:ascii="Calibri" w:hAnsi="Calibri"/>
                <w:color w:val="000000"/>
              </w:rPr>
              <w:t>3</w:t>
            </w:r>
            <w:r>
              <w:rPr>
                <w:rFonts w:ascii="Calibri" w:hAnsi="Calibri"/>
                <w:color w:val="000000"/>
              </w:rPr>
              <w:t>.</w:t>
            </w:r>
            <w:r w:rsidRPr="00E608EF">
              <w:rPr>
                <w:rFonts w:ascii="Calibri" w:hAnsi="Calibri"/>
                <w:color w:val="000000"/>
              </w:rPr>
              <w:t>2</w:t>
            </w:r>
            <w:r>
              <w:tab/>
            </w:r>
            <w:r>
              <w:tab/>
            </w:r>
            <w:r>
              <w:rPr>
                <w:rFonts w:ascii="Calibri" w:hAnsi="Calibri"/>
                <w:color w:val="000000"/>
              </w:rPr>
              <w:t>Adéquation de la méthodologie proposée par rapport au projet spécifique</w:t>
            </w:r>
          </w:p>
        </w:tc>
        <w:tc>
          <w:tcPr>
            <w:tcW w:w="664" w:type="pct"/>
          </w:tcPr>
          <w:p w:rsidR="001A78F7" w:rsidRPr="00FB7749" w:rsidRDefault="001A78F7" w:rsidP="001A78F7">
            <w:pPr>
              <w:spacing w:before="100" w:beforeAutospacing="1" w:after="100" w:afterAutospacing="1"/>
              <w:jc w:val="center"/>
              <w:rPr>
                <w:rFonts w:ascii="Calibri" w:eastAsia="Calibri" w:hAnsi="Calibri" w:cs="Times New Roman"/>
                <w:color w:val="000000"/>
              </w:rPr>
            </w:pPr>
            <w:r>
              <w:rPr>
                <w:rFonts w:ascii="Calibri" w:hAnsi="Calibri"/>
                <w:color w:val="000000"/>
              </w:rPr>
              <w:t>/</w:t>
            </w:r>
            <w:r w:rsidRPr="00E608EF">
              <w:rPr>
                <w:rFonts w:ascii="Calibri" w:hAnsi="Calibri"/>
                <w:color w:val="000000"/>
              </w:rPr>
              <w:t>5</w:t>
            </w:r>
          </w:p>
        </w:tc>
      </w:tr>
      <w:tr w:rsidR="001A78F7" w:rsidRPr="00FB7749" w:rsidTr="0013042C">
        <w:tc>
          <w:tcPr>
            <w:tcW w:w="4336" w:type="pct"/>
          </w:tcPr>
          <w:p w:rsidR="001A78F7" w:rsidRPr="00FB7749" w:rsidRDefault="001A78F7" w:rsidP="00B52E9F">
            <w:pPr>
              <w:tabs>
                <w:tab w:val="left" w:pos="394"/>
                <w:tab w:val="left" w:pos="529"/>
              </w:tabs>
              <w:spacing w:before="100" w:beforeAutospacing="1" w:after="100" w:afterAutospacing="1"/>
              <w:ind w:left="664" w:hanging="664"/>
              <w:rPr>
                <w:rFonts w:ascii="Calibri" w:eastAsia="Calibri" w:hAnsi="Calibri" w:cs="Times New Roman"/>
                <w:color w:val="000000"/>
              </w:rPr>
            </w:pPr>
            <w:r w:rsidRPr="00E608EF">
              <w:rPr>
                <w:rFonts w:ascii="Calibri" w:hAnsi="Calibri"/>
                <w:color w:val="000000"/>
              </w:rPr>
              <w:t>2</w:t>
            </w:r>
            <w:r>
              <w:rPr>
                <w:rFonts w:ascii="Calibri" w:hAnsi="Calibri"/>
                <w:color w:val="000000"/>
              </w:rPr>
              <w:t>.</w:t>
            </w:r>
            <w:r w:rsidRPr="00E608EF">
              <w:rPr>
                <w:rFonts w:ascii="Calibri" w:hAnsi="Calibri"/>
                <w:color w:val="000000"/>
              </w:rPr>
              <w:t>3</w:t>
            </w:r>
            <w:r>
              <w:rPr>
                <w:rFonts w:ascii="Calibri" w:hAnsi="Calibri"/>
                <w:color w:val="000000"/>
              </w:rPr>
              <w:t>.</w:t>
            </w:r>
            <w:r w:rsidRPr="00E608EF">
              <w:rPr>
                <w:rFonts w:ascii="Calibri" w:hAnsi="Calibri"/>
                <w:color w:val="000000"/>
              </w:rPr>
              <w:t>3</w:t>
            </w:r>
            <w:r>
              <w:tab/>
            </w:r>
            <w:r>
              <w:tab/>
            </w:r>
            <w:r>
              <w:rPr>
                <w:rFonts w:ascii="Calibri" w:hAnsi="Calibri"/>
                <w:color w:val="000000"/>
              </w:rPr>
              <w:t>Formulation des résultats obligatoires/produits</w:t>
            </w:r>
            <w:r w:rsidR="00E052EF">
              <w:rPr>
                <w:rFonts w:ascii="Calibri" w:hAnsi="Calibri"/>
                <w:color w:val="000000"/>
              </w:rPr>
              <w:t xml:space="preserve"> </w:t>
            </w:r>
            <w:r>
              <w:rPr>
                <w:rFonts w:ascii="Calibri" w:hAnsi="Calibri"/>
                <w:color w:val="000000"/>
              </w:rPr>
              <w:t>pour chaque volet et contribution potentielle à l’objectif spécifique</w:t>
            </w:r>
          </w:p>
        </w:tc>
        <w:tc>
          <w:tcPr>
            <w:tcW w:w="664" w:type="pct"/>
          </w:tcPr>
          <w:p w:rsidR="001A78F7" w:rsidRPr="00FB7749" w:rsidRDefault="001A78F7" w:rsidP="001A78F7">
            <w:pPr>
              <w:spacing w:before="100" w:beforeAutospacing="1" w:after="100" w:afterAutospacing="1"/>
              <w:jc w:val="center"/>
              <w:rPr>
                <w:rFonts w:ascii="Calibri" w:eastAsia="Calibri" w:hAnsi="Calibri" w:cs="Times New Roman"/>
                <w:color w:val="000000"/>
              </w:rPr>
            </w:pPr>
            <w:r>
              <w:rPr>
                <w:rFonts w:ascii="Calibri" w:hAnsi="Calibri"/>
                <w:color w:val="000000"/>
              </w:rPr>
              <w:t>/</w:t>
            </w:r>
            <w:r w:rsidRPr="00E608EF">
              <w:rPr>
                <w:rFonts w:ascii="Calibri" w:hAnsi="Calibri"/>
                <w:color w:val="000000"/>
              </w:rPr>
              <w:t>5</w:t>
            </w:r>
          </w:p>
        </w:tc>
      </w:tr>
      <w:tr w:rsidR="001A78F7" w:rsidRPr="00FB7749" w:rsidTr="0013042C">
        <w:tc>
          <w:tcPr>
            <w:tcW w:w="4336" w:type="pct"/>
          </w:tcPr>
          <w:p w:rsidR="001A78F7" w:rsidRPr="00FB7749" w:rsidRDefault="001A78F7" w:rsidP="001A78F7">
            <w:pPr>
              <w:tabs>
                <w:tab w:val="left" w:pos="394"/>
                <w:tab w:val="left" w:pos="529"/>
              </w:tabs>
              <w:spacing w:before="100" w:beforeAutospacing="1" w:after="100" w:afterAutospacing="1"/>
              <w:ind w:left="664" w:hanging="664"/>
              <w:rPr>
                <w:rFonts w:ascii="Calibri" w:eastAsia="Calibri" w:hAnsi="Calibri" w:cs="Times New Roman"/>
                <w:color w:val="000000"/>
              </w:rPr>
            </w:pPr>
            <w:r w:rsidRPr="00E608EF">
              <w:rPr>
                <w:rFonts w:ascii="Calibri" w:hAnsi="Calibri"/>
                <w:color w:val="000000"/>
              </w:rPr>
              <w:t>2</w:t>
            </w:r>
            <w:r>
              <w:rPr>
                <w:rFonts w:ascii="Calibri" w:hAnsi="Calibri"/>
                <w:color w:val="000000"/>
              </w:rPr>
              <w:t>.</w:t>
            </w:r>
            <w:r w:rsidRPr="00E608EF">
              <w:rPr>
                <w:rFonts w:ascii="Calibri" w:hAnsi="Calibri"/>
                <w:color w:val="000000"/>
              </w:rPr>
              <w:t>3</w:t>
            </w:r>
            <w:r>
              <w:rPr>
                <w:rFonts w:ascii="Calibri" w:hAnsi="Calibri"/>
                <w:color w:val="000000"/>
              </w:rPr>
              <w:t>.</w:t>
            </w:r>
            <w:r w:rsidRPr="00E608EF">
              <w:rPr>
                <w:rFonts w:ascii="Calibri" w:hAnsi="Calibri"/>
                <w:color w:val="000000"/>
              </w:rPr>
              <w:t>4</w:t>
            </w:r>
            <w:r>
              <w:tab/>
            </w:r>
            <w:r>
              <w:tab/>
            </w:r>
            <w:r>
              <w:rPr>
                <w:rFonts w:ascii="Calibri" w:hAnsi="Calibri"/>
                <w:color w:val="000000"/>
              </w:rPr>
              <w:t xml:space="preserve">Clarté de la formulation des activités proposées et </w:t>
            </w:r>
            <w:r>
              <w:t>conformité de ces dernières avec les objectifs et les résultats escomptés</w:t>
            </w:r>
          </w:p>
        </w:tc>
        <w:tc>
          <w:tcPr>
            <w:tcW w:w="664" w:type="pct"/>
          </w:tcPr>
          <w:p w:rsidR="001A78F7" w:rsidRPr="00FB7749" w:rsidRDefault="001A78F7" w:rsidP="001A78F7">
            <w:pPr>
              <w:spacing w:before="100" w:beforeAutospacing="1" w:after="100" w:afterAutospacing="1"/>
              <w:jc w:val="center"/>
              <w:rPr>
                <w:rFonts w:ascii="Calibri" w:eastAsia="Calibri" w:hAnsi="Calibri" w:cs="Times New Roman"/>
                <w:color w:val="000000"/>
              </w:rPr>
            </w:pPr>
            <w:r>
              <w:rPr>
                <w:rFonts w:ascii="Calibri" w:hAnsi="Calibri"/>
                <w:color w:val="000000"/>
              </w:rPr>
              <w:t>/</w:t>
            </w:r>
            <w:r w:rsidRPr="00E608EF">
              <w:rPr>
                <w:rFonts w:ascii="Calibri" w:hAnsi="Calibri"/>
                <w:color w:val="000000"/>
              </w:rPr>
              <w:t>5</w:t>
            </w:r>
          </w:p>
        </w:tc>
      </w:tr>
      <w:tr w:rsidR="001A78F7" w:rsidRPr="00FB7749" w:rsidTr="0013042C">
        <w:tc>
          <w:tcPr>
            <w:tcW w:w="5000" w:type="pct"/>
            <w:gridSpan w:val="2"/>
          </w:tcPr>
          <w:p w:rsidR="001A78F7" w:rsidRPr="00FB7749" w:rsidRDefault="001A78F7" w:rsidP="001A78F7">
            <w:pPr>
              <w:spacing w:before="100" w:beforeAutospacing="1" w:after="100" w:afterAutospacing="1" w:line="240" w:lineRule="auto"/>
              <w:rPr>
                <w:rFonts w:ascii="Calibri" w:eastAsia="Calibri" w:hAnsi="Calibri" w:cs="Times New Roman"/>
                <w:b/>
                <w:i/>
                <w:color w:val="000000"/>
                <w:u w:val="single"/>
              </w:rPr>
            </w:pPr>
            <w:r>
              <w:rPr>
                <w:rFonts w:ascii="Calibri" w:hAnsi="Calibri"/>
                <w:b/>
                <w:i/>
                <w:color w:val="000000"/>
                <w:u w:val="single"/>
              </w:rPr>
              <w:t>Commentaires:</w:t>
            </w:r>
          </w:p>
          <w:p w:rsidR="001A78F7" w:rsidRPr="00FB7749" w:rsidRDefault="001A78F7" w:rsidP="001A78F7">
            <w:pPr>
              <w:spacing w:before="100" w:beforeAutospacing="1" w:after="100" w:afterAutospacing="1"/>
              <w:rPr>
                <w:rFonts w:ascii="Calibri" w:eastAsia="Calibri" w:hAnsi="Calibri" w:cs="Times New Roman"/>
                <w:color w:val="000000"/>
              </w:rPr>
            </w:pPr>
          </w:p>
        </w:tc>
      </w:tr>
    </w:tbl>
    <w:p w:rsidR="001A78F7" w:rsidRPr="00FB7749" w:rsidRDefault="001A78F7" w:rsidP="001A78F7">
      <w:pPr>
        <w:rPr>
          <w:rFonts w:ascii="Calibri" w:eastAsia="Calibri" w:hAnsi="Calibri" w:cs="Times New Roman"/>
          <w:b/>
          <w:color w:val="00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055"/>
        <w:gridCol w:w="1233"/>
      </w:tblGrid>
      <w:tr w:rsidR="001A78F7" w:rsidRPr="00FB7749" w:rsidTr="0013042C">
        <w:tc>
          <w:tcPr>
            <w:tcW w:w="4336" w:type="pct"/>
            <w:shd w:val="pct10" w:color="auto" w:fill="FFFFFF"/>
          </w:tcPr>
          <w:p w:rsidR="001A78F7" w:rsidRPr="00FB7749" w:rsidRDefault="001A78F7" w:rsidP="001A78F7">
            <w:pPr>
              <w:rPr>
                <w:rFonts w:ascii="Calibri" w:eastAsia="Calibri" w:hAnsi="Calibri" w:cs="Times New Roman"/>
                <w:color w:val="000000"/>
              </w:rPr>
            </w:pPr>
            <w:r>
              <w:br w:type="page"/>
            </w:r>
            <w:r w:rsidRPr="00E608EF">
              <w:rPr>
                <w:rFonts w:ascii="Calibri" w:hAnsi="Calibri"/>
                <w:b/>
                <w:color w:val="000000"/>
                <w:sz w:val="28"/>
                <w:u w:val="single"/>
              </w:rPr>
              <w:t>2</w:t>
            </w:r>
            <w:r>
              <w:rPr>
                <w:rFonts w:ascii="Calibri" w:hAnsi="Calibri"/>
                <w:b/>
                <w:color w:val="000000"/>
                <w:sz w:val="28"/>
                <w:u w:val="single"/>
              </w:rPr>
              <w:t>.</w:t>
            </w:r>
            <w:r w:rsidRPr="00E608EF">
              <w:rPr>
                <w:rFonts w:ascii="Calibri" w:hAnsi="Calibri"/>
                <w:b/>
                <w:color w:val="000000"/>
                <w:sz w:val="28"/>
                <w:u w:val="single"/>
              </w:rPr>
              <w:t>4</w:t>
            </w:r>
            <w:r>
              <w:rPr>
                <w:rFonts w:ascii="Calibri" w:hAnsi="Calibri"/>
                <w:b/>
                <w:color w:val="000000"/>
                <w:sz w:val="28"/>
                <w:u w:val="single"/>
              </w:rPr>
              <w:t xml:space="preserve"> Durabilité</w:t>
            </w:r>
          </w:p>
        </w:tc>
        <w:tc>
          <w:tcPr>
            <w:tcW w:w="664" w:type="pct"/>
            <w:shd w:val="pct10" w:color="auto" w:fill="FFFFFF"/>
          </w:tcPr>
          <w:p w:rsidR="001A78F7" w:rsidRPr="00FB7749" w:rsidRDefault="001A78F7" w:rsidP="001A78F7">
            <w:pPr>
              <w:jc w:val="center"/>
              <w:rPr>
                <w:rFonts w:ascii="Arial" w:eastAsia="Calibri" w:hAnsi="Arial" w:cs="Times New Roman"/>
                <w:b/>
                <w:color w:val="000000"/>
                <w:sz w:val="20"/>
              </w:rPr>
            </w:pPr>
            <w:r>
              <w:rPr>
                <w:rFonts w:ascii="Calibri" w:hAnsi="Calibri"/>
                <w:b/>
                <w:color w:val="000000"/>
              </w:rPr>
              <w:t>Note</w:t>
            </w:r>
            <w:r>
              <w:rPr>
                <w:rFonts w:ascii="Calibri" w:eastAsia="Calibri" w:hAnsi="Calibri" w:cs="Times New Roman"/>
                <w:b/>
                <w:color w:val="000000"/>
              </w:rPr>
              <w:br/>
            </w:r>
            <w:r w:rsidRPr="00E608EF">
              <w:rPr>
                <w:rFonts w:ascii="Calibri" w:hAnsi="Calibri"/>
                <w:b/>
                <w:color w:val="000000"/>
              </w:rPr>
              <w:t>1</w:t>
            </w:r>
            <w:r>
              <w:rPr>
                <w:rFonts w:ascii="Calibri" w:hAnsi="Calibri"/>
                <w:b/>
                <w:color w:val="000000"/>
              </w:rPr>
              <w:t xml:space="preserve"> à </w:t>
            </w:r>
            <w:r w:rsidRPr="00E608EF">
              <w:rPr>
                <w:rFonts w:ascii="Calibri" w:hAnsi="Calibri"/>
                <w:b/>
                <w:color w:val="000000"/>
              </w:rPr>
              <w:t>5</w:t>
            </w:r>
          </w:p>
        </w:tc>
      </w:tr>
      <w:tr w:rsidR="001A78F7" w:rsidRPr="00FB7749" w:rsidTr="0013042C">
        <w:tc>
          <w:tcPr>
            <w:tcW w:w="4336" w:type="pct"/>
          </w:tcPr>
          <w:p w:rsidR="001A78F7" w:rsidRPr="00FB7749" w:rsidRDefault="001A78F7" w:rsidP="005300AD">
            <w:pPr>
              <w:tabs>
                <w:tab w:val="left" w:pos="394"/>
                <w:tab w:val="left" w:pos="529"/>
              </w:tabs>
              <w:spacing w:before="100" w:beforeAutospacing="1" w:after="100" w:afterAutospacing="1"/>
              <w:ind w:left="664" w:hanging="664"/>
              <w:jc w:val="both"/>
              <w:rPr>
                <w:rFonts w:ascii="Calibri" w:eastAsia="Calibri" w:hAnsi="Calibri" w:cs="Times New Roman"/>
                <w:color w:val="000000"/>
              </w:rPr>
            </w:pPr>
            <w:r w:rsidRPr="00E608EF">
              <w:rPr>
                <w:rFonts w:ascii="Calibri" w:hAnsi="Calibri"/>
                <w:color w:val="000000"/>
              </w:rPr>
              <w:t>2</w:t>
            </w:r>
            <w:r>
              <w:rPr>
                <w:rFonts w:ascii="Calibri" w:hAnsi="Calibri"/>
                <w:color w:val="000000"/>
              </w:rPr>
              <w:t>.</w:t>
            </w:r>
            <w:r w:rsidRPr="00E608EF">
              <w:rPr>
                <w:rFonts w:ascii="Calibri" w:hAnsi="Calibri"/>
                <w:color w:val="000000"/>
              </w:rPr>
              <w:t>4</w:t>
            </w:r>
            <w:r>
              <w:rPr>
                <w:rFonts w:ascii="Calibri" w:hAnsi="Calibri"/>
                <w:color w:val="000000"/>
              </w:rPr>
              <w:t>.</w:t>
            </w:r>
            <w:r w:rsidRPr="00E608EF">
              <w:rPr>
                <w:rFonts w:ascii="Calibri" w:hAnsi="Calibri"/>
                <w:color w:val="000000"/>
              </w:rPr>
              <w:t>1</w:t>
            </w:r>
            <w:r>
              <w:rPr>
                <w:rFonts w:ascii="Calibri" w:hAnsi="Calibri"/>
                <w:color w:val="000000"/>
              </w:rPr>
              <w:t xml:space="preserve"> </w:t>
            </w:r>
            <w:r>
              <w:tab/>
              <w:t>Possibilité que l’action produise un impact tangible sur les groupes cibles</w:t>
            </w:r>
          </w:p>
        </w:tc>
        <w:tc>
          <w:tcPr>
            <w:tcW w:w="664" w:type="pct"/>
          </w:tcPr>
          <w:p w:rsidR="001A78F7" w:rsidRPr="00FB7749" w:rsidRDefault="001A78F7" w:rsidP="001A78F7">
            <w:pPr>
              <w:spacing w:before="100" w:beforeAutospacing="1" w:after="100" w:afterAutospacing="1"/>
              <w:jc w:val="center"/>
              <w:rPr>
                <w:rFonts w:ascii="Calibri" w:eastAsia="Calibri" w:hAnsi="Calibri" w:cs="Times New Roman"/>
                <w:color w:val="000000"/>
              </w:rPr>
            </w:pPr>
            <w:r>
              <w:rPr>
                <w:rFonts w:ascii="Calibri" w:hAnsi="Calibri"/>
                <w:color w:val="000000"/>
              </w:rPr>
              <w:t>/</w:t>
            </w:r>
            <w:r w:rsidRPr="00E608EF">
              <w:rPr>
                <w:rFonts w:ascii="Calibri" w:hAnsi="Calibri"/>
                <w:color w:val="000000"/>
              </w:rPr>
              <w:t>5</w:t>
            </w:r>
          </w:p>
        </w:tc>
      </w:tr>
      <w:tr w:rsidR="001A78F7" w:rsidRPr="00FB7749" w:rsidTr="0013042C">
        <w:tc>
          <w:tcPr>
            <w:tcW w:w="4336" w:type="pct"/>
          </w:tcPr>
          <w:p w:rsidR="001A78F7" w:rsidRPr="00FB7749" w:rsidRDefault="001A78F7" w:rsidP="005300AD">
            <w:pPr>
              <w:tabs>
                <w:tab w:val="left" w:pos="394"/>
                <w:tab w:val="left" w:pos="529"/>
              </w:tabs>
              <w:spacing w:before="100" w:beforeAutospacing="1" w:after="100" w:afterAutospacing="1"/>
              <w:ind w:left="664" w:hanging="664"/>
              <w:jc w:val="both"/>
              <w:rPr>
                <w:rFonts w:ascii="Calibri" w:eastAsia="Calibri" w:hAnsi="Calibri" w:cs="Times New Roman"/>
                <w:color w:val="000000"/>
              </w:rPr>
            </w:pPr>
            <w:r w:rsidRPr="00E608EF">
              <w:rPr>
                <w:rFonts w:ascii="Calibri" w:hAnsi="Calibri"/>
                <w:color w:val="000000"/>
              </w:rPr>
              <w:t>2</w:t>
            </w:r>
            <w:r>
              <w:rPr>
                <w:rFonts w:ascii="Calibri" w:hAnsi="Calibri"/>
                <w:color w:val="000000"/>
              </w:rPr>
              <w:t>.</w:t>
            </w:r>
            <w:r w:rsidRPr="00E608EF">
              <w:rPr>
                <w:rFonts w:ascii="Calibri" w:hAnsi="Calibri"/>
                <w:color w:val="000000"/>
              </w:rPr>
              <w:t>4</w:t>
            </w:r>
            <w:r>
              <w:rPr>
                <w:rFonts w:ascii="Calibri" w:hAnsi="Calibri"/>
                <w:color w:val="000000"/>
              </w:rPr>
              <w:t>.</w:t>
            </w:r>
            <w:r w:rsidRPr="00E608EF">
              <w:rPr>
                <w:rFonts w:ascii="Calibri" w:hAnsi="Calibri"/>
                <w:color w:val="000000"/>
              </w:rPr>
              <w:t>2</w:t>
            </w:r>
            <w:r>
              <w:rPr>
                <w:rFonts w:ascii="Calibri" w:hAnsi="Calibri"/>
                <w:color w:val="000000"/>
              </w:rPr>
              <w:t xml:space="preserve"> </w:t>
            </w:r>
            <w:r>
              <w:tab/>
              <w:t>Possibilité que la proposition produise des effets multiplicateurs (notamment, perspectives de reproduction et d’extension des résultats de l’action, et diffusion d’informations)</w:t>
            </w:r>
          </w:p>
        </w:tc>
        <w:tc>
          <w:tcPr>
            <w:tcW w:w="664" w:type="pct"/>
          </w:tcPr>
          <w:p w:rsidR="001A78F7" w:rsidRPr="00FB7749" w:rsidRDefault="001A78F7" w:rsidP="001A78F7">
            <w:pPr>
              <w:spacing w:before="100" w:beforeAutospacing="1" w:after="100" w:afterAutospacing="1"/>
              <w:jc w:val="center"/>
              <w:rPr>
                <w:rFonts w:ascii="Calibri" w:eastAsia="Calibri" w:hAnsi="Calibri" w:cs="Times New Roman"/>
                <w:color w:val="000000"/>
              </w:rPr>
            </w:pPr>
            <w:r>
              <w:rPr>
                <w:rFonts w:ascii="Calibri" w:hAnsi="Calibri"/>
                <w:color w:val="000000"/>
              </w:rPr>
              <w:t>/</w:t>
            </w:r>
            <w:r w:rsidRPr="00E608EF">
              <w:rPr>
                <w:rFonts w:ascii="Calibri" w:hAnsi="Calibri"/>
                <w:color w:val="000000"/>
              </w:rPr>
              <w:t>5</w:t>
            </w:r>
          </w:p>
        </w:tc>
      </w:tr>
      <w:tr w:rsidR="001A78F7" w:rsidRPr="00FB7749" w:rsidTr="0013042C">
        <w:trPr>
          <w:trHeight w:val="1093"/>
        </w:trPr>
        <w:tc>
          <w:tcPr>
            <w:tcW w:w="4336" w:type="pct"/>
          </w:tcPr>
          <w:p w:rsidR="001A78F7" w:rsidRPr="00FB7749" w:rsidRDefault="001A78F7" w:rsidP="005300AD">
            <w:pPr>
              <w:tabs>
                <w:tab w:val="left" w:pos="394"/>
                <w:tab w:val="left" w:pos="529"/>
              </w:tabs>
              <w:spacing w:before="100" w:beforeAutospacing="1" w:after="100" w:afterAutospacing="1"/>
              <w:ind w:left="664" w:hanging="664"/>
              <w:jc w:val="both"/>
              <w:rPr>
                <w:rFonts w:ascii="Calibri" w:eastAsia="Calibri" w:hAnsi="Calibri" w:cs="Times New Roman"/>
                <w:color w:val="000000"/>
              </w:rPr>
            </w:pPr>
            <w:r w:rsidRPr="00E608EF">
              <w:rPr>
                <w:rFonts w:ascii="Calibri" w:hAnsi="Calibri"/>
                <w:color w:val="000000"/>
              </w:rPr>
              <w:t>2</w:t>
            </w:r>
            <w:r>
              <w:rPr>
                <w:rFonts w:ascii="Calibri" w:hAnsi="Calibri"/>
                <w:color w:val="000000"/>
              </w:rPr>
              <w:t>.</w:t>
            </w:r>
            <w:r w:rsidRPr="00E608EF">
              <w:rPr>
                <w:rFonts w:ascii="Calibri" w:hAnsi="Calibri"/>
                <w:color w:val="000000"/>
              </w:rPr>
              <w:t>4</w:t>
            </w:r>
            <w:r>
              <w:rPr>
                <w:rFonts w:ascii="Calibri" w:hAnsi="Calibri"/>
                <w:color w:val="000000"/>
              </w:rPr>
              <w:t>.</w:t>
            </w:r>
            <w:r w:rsidRPr="00E608EF">
              <w:rPr>
                <w:rFonts w:ascii="Calibri" w:hAnsi="Calibri"/>
                <w:color w:val="000000"/>
              </w:rPr>
              <w:t>3</w:t>
            </w:r>
            <w:r>
              <w:rPr>
                <w:rFonts w:ascii="Calibri" w:hAnsi="Calibri"/>
                <w:color w:val="000000"/>
              </w:rPr>
              <w:t xml:space="preserve"> </w:t>
            </w:r>
            <w:r>
              <w:tab/>
            </w:r>
            <w:r>
              <w:tab/>
            </w:r>
            <w:r>
              <w:rPr>
                <w:rFonts w:ascii="Calibri" w:hAnsi="Calibri"/>
                <w:color w:val="000000"/>
              </w:rPr>
              <w:t>Indications figurant dans la proposition</w:t>
            </w:r>
            <w:r>
              <w:t xml:space="preserve"> au sujet de la durabilité de l’action (stratégies envisagées pour garantir la durabilité des résultats obligatoires/produits au sein de l’administration bénéficiaire – plan de durabilité, par exemple)</w:t>
            </w:r>
          </w:p>
        </w:tc>
        <w:tc>
          <w:tcPr>
            <w:tcW w:w="664" w:type="pct"/>
          </w:tcPr>
          <w:p w:rsidR="001A78F7" w:rsidRPr="00FB7749" w:rsidRDefault="001A78F7" w:rsidP="001A78F7">
            <w:pPr>
              <w:spacing w:before="100" w:beforeAutospacing="1" w:after="100" w:afterAutospacing="1"/>
              <w:jc w:val="center"/>
              <w:rPr>
                <w:rFonts w:ascii="Calibri" w:eastAsia="Calibri" w:hAnsi="Calibri" w:cs="Times New Roman"/>
                <w:color w:val="000000"/>
              </w:rPr>
            </w:pPr>
            <w:r>
              <w:rPr>
                <w:rFonts w:ascii="Calibri" w:hAnsi="Calibri"/>
                <w:color w:val="000000"/>
              </w:rPr>
              <w:t>/</w:t>
            </w:r>
            <w:r w:rsidRPr="00E608EF">
              <w:rPr>
                <w:rFonts w:ascii="Calibri" w:hAnsi="Calibri"/>
                <w:color w:val="000000"/>
              </w:rPr>
              <w:t>5</w:t>
            </w:r>
          </w:p>
        </w:tc>
      </w:tr>
      <w:tr w:rsidR="001A78F7" w:rsidRPr="00FB7749" w:rsidTr="007338F0">
        <w:trPr>
          <w:trHeight w:val="1051"/>
        </w:trPr>
        <w:tc>
          <w:tcPr>
            <w:tcW w:w="5000" w:type="pct"/>
            <w:gridSpan w:val="2"/>
          </w:tcPr>
          <w:p w:rsidR="001A78F7" w:rsidRPr="00FB7749" w:rsidRDefault="001A78F7" w:rsidP="001A78F7">
            <w:pPr>
              <w:spacing w:before="100" w:beforeAutospacing="1" w:after="100" w:afterAutospacing="1" w:line="240" w:lineRule="auto"/>
              <w:rPr>
                <w:rFonts w:ascii="Calibri" w:eastAsia="Calibri" w:hAnsi="Calibri" w:cs="Times New Roman"/>
                <w:b/>
                <w:i/>
                <w:color w:val="000000"/>
                <w:u w:val="single"/>
              </w:rPr>
            </w:pPr>
            <w:r>
              <w:rPr>
                <w:rFonts w:ascii="Calibri" w:hAnsi="Calibri"/>
                <w:b/>
                <w:i/>
                <w:color w:val="000000"/>
                <w:u w:val="single"/>
              </w:rPr>
              <w:t>Commentaires:</w:t>
            </w:r>
          </w:p>
          <w:p w:rsidR="001A78F7" w:rsidRPr="00FB7749" w:rsidRDefault="001A78F7" w:rsidP="007338F0">
            <w:pPr>
              <w:spacing w:before="120" w:after="120"/>
              <w:rPr>
                <w:rFonts w:ascii="Calibri" w:eastAsia="Calibri" w:hAnsi="Calibri" w:cs="Times New Roman"/>
                <w:color w:val="000000"/>
              </w:rPr>
            </w:pPr>
          </w:p>
        </w:tc>
      </w:tr>
    </w:tbl>
    <w:p w:rsidR="001A78F7" w:rsidRPr="007338F0" w:rsidRDefault="001A78F7" w:rsidP="001A78F7">
      <w:pPr>
        <w:rPr>
          <w:rFonts w:ascii="Calibri" w:eastAsia="Calibri" w:hAnsi="Calibri" w:cs="Times New Roman"/>
          <w:b/>
          <w:color w:val="000000"/>
          <w:sz w:val="16"/>
          <w:szCs w:val="16"/>
        </w:rPr>
      </w:pPr>
    </w:p>
    <w:p w:rsidR="001A78F7" w:rsidRPr="00FB7749" w:rsidRDefault="001A78F7" w:rsidP="001A78F7">
      <w:pPr>
        <w:rPr>
          <w:rFonts w:ascii="Calibri" w:eastAsia="Calibri" w:hAnsi="Calibri" w:cs="Times New Roman"/>
          <w:b/>
          <w:color w:val="000000"/>
          <w:sz w:val="28"/>
          <w:szCs w:val="28"/>
          <w:u w:val="single"/>
        </w:rPr>
      </w:pPr>
      <w:r w:rsidRPr="00E608EF">
        <w:rPr>
          <w:rFonts w:ascii="Calibri" w:hAnsi="Calibri"/>
          <w:b/>
          <w:color w:val="000000"/>
          <w:sz w:val="28"/>
          <w:u w:val="single"/>
        </w:rPr>
        <w:t>3</w:t>
      </w:r>
      <w:r>
        <w:rPr>
          <w:rFonts w:ascii="Calibri" w:hAnsi="Calibri"/>
          <w:b/>
          <w:color w:val="000000"/>
          <w:sz w:val="28"/>
          <w:u w:val="single"/>
        </w:rPr>
        <w:t xml:space="preserve">. APPRÉCIATION GÉNÉRALE ET CONCLUSION à </w:t>
      </w:r>
      <w:r>
        <w:rPr>
          <w:b/>
        </w:rPr>
        <w:t>communiquer à tous ceux qui ont soumis une proposition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48"/>
        <w:gridCol w:w="1440"/>
      </w:tblGrid>
      <w:tr w:rsidR="001A78F7" w:rsidRPr="00FB7749" w:rsidTr="0013042C">
        <w:tc>
          <w:tcPr>
            <w:tcW w:w="4225" w:type="pct"/>
            <w:tcBorders>
              <w:bottom w:val="single" w:sz="4" w:space="0" w:color="auto"/>
            </w:tcBorders>
            <w:shd w:val="pct10" w:color="auto" w:fill="FFFFFF"/>
          </w:tcPr>
          <w:p w:rsidR="001A78F7" w:rsidRPr="00FB7749" w:rsidRDefault="001A78F7" w:rsidP="001A78F7">
            <w:pPr>
              <w:spacing w:after="120" w:line="240" w:lineRule="auto"/>
              <w:rPr>
                <w:rFonts w:ascii="Calibri" w:eastAsia="Calibri" w:hAnsi="Calibri" w:cs="Times New Roman"/>
                <w:b/>
                <w:color w:val="000000"/>
                <w:sz w:val="28"/>
                <w:szCs w:val="28"/>
              </w:rPr>
            </w:pPr>
            <w:r>
              <w:rPr>
                <w:b/>
              </w:rPr>
              <w:t>NOTE TOTALE</w:t>
            </w:r>
          </w:p>
        </w:tc>
        <w:tc>
          <w:tcPr>
            <w:tcW w:w="775" w:type="pct"/>
            <w:tcBorders>
              <w:bottom w:val="single" w:sz="4" w:space="0" w:color="auto"/>
            </w:tcBorders>
            <w:shd w:val="pct10" w:color="auto" w:fill="FFFFFF"/>
          </w:tcPr>
          <w:p w:rsidR="001A78F7" w:rsidRPr="00FB7749" w:rsidRDefault="001A78F7" w:rsidP="001A78F7">
            <w:pPr>
              <w:spacing w:after="0" w:line="240" w:lineRule="auto"/>
              <w:jc w:val="center"/>
              <w:rPr>
                <w:rFonts w:ascii="Calibri" w:eastAsia="Calibri" w:hAnsi="Calibri" w:cs="Times New Roman"/>
                <w:b/>
                <w:color w:val="000000"/>
                <w:sz w:val="28"/>
                <w:szCs w:val="28"/>
              </w:rPr>
            </w:pPr>
            <w:r>
              <w:rPr>
                <w:rFonts w:ascii="Calibri" w:hAnsi="Calibri"/>
                <w:b/>
                <w:sz w:val="28"/>
              </w:rPr>
              <w:t>/</w:t>
            </w:r>
            <w:r w:rsidRPr="00E608EF">
              <w:rPr>
                <w:rFonts w:ascii="Calibri" w:hAnsi="Calibri"/>
                <w:b/>
                <w:sz w:val="28"/>
              </w:rPr>
              <w:t>70</w:t>
            </w:r>
          </w:p>
        </w:tc>
      </w:tr>
    </w:tbl>
    <w:p w:rsidR="001A78F7" w:rsidRPr="007338F0" w:rsidRDefault="001A78F7" w:rsidP="001A78F7">
      <w:pPr>
        <w:jc w:val="both"/>
        <w:rPr>
          <w:rFonts w:ascii="Calibri" w:eastAsia="Calibri" w:hAnsi="Calibri" w:cs="Times New Roman"/>
          <w:color w:val="000000"/>
          <w:sz w:val="16"/>
          <w:szCs w:val="16"/>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288"/>
      </w:tblGrid>
      <w:tr w:rsidR="001A78F7" w:rsidRPr="00FB7749" w:rsidTr="0013042C">
        <w:tc>
          <w:tcPr>
            <w:tcW w:w="5000" w:type="pct"/>
            <w:shd w:val="pct10" w:color="auto" w:fill="FFFFFF"/>
          </w:tcPr>
          <w:p w:rsidR="001A78F7" w:rsidRPr="00FB7749" w:rsidRDefault="001A78F7" w:rsidP="001A78F7">
            <w:pPr>
              <w:rPr>
                <w:rFonts w:ascii="Calibri" w:eastAsia="Calibri" w:hAnsi="Calibri" w:cs="Times New Roman"/>
                <w:color w:val="000000"/>
              </w:rPr>
            </w:pPr>
            <w:r>
              <w:br w:type="page"/>
            </w:r>
            <w:r>
              <w:rPr>
                <w:rFonts w:ascii="Calibri" w:hAnsi="Calibri"/>
                <w:b/>
                <w:color w:val="000000"/>
                <w:sz w:val="28"/>
              </w:rPr>
              <w:t>RECOMMANDATIONS</w:t>
            </w:r>
          </w:p>
        </w:tc>
      </w:tr>
      <w:tr w:rsidR="001A78F7" w:rsidRPr="00FB7749" w:rsidTr="0013042C">
        <w:tc>
          <w:tcPr>
            <w:tcW w:w="5000" w:type="pct"/>
          </w:tcPr>
          <w:p w:rsidR="001A78F7" w:rsidRPr="00FB7749" w:rsidRDefault="001A78F7" w:rsidP="001A78F7">
            <w:pPr>
              <w:spacing w:after="0" w:line="240" w:lineRule="auto"/>
              <w:rPr>
                <w:rFonts w:ascii="Calibri" w:eastAsia="Calibri" w:hAnsi="Calibri" w:cs="Times New Roman"/>
                <w:b/>
                <w:color w:val="000000"/>
                <w:sz w:val="24"/>
                <w:szCs w:val="24"/>
              </w:rPr>
            </w:pPr>
            <w:r>
              <w:rPr>
                <w:rFonts w:ascii="Calibri" w:hAnsi="Calibri"/>
                <w:b/>
                <w:color w:val="000000"/>
                <w:sz w:val="24"/>
              </w:rPr>
              <w:t>POINTS FORTS:</w:t>
            </w:r>
          </w:p>
          <w:p w:rsidR="001A78F7" w:rsidRPr="00FB7749" w:rsidRDefault="001A78F7" w:rsidP="001A78F7">
            <w:pPr>
              <w:spacing w:after="0" w:line="240" w:lineRule="auto"/>
              <w:rPr>
                <w:rFonts w:ascii="Calibri" w:eastAsia="Calibri" w:hAnsi="Calibri" w:cs="Times New Roman"/>
              </w:rPr>
            </w:pPr>
          </w:p>
          <w:p w:rsidR="001A78F7" w:rsidRPr="00FB7749" w:rsidRDefault="001A78F7" w:rsidP="001A78F7">
            <w:pPr>
              <w:spacing w:after="0" w:line="240" w:lineRule="auto"/>
              <w:rPr>
                <w:rFonts w:ascii="Calibri" w:eastAsia="Calibri" w:hAnsi="Calibri" w:cs="Times New Roman"/>
              </w:rPr>
            </w:pPr>
          </w:p>
          <w:p w:rsidR="001A78F7" w:rsidRPr="00FB7749" w:rsidRDefault="001A78F7" w:rsidP="001A78F7">
            <w:pPr>
              <w:spacing w:after="0" w:line="240" w:lineRule="auto"/>
              <w:rPr>
                <w:rFonts w:ascii="Calibri" w:eastAsia="Calibri" w:hAnsi="Calibri" w:cs="Times New Roman"/>
                <w:b/>
                <w:color w:val="000000"/>
                <w:sz w:val="24"/>
                <w:szCs w:val="24"/>
              </w:rPr>
            </w:pPr>
            <w:r>
              <w:rPr>
                <w:rFonts w:ascii="Calibri" w:hAnsi="Calibri"/>
                <w:b/>
                <w:color w:val="000000"/>
                <w:sz w:val="24"/>
              </w:rPr>
              <w:t>POINTS FAIBLES:</w:t>
            </w:r>
          </w:p>
          <w:p w:rsidR="001A78F7" w:rsidRPr="00FB7749" w:rsidRDefault="001A78F7" w:rsidP="001A78F7">
            <w:pPr>
              <w:spacing w:after="0" w:line="240" w:lineRule="auto"/>
              <w:rPr>
                <w:rFonts w:ascii="Calibri" w:eastAsia="Calibri" w:hAnsi="Calibri" w:cs="Times New Roman"/>
              </w:rPr>
            </w:pPr>
          </w:p>
          <w:p w:rsidR="001A78F7" w:rsidRPr="00FB7749" w:rsidRDefault="001A78F7" w:rsidP="001A78F7">
            <w:pPr>
              <w:spacing w:after="0" w:line="240" w:lineRule="auto"/>
              <w:rPr>
                <w:rFonts w:ascii="Calibri" w:eastAsia="Calibri" w:hAnsi="Calibri" w:cs="Times New Roman"/>
              </w:rPr>
            </w:pPr>
          </w:p>
          <w:p w:rsidR="001A78F7" w:rsidRPr="00FB7749" w:rsidRDefault="001A78F7" w:rsidP="001A78F7">
            <w:pPr>
              <w:spacing w:after="0" w:line="240" w:lineRule="auto"/>
              <w:rPr>
                <w:rFonts w:ascii="Calibri" w:eastAsia="Calibri" w:hAnsi="Calibri" w:cs="Times New Roman"/>
              </w:rPr>
            </w:pPr>
            <w:r>
              <w:rPr>
                <w:rFonts w:ascii="Calibri" w:hAnsi="Calibri"/>
                <w:b/>
                <w:color w:val="000000"/>
                <w:sz w:val="24"/>
              </w:rPr>
              <w:t xml:space="preserve">Commentaires particuliers: </w:t>
            </w:r>
          </w:p>
          <w:p w:rsidR="001A78F7" w:rsidRPr="00FB7749" w:rsidRDefault="001A78F7" w:rsidP="001A78F7">
            <w:pPr>
              <w:spacing w:after="0" w:line="240" w:lineRule="auto"/>
              <w:rPr>
                <w:rFonts w:ascii="Calibri" w:eastAsia="Calibri" w:hAnsi="Calibri" w:cs="Times New Roman"/>
              </w:rPr>
            </w:pPr>
          </w:p>
          <w:p w:rsidR="001A78F7" w:rsidRPr="00FB7749" w:rsidRDefault="001A78F7" w:rsidP="001A78F7">
            <w:pPr>
              <w:spacing w:after="0" w:line="240" w:lineRule="auto"/>
              <w:rPr>
                <w:rFonts w:ascii="Calibri" w:eastAsia="Calibri" w:hAnsi="Calibri" w:cs="Times New Roman"/>
                <w:b/>
                <w:color w:val="000000"/>
                <w:sz w:val="24"/>
                <w:szCs w:val="24"/>
              </w:rPr>
            </w:pPr>
          </w:p>
        </w:tc>
      </w:tr>
    </w:tbl>
    <w:p w:rsidR="001A78F7" w:rsidRPr="00FB7749" w:rsidRDefault="001A78F7" w:rsidP="001A78F7">
      <w:pPr>
        <w:rPr>
          <w:rFonts w:ascii="Calibri" w:eastAsia="Calibri" w:hAnsi="Calibri" w:cs="Times New Roman"/>
          <w:b/>
          <w:color w:val="000000"/>
          <w:u w:val="single"/>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288"/>
      </w:tblGrid>
      <w:tr w:rsidR="001A78F7" w:rsidRPr="00FB7749" w:rsidTr="0013042C">
        <w:tc>
          <w:tcPr>
            <w:tcW w:w="5000" w:type="pct"/>
            <w:shd w:val="pct10" w:color="auto" w:fill="FFFFFF"/>
          </w:tcPr>
          <w:p w:rsidR="001A78F7" w:rsidRPr="00FB7749" w:rsidRDefault="001A78F7" w:rsidP="001A78F7">
            <w:pPr>
              <w:spacing w:after="0" w:line="240" w:lineRule="auto"/>
              <w:ind w:right="-1050"/>
              <w:rPr>
                <w:rFonts w:ascii="Calibri" w:eastAsia="Times New Roman" w:hAnsi="Calibri" w:cs="Times New Roman"/>
                <w:b/>
                <w:color w:val="000000"/>
              </w:rPr>
            </w:pPr>
            <w:r>
              <w:br w:type="page"/>
            </w:r>
            <w:r>
              <w:rPr>
                <w:rFonts w:ascii="Calibri" w:hAnsi="Calibri"/>
                <w:b/>
                <w:sz w:val="28"/>
              </w:rPr>
              <w:t>CONCLUSION</w:t>
            </w:r>
            <w:r>
              <w:rPr>
                <w:rFonts w:ascii="Times New Roman" w:eastAsia="Times New Roman" w:hAnsi="Times New Roman" w:cs="Times New Roman"/>
                <w:b/>
                <w:sz w:val="20"/>
                <w:szCs w:val="20"/>
              </w:rPr>
              <w:br/>
            </w:r>
            <w:r>
              <w:rPr>
                <w:rFonts w:ascii="Calibri" w:hAnsi="Calibri"/>
                <w:b/>
                <w:i/>
                <w:sz w:val="20"/>
              </w:rPr>
              <w:t>Veuillez indiquer votre conclusion en utilisant l’une des options suivantes: proposition retenue/proposition non retenue</w:t>
            </w:r>
          </w:p>
        </w:tc>
      </w:tr>
    </w:tbl>
    <w:p w:rsidR="001A78F7" w:rsidRPr="00FB7749" w:rsidRDefault="001A78F7" w:rsidP="001A78F7">
      <w:pPr>
        <w:tabs>
          <w:tab w:val="right" w:leader="dot" w:pos="8789"/>
        </w:tabs>
        <w:spacing w:after="0" w:line="240" w:lineRule="auto"/>
        <w:rPr>
          <w:rFonts w:ascii="Calibri" w:eastAsia="Times New Roman" w:hAnsi="Calibri" w:cs="Times New Roman"/>
          <w:i/>
          <w:color w:val="000000"/>
        </w:rPr>
      </w:pPr>
    </w:p>
    <w:p w:rsidR="001A78F7" w:rsidRPr="00FB7749" w:rsidRDefault="001A78F7" w:rsidP="001A78F7">
      <w:pPr>
        <w:tabs>
          <w:tab w:val="right" w:leader="dot" w:pos="8789"/>
        </w:tabs>
        <w:spacing w:after="0" w:line="240" w:lineRule="auto"/>
        <w:rPr>
          <w:rFonts w:ascii="Calibri" w:eastAsia="Times New Roman" w:hAnsi="Calibri" w:cs="Times New Roman"/>
          <w:b/>
          <w:i/>
          <w:color w:val="000000"/>
        </w:rPr>
      </w:pPr>
      <w:r>
        <w:rPr>
          <w:rFonts w:ascii="Calibri" w:hAnsi="Calibri"/>
          <w:i/>
          <w:color w:val="000000"/>
        </w:rPr>
        <w:t>CONCLUSION:</w:t>
      </w:r>
      <w:r>
        <w:rPr>
          <w:rFonts w:ascii="Calibri" w:hAnsi="Calibri"/>
          <w:b/>
          <w:i/>
          <w:color w:val="000000"/>
        </w:rPr>
        <w:t> </w:t>
      </w:r>
      <w:r>
        <w:tab/>
      </w:r>
    </w:p>
    <w:p w:rsidR="001A78F7" w:rsidRPr="00FB7749" w:rsidRDefault="001A78F7" w:rsidP="001A78F7">
      <w:pPr>
        <w:tabs>
          <w:tab w:val="right" w:leader="dot" w:pos="8789"/>
        </w:tabs>
        <w:spacing w:after="0" w:line="240" w:lineRule="auto"/>
        <w:rPr>
          <w:rFonts w:ascii="Calibri" w:eastAsia="Times New Roman" w:hAnsi="Calibri" w:cs="Times New Roman"/>
          <w:b/>
          <w:i/>
          <w:color w:val="000000"/>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96"/>
        <w:gridCol w:w="3096"/>
        <w:gridCol w:w="3096"/>
      </w:tblGrid>
      <w:tr w:rsidR="001A78F7" w:rsidRPr="00FB7749" w:rsidTr="0013042C">
        <w:tc>
          <w:tcPr>
            <w:tcW w:w="3096" w:type="dxa"/>
            <w:shd w:val="clear" w:color="auto" w:fill="auto"/>
          </w:tcPr>
          <w:p w:rsidR="001A78F7" w:rsidRPr="00FB7749" w:rsidRDefault="001A78F7" w:rsidP="00B52E9F">
            <w:pPr>
              <w:tabs>
                <w:tab w:val="right" w:leader="dot" w:pos="8789"/>
              </w:tabs>
              <w:spacing w:after="0" w:line="240" w:lineRule="auto"/>
              <w:rPr>
                <w:rFonts w:ascii="Calibri" w:eastAsia="Times New Roman" w:hAnsi="Calibri" w:cs="Times New Roman"/>
                <w:b/>
                <w:i/>
                <w:color w:val="000000"/>
              </w:rPr>
            </w:pPr>
            <w:r>
              <w:rPr>
                <w:rFonts w:ascii="Calibri" w:hAnsi="Calibri"/>
                <w:b/>
                <w:i/>
                <w:color w:val="000000"/>
              </w:rPr>
              <w:t>Nom</w:t>
            </w:r>
          </w:p>
        </w:tc>
        <w:tc>
          <w:tcPr>
            <w:tcW w:w="3096" w:type="dxa"/>
            <w:shd w:val="clear" w:color="auto" w:fill="auto"/>
          </w:tcPr>
          <w:p w:rsidR="001A78F7" w:rsidRPr="00FB7749" w:rsidRDefault="001A78F7" w:rsidP="00B52E9F">
            <w:pPr>
              <w:tabs>
                <w:tab w:val="right" w:leader="dot" w:pos="8789"/>
              </w:tabs>
              <w:spacing w:after="0" w:line="240" w:lineRule="auto"/>
              <w:rPr>
                <w:rFonts w:ascii="Calibri" w:eastAsia="Times New Roman" w:hAnsi="Calibri" w:cs="Times New Roman"/>
                <w:b/>
                <w:i/>
                <w:color w:val="000000"/>
              </w:rPr>
            </w:pPr>
            <w:r>
              <w:rPr>
                <w:rFonts w:ascii="Calibri" w:hAnsi="Calibri"/>
                <w:b/>
                <w:i/>
                <w:color w:val="000000"/>
              </w:rPr>
              <w:t>Nom</w:t>
            </w:r>
          </w:p>
        </w:tc>
        <w:tc>
          <w:tcPr>
            <w:tcW w:w="3096" w:type="dxa"/>
            <w:shd w:val="clear" w:color="auto" w:fill="auto"/>
          </w:tcPr>
          <w:p w:rsidR="001A78F7" w:rsidRPr="00FB7749" w:rsidRDefault="001A78F7" w:rsidP="00B52E9F">
            <w:pPr>
              <w:tabs>
                <w:tab w:val="right" w:leader="dot" w:pos="8789"/>
              </w:tabs>
              <w:spacing w:after="0" w:line="240" w:lineRule="auto"/>
              <w:rPr>
                <w:rFonts w:ascii="Calibri" w:eastAsia="Times New Roman" w:hAnsi="Calibri" w:cs="Times New Roman"/>
                <w:b/>
                <w:i/>
                <w:color w:val="000000"/>
              </w:rPr>
            </w:pPr>
            <w:r>
              <w:rPr>
                <w:rFonts w:ascii="Calibri" w:hAnsi="Calibri"/>
                <w:b/>
                <w:i/>
                <w:color w:val="000000"/>
              </w:rPr>
              <w:t>Nom</w:t>
            </w:r>
          </w:p>
        </w:tc>
      </w:tr>
      <w:tr w:rsidR="001A78F7" w:rsidRPr="00FB7749" w:rsidTr="0013042C">
        <w:trPr>
          <w:trHeight w:val="1178"/>
        </w:trPr>
        <w:tc>
          <w:tcPr>
            <w:tcW w:w="3096" w:type="dxa"/>
            <w:shd w:val="clear" w:color="auto" w:fill="auto"/>
          </w:tcPr>
          <w:p w:rsidR="001A78F7" w:rsidRPr="00FB7749" w:rsidRDefault="001A78F7" w:rsidP="001A78F7">
            <w:pPr>
              <w:tabs>
                <w:tab w:val="right" w:leader="dot" w:pos="8789"/>
              </w:tabs>
              <w:spacing w:after="0" w:line="240" w:lineRule="auto"/>
              <w:rPr>
                <w:rFonts w:ascii="Calibri" w:eastAsia="Times New Roman" w:hAnsi="Calibri" w:cs="Times New Roman"/>
                <w:b/>
                <w:i/>
                <w:color w:val="000000"/>
              </w:rPr>
            </w:pPr>
            <w:r>
              <w:rPr>
                <w:rFonts w:ascii="Calibri" w:hAnsi="Calibri"/>
                <w:b/>
                <w:i/>
                <w:color w:val="000000"/>
              </w:rPr>
              <w:t xml:space="preserve">Signature: </w:t>
            </w:r>
          </w:p>
          <w:p w:rsidR="001A78F7" w:rsidRPr="00FB7749" w:rsidRDefault="001A78F7" w:rsidP="001A78F7">
            <w:pPr>
              <w:tabs>
                <w:tab w:val="right" w:leader="dot" w:pos="8789"/>
              </w:tabs>
              <w:spacing w:after="0" w:line="240" w:lineRule="auto"/>
              <w:rPr>
                <w:rFonts w:ascii="Calibri" w:eastAsia="Times New Roman" w:hAnsi="Calibri" w:cs="Times New Roman"/>
                <w:b/>
                <w:i/>
                <w:color w:val="000000"/>
              </w:rPr>
            </w:pPr>
          </w:p>
        </w:tc>
        <w:tc>
          <w:tcPr>
            <w:tcW w:w="3096" w:type="dxa"/>
            <w:shd w:val="clear" w:color="auto" w:fill="auto"/>
          </w:tcPr>
          <w:p w:rsidR="001A78F7" w:rsidRPr="00FB7749" w:rsidRDefault="001A78F7" w:rsidP="001A78F7">
            <w:pPr>
              <w:tabs>
                <w:tab w:val="right" w:leader="dot" w:pos="8789"/>
              </w:tabs>
              <w:spacing w:after="0" w:line="240" w:lineRule="auto"/>
              <w:rPr>
                <w:rFonts w:ascii="Calibri" w:eastAsia="Times New Roman" w:hAnsi="Calibri" w:cs="Times New Roman"/>
                <w:b/>
                <w:i/>
                <w:color w:val="000000"/>
              </w:rPr>
            </w:pPr>
            <w:r>
              <w:rPr>
                <w:rFonts w:ascii="Calibri" w:hAnsi="Calibri"/>
                <w:b/>
                <w:i/>
                <w:color w:val="000000"/>
              </w:rPr>
              <w:t xml:space="preserve">Signature: </w:t>
            </w:r>
          </w:p>
          <w:p w:rsidR="001A78F7" w:rsidRPr="00FB7749" w:rsidRDefault="001A78F7" w:rsidP="001A78F7">
            <w:pPr>
              <w:tabs>
                <w:tab w:val="right" w:leader="dot" w:pos="8789"/>
              </w:tabs>
              <w:spacing w:after="0" w:line="240" w:lineRule="auto"/>
              <w:rPr>
                <w:rFonts w:ascii="Calibri" w:eastAsia="Times New Roman" w:hAnsi="Calibri" w:cs="Times New Roman"/>
                <w:b/>
                <w:i/>
                <w:color w:val="000000"/>
              </w:rPr>
            </w:pPr>
          </w:p>
        </w:tc>
        <w:tc>
          <w:tcPr>
            <w:tcW w:w="3096" w:type="dxa"/>
            <w:shd w:val="clear" w:color="auto" w:fill="auto"/>
          </w:tcPr>
          <w:p w:rsidR="001A78F7" w:rsidRPr="00FB7749" w:rsidRDefault="001A78F7" w:rsidP="001A78F7">
            <w:pPr>
              <w:tabs>
                <w:tab w:val="right" w:leader="dot" w:pos="8789"/>
              </w:tabs>
              <w:spacing w:after="0" w:line="240" w:lineRule="auto"/>
              <w:rPr>
                <w:rFonts w:ascii="Calibri" w:eastAsia="Times New Roman" w:hAnsi="Calibri" w:cs="Times New Roman"/>
                <w:b/>
                <w:i/>
                <w:color w:val="000000"/>
              </w:rPr>
            </w:pPr>
            <w:r>
              <w:rPr>
                <w:rFonts w:ascii="Calibri" w:hAnsi="Calibri"/>
                <w:b/>
                <w:i/>
                <w:color w:val="000000"/>
              </w:rPr>
              <w:t xml:space="preserve">Signature: </w:t>
            </w:r>
          </w:p>
          <w:p w:rsidR="001A78F7" w:rsidRPr="00FB7749" w:rsidRDefault="001A78F7" w:rsidP="001A78F7">
            <w:pPr>
              <w:tabs>
                <w:tab w:val="right" w:leader="dot" w:pos="8789"/>
              </w:tabs>
              <w:spacing w:after="0" w:line="240" w:lineRule="auto"/>
              <w:rPr>
                <w:rFonts w:ascii="Calibri" w:eastAsia="Times New Roman" w:hAnsi="Calibri" w:cs="Times New Roman"/>
                <w:b/>
                <w:i/>
                <w:color w:val="000000"/>
              </w:rPr>
            </w:pPr>
          </w:p>
        </w:tc>
      </w:tr>
    </w:tbl>
    <w:p w:rsidR="001A78F7" w:rsidRPr="00FB7749" w:rsidRDefault="001A78F7" w:rsidP="001A78F7">
      <w:pPr>
        <w:tabs>
          <w:tab w:val="right" w:leader="dot" w:pos="8789"/>
        </w:tabs>
        <w:spacing w:after="0" w:line="240" w:lineRule="auto"/>
        <w:rPr>
          <w:rFonts w:ascii="Calibri" w:eastAsia="Times New Roman" w:hAnsi="Calibri" w:cs="Times New Roman"/>
          <w:b/>
          <w:i/>
          <w:color w:val="000000"/>
        </w:rPr>
      </w:pPr>
    </w:p>
    <w:p w:rsidR="001A78F7" w:rsidRPr="00FB7749" w:rsidRDefault="001A78F7" w:rsidP="007338F0">
      <w:pPr>
        <w:tabs>
          <w:tab w:val="right" w:leader="dot" w:pos="8789"/>
        </w:tabs>
        <w:spacing w:after="0" w:line="240" w:lineRule="auto"/>
        <w:rPr>
          <w:rFonts w:ascii="Times New Roman" w:eastAsia="Times New Roman" w:hAnsi="Times New Roman" w:cs="Times New Roman"/>
          <w:color w:val="000000"/>
          <w:sz w:val="24"/>
          <w:szCs w:val="24"/>
        </w:rPr>
      </w:pPr>
      <w:r>
        <w:rPr>
          <w:rFonts w:ascii="Calibri" w:hAnsi="Calibri"/>
          <w:b/>
          <w:i/>
          <w:color w:val="000000"/>
        </w:rPr>
        <w:t>Date:</w:t>
      </w:r>
      <w:r>
        <w:tab/>
      </w:r>
      <w:r>
        <w:rPr>
          <w:rFonts w:ascii="Calibri" w:hAnsi="Calibri"/>
          <w:b/>
          <w:i/>
          <w:color w:val="000000"/>
        </w:rPr>
        <w:t>…</w:t>
      </w:r>
    </w:p>
    <w:p w:rsidR="001A78F7" w:rsidRPr="00FB7749" w:rsidRDefault="001A78F7">
      <w:pPr>
        <w:rPr>
          <w:rFonts w:ascii="Times New Roman" w:eastAsia="Times New Roman" w:hAnsi="Times New Roman" w:cs="Times New Roman"/>
          <w:color w:val="000000"/>
          <w:sz w:val="24"/>
          <w:szCs w:val="24"/>
        </w:rPr>
      </w:pPr>
      <w:r>
        <w:br w:type="page"/>
      </w:r>
    </w:p>
    <w:p w:rsidR="001A78F7" w:rsidRPr="007338F0" w:rsidRDefault="00850C43" w:rsidP="007338F0">
      <w:pPr>
        <w:pStyle w:val="Heading2"/>
        <w:pBdr>
          <w:top w:val="single" w:sz="4" w:space="1" w:color="auto"/>
          <w:left w:val="single" w:sz="4" w:space="4" w:color="auto"/>
          <w:bottom w:val="single" w:sz="4" w:space="1" w:color="auto"/>
          <w:right w:val="single" w:sz="4" w:space="4" w:color="auto"/>
        </w:pBdr>
        <w:rPr>
          <w:sz w:val="32"/>
          <w:szCs w:val="32"/>
        </w:rPr>
      </w:pPr>
      <w:bookmarkStart w:id="242" w:name="_Toc484173521"/>
      <w:r>
        <w:rPr>
          <w:sz w:val="32"/>
        </w:rPr>
        <w:t>ANNEXE C</w:t>
      </w:r>
      <w:r w:rsidRPr="00E608EF">
        <w:rPr>
          <w:sz w:val="32"/>
        </w:rPr>
        <w:t>9</w:t>
      </w:r>
      <w:r>
        <w:rPr>
          <w:sz w:val="32"/>
        </w:rPr>
        <w:t>: Jumelage standard - Publication sur l’internet de l’appel à propositions</w:t>
      </w:r>
      <w:bookmarkEnd w:id="242"/>
    </w:p>
    <w:p w:rsidR="00BE376C" w:rsidRPr="00FB7749" w:rsidRDefault="00BE376C" w:rsidP="00BE376C">
      <w:pPr>
        <w:spacing w:after="0" w:line="240" w:lineRule="auto"/>
        <w:rPr>
          <w:rFonts w:ascii="Times New Roman" w:eastAsia="Times New Roman" w:hAnsi="Times New Roman" w:cs="Times New Roman"/>
          <w:color w:val="000000"/>
          <w:sz w:val="24"/>
          <w:szCs w:val="24"/>
        </w:rPr>
      </w:pPr>
    </w:p>
    <w:p w:rsidR="001A78F7" w:rsidRPr="00FB7749" w:rsidRDefault="001A78F7" w:rsidP="001A78F7">
      <w:pPr>
        <w:spacing w:after="0" w:line="240" w:lineRule="auto"/>
        <w:jc w:val="center"/>
        <w:rPr>
          <w:rFonts w:ascii="Times New Roman" w:eastAsia="Times New Roman" w:hAnsi="Times New Roman" w:cs="Times New Roman"/>
          <w:b/>
          <w:color w:val="000000"/>
          <w:sz w:val="24"/>
          <w:szCs w:val="24"/>
        </w:rPr>
      </w:pPr>
      <w:r>
        <w:rPr>
          <w:rFonts w:ascii="Times New Roman" w:hAnsi="Times New Roman"/>
          <w:b/>
          <w:color w:val="000000"/>
          <w:sz w:val="24"/>
        </w:rPr>
        <w:t>APPEL À PROPOSITIONS DE JUMELAGE</w:t>
      </w:r>
    </w:p>
    <w:p w:rsidR="001A78F7" w:rsidRPr="00FB7749" w:rsidRDefault="001A78F7" w:rsidP="001A78F7">
      <w:pPr>
        <w:spacing w:after="0" w:line="240" w:lineRule="auto"/>
        <w:jc w:val="center"/>
        <w:rPr>
          <w:rFonts w:ascii="Times New Roman" w:eastAsia="Times New Roman" w:hAnsi="Times New Roman" w:cs="Times New Roman"/>
          <w:b/>
          <w:color w:val="000000"/>
          <w:sz w:val="24"/>
          <w:szCs w:val="24"/>
        </w:rPr>
      </w:pPr>
      <w:proofErr w:type="gramStart"/>
      <w:r>
        <w:rPr>
          <w:rFonts w:ascii="Times New Roman" w:hAnsi="Times New Roman"/>
          <w:b/>
          <w:color w:val="000000"/>
          <w:sz w:val="24"/>
        </w:rPr>
        <w:t>lancé</w:t>
      </w:r>
      <w:proofErr w:type="gramEnd"/>
      <w:r>
        <w:rPr>
          <w:rFonts w:ascii="Times New Roman" w:hAnsi="Times New Roman"/>
          <w:b/>
          <w:color w:val="000000"/>
          <w:sz w:val="24"/>
        </w:rPr>
        <w:t xml:space="preserve"> par la Commission européenne</w:t>
      </w:r>
    </w:p>
    <w:p w:rsidR="001A78F7" w:rsidRPr="00FB7749" w:rsidRDefault="001A78F7" w:rsidP="001A78F7">
      <w:pPr>
        <w:spacing w:after="0" w:line="240" w:lineRule="auto"/>
        <w:jc w:val="center"/>
        <w:rPr>
          <w:rFonts w:ascii="Times New Roman" w:eastAsia="Times New Roman" w:hAnsi="Times New Roman" w:cs="Times New Roman"/>
          <w:b/>
          <w:color w:val="000000"/>
          <w:sz w:val="24"/>
          <w:szCs w:val="24"/>
        </w:rPr>
      </w:pPr>
    </w:p>
    <w:p w:rsidR="001A78F7" w:rsidRPr="00FB7749" w:rsidRDefault="001A78F7" w:rsidP="001A78F7">
      <w:pPr>
        <w:spacing w:after="0"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noProof/>
          <w:color w:val="000000"/>
          <w:sz w:val="24"/>
          <w:szCs w:val="24"/>
          <w:lang w:val="en-GB" w:eastAsia="en-GB" w:bidi="ar-SA"/>
        </w:rPr>
        <mc:AlternateContent>
          <mc:Choice Requires="wps">
            <w:drawing>
              <wp:anchor distT="0" distB="0" distL="114300" distR="114300" simplePos="0" relativeHeight="251667456" behindDoc="0" locked="0" layoutInCell="0" allowOverlap="1" wp14:anchorId="18589699" wp14:editId="19962534">
                <wp:simplePos x="0" y="0"/>
                <wp:positionH relativeFrom="column">
                  <wp:posOffset>5080</wp:posOffset>
                </wp:positionH>
                <wp:positionV relativeFrom="paragraph">
                  <wp:posOffset>103505</wp:posOffset>
                </wp:positionV>
                <wp:extent cx="5838825" cy="0"/>
                <wp:effectExtent l="0" t="19050" r="9525" b="19050"/>
                <wp:wrapNone/>
                <wp:docPr id="21"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38825" cy="0"/>
                        </a:xfrm>
                        <a:prstGeom prst="line">
                          <a:avLst/>
                        </a:prstGeom>
                        <a:noFill/>
                        <a:ln w="22225">
                          <a:solidFill>
                            <a:srgbClr val="D4D4D4"/>
                          </a:solidFill>
                          <a:round/>
                          <a:headEnd/>
                          <a:tailEnd/>
                        </a:ln>
                        <a:effectLst>
                          <a:outerShdw dist="12700" dir="16200000" algn="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xmlns:o="urn:schemas-microsoft-com:office:office" xmlns:v="urn:schemas-microsoft-com:vml" id="Straight Connector 21"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8.15pt" to="460.15pt,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" o:allowincell="f" strokecolor="#d4d4d4" strokeweight="1.75pt">
                <v:shadow on="t" origin=".5,-.5" offset="0,-1pt"/>
              </v:line>
            </w:pict>
          </mc:Fallback>
        </mc:AlternateContent>
      </w:r>
    </w:p>
    <w:p w:rsidR="001A78F7" w:rsidRPr="00FB7749" w:rsidRDefault="001A78F7" w:rsidP="001A78F7">
      <w:pPr>
        <w:tabs>
          <w:tab w:val="left" w:pos="360"/>
          <w:tab w:val="left" w:pos="900"/>
        </w:tabs>
        <w:spacing w:after="0" w:line="240" w:lineRule="auto"/>
        <w:outlineLvl w:val="0"/>
        <w:rPr>
          <w:rFonts w:ascii="Times New Roman" w:eastAsia="Times New Roman" w:hAnsi="Times New Roman" w:cs="Times New Roman"/>
          <w:b/>
          <w:color w:val="000000"/>
          <w:sz w:val="24"/>
          <w:szCs w:val="24"/>
        </w:rPr>
      </w:pPr>
    </w:p>
    <w:p w:rsidR="001A78F7" w:rsidRPr="007338F0" w:rsidRDefault="001A78F7" w:rsidP="007338F0">
      <w:pPr>
        <w:rPr>
          <w:rFonts w:ascii="Times New Roman" w:hAnsi="Times New Roman" w:cs="Times New Roman"/>
          <w:b/>
          <w:sz w:val="24"/>
          <w:szCs w:val="24"/>
        </w:rPr>
      </w:pPr>
      <w:bookmarkStart w:id="243" w:name="_Toc442374580"/>
      <w:bookmarkStart w:id="244" w:name="_Toc442375070"/>
      <w:bookmarkStart w:id="245" w:name="_Toc443320392"/>
      <w:bookmarkStart w:id="246" w:name="_Toc464460239"/>
      <w:bookmarkStart w:id="247" w:name="_Toc476063586"/>
      <w:bookmarkStart w:id="248" w:name="_Toc476068068"/>
      <w:r w:rsidRPr="00E608EF">
        <w:rPr>
          <w:rFonts w:ascii="Times New Roman" w:hAnsi="Times New Roman"/>
          <w:b/>
          <w:sz w:val="24"/>
        </w:rPr>
        <w:t>1</w:t>
      </w:r>
      <w:r>
        <w:rPr>
          <w:rFonts w:ascii="Times New Roman" w:hAnsi="Times New Roman"/>
          <w:b/>
          <w:sz w:val="24"/>
        </w:rPr>
        <w:t>.</w:t>
      </w:r>
      <w:r>
        <w:tab/>
      </w:r>
      <w:r>
        <w:rPr>
          <w:rFonts w:ascii="Times New Roman" w:hAnsi="Times New Roman"/>
          <w:b/>
          <w:sz w:val="24"/>
        </w:rPr>
        <w:t>Référence de publication</w:t>
      </w:r>
      <w:bookmarkEnd w:id="243"/>
      <w:bookmarkEnd w:id="244"/>
      <w:bookmarkEnd w:id="245"/>
      <w:bookmarkEnd w:id="246"/>
      <w:bookmarkEnd w:id="247"/>
      <w:bookmarkEnd w:id="248"/>
    </w:p>
    <w:p w:rsidR="001A78F7" w:rsidRPr="00FB7749" w:rsidRDefault="001A78F7" w:rsidP="007338F0">
      <w:pPr>
        <w:widowControl w:val="0"/>
        <w:tabs>
          <w:tab w:val="left" w:pos="360"/>
          <w:tab w:val="left" w:pos="720"/>
          <w:tab w:val="left" w:pos="900"/>
        </w:tabs>
        <w:spacing w:before="100" w:after="100" w:line="240" w:lineRule="auto"/>
        <w:ind w:right="360"/>
        <w:jc w:val="both"/>
        <w:rPr>
          <w:rFonts w:ascii="Times New Roman" w:eastAsia="Times New Roman" w:hAnsi="Times New Roman" w:cs="Times New Roman"/>
          <w:snapToGrid w:val="0"/>
          <w:color w:val="000000"/>
          <w:sz w:val="24"/>
          <w:szCs w:val="24"/>
        </w:rPr>
      </w:pPr>
      <w:r>
        <w:tab/>
      </w:r>
      <w:r>
        <w:rPr>
          <w:rFonts w:ascii="Times New Roman" w:hAnsi="Times New Roman"/>
          <w:snapToGrid w:val="0"/>
          <w:color w:val="000000"/>
          <w:sz w:val="24"/>
        </w:rPr>
        <w:t>Code CRIS/code de référence du projet (communiqué par les services de la Commission chargés de la publication à l’adresse https://webgate.ec.europa.eu/europeaid/online-services/)</w:t>
      </w:r>
    </w:p>
    <w:p w:rsidR="001A78F7" w:rsidRPr="00FB7749" w:rsidRDefault="001A78F7" w:rsidP="007338F0">
      <w:pPr>
        <w:tabs>
          <w:tab w:val="left" w:pos="360"/>
          <w:tab w:val="left" w:pos="720"/>
          <w:tab w:val="left" w:pos="900"/>
        </w:tabs>
        <w:spacing w:after="0" w:line="240" w:lineRule="auto"/>
        <w:jc w:val="both"/>
        <w:outlineLvl w:val="0"/>
        <w:rPr>
          <w:rFonts w:ascii="Times New Roman" w:eastAsia="Times New Roman" w:hAnsi="Times New Roman" w:cs="Times New Roman"/>
          <w:b/>
          <w:color w:val="000000"/>
          <w:sz w:val="24"/>
          <w:szCs w:val="24"/>
        </w:rPr>
      </w:pPr>
    </w:p>
    <w:p w:rsidR="001A78F7" w:rsidRPr="007338F0" w:rsidRDefault="001A78F7" w:rsidP="007338F0">
      <w:pPr>
        <w:jc w:val="both"/>
        <w:rPr>
          <w:rFonts w:ascii="Times New Roman" w:hAnsi="Times New Roman" w:cs="Times New Roman"/>
          <w:b/>
          <w:sz w:val="24"/>
          <w:szCs w:val="24"/>
        </w:rPr>
      </w:pPr>
      <w:bookmarkStart w:id="249" w:name="_Toc442374581"/>
      <w:bookmarkStart w:id="250" w:name="_Toc442375071"/>
      <w:bookmarkStart w:id="251" w:name="_Toc443320393"/>
      <w:bookmarkStart w:id="252" w:name="_Toc464460240"/>
      <w:bookmarkStart w:id="253" w:name="_Toc476063587"/>
      <w:bookmarkStart w:id="254" w:name="_Toc476068069"/>
      <w:r w:rsidRPr="00E608EF">
        <w:rPr>
          <w:rFonts w:ascii="Times New Roman" w:hAnsi="Times New Roman"/>
          <w:b/>
          <w:sz w:val="24"/>
        </w:rPr>
        <w:t>2</w:t>
      </w:r>
      <w:r>
        <w:rPr>
          <w:rFonts w:ascii="Times New Roman" w:hAnsi="Times New Roman"/>
          <w:b/>
          <w:sz w:val="24"/>
        </w:rPr>
        <w:t>.</w:t>
      </w:r>
      <w:r>
        <w:tab/>
      </w:r>
      <w:r>
        <w:rPr>
          <w:rFonts w:ascii="Times New Roman" w:hAnsi="Times New Roman"/>
          <w:b/>
          <w:sz w:val="24"/>
        </w:rPr>
        <w:t>Programme et source de financement</w:t>
      </w:r>
      <w:bookmarkEnd w:id="249"/>
      <w:bookmarkEnd w:id="250"/>
      <w:bookmarkEnd w:id="251"/>
      <w:bookmarkEnd w:id="252"/>
      <w:bookmarkEnd w:id="253"/>
      <w:bookmarkEnd w:id="254"/>
    </w:p>
    <w:p w:rsidR="001A78F7" w:rsidRPr="00FB7749" w:rsidRDefault="001A78F7" w:rsidP="007338F0">
      <w:pPr>
        <w:autoSpaceDE w:val="0"/>
        <w:autoSpaceDN w:val="0"/>
        <w:adjustRightInd w:val="0"/>
        <w:spacing w:before="120" w:after="0" w:line="240" w:lineRule="auto"/>
        <w:ind w:left="540" w:hanging="540"/>
        <w:jc w:val="both"/>
        <w:rPr>
          <w:rFonts w:ascii="Times New Roman" w:eastAsia="Times New Roman" w:hAnsi="Times New Roman" w:cs="Times New Roman"/>
          <w:bCs/>
          <w:sz w:val="24"/>
          <w:szCs w:val="24"/>
        </w:rPr>
      </w:pPr>
      <w:r>
        <w:rPr>
          <w:rFonts w:ascii="Times New Roman" w:hAnsi="Times New Roman"/>
          <w:b/>
          <w:sz w:val="24"/>
        </w:rPr>
        <w:t>Intitulé du projet:</w:t>
      </w:r>
      <w:r>
        <w:rPr>
          <w:rFonts w:ascii="Times New Roman" w:hAnsi="Times New Roman"/>
          <w:sz w:val="24"/>
        </w:rPr>
        <w:t xml:space="preserve"> &lt;Intitulé et numéro du projet de jumelage </w:t>
      </w:r>
      <w:r w:rsidR="007F2979">
        <w:rPr>
          <w:rFonts w:ascii="Times New Roman" w:hAnsi="Times New Roman"/>
          <w:sz w:val="24"/>
        </w:rPr>
        <w:t xml:space="preserve">- </w:t>
      </w:r>
      <w:r>
        <w:rPr>
          <w:rFonts w:ascii="Times New Roman" w:hAnsi="Times New Roman"/>
          <w:sz w:val="24"/>
        </w:rPr>
        <w:t>référence du jumelage</w:t>
      </w:r>
      <w:r>
        <w:rPr>
          <w:rFonts w:ascii="Times New Roman" w:hAnsi="Times New Roman"/>
          <w:b/>
          <w:snapToGrid w:val="0"/>
          <w:color w:val="000000"/>
          <w:sz w:val="24"/>
        </w:rPr>
        <w:t xml:space="preserve"> &gt;</w:t>
      </w:r>
    </w:p>
    <w:p w:rsidR="001A78F7" w:rsidRPr="00FB7749" w:rsidRDefault="001A78F7" w:rsidP="007338F0">
      <w:pPr>
        <w:widowControl w:val="0"/>
        <w:tabs>
          <w:tab w:val="left" w:pos="360"/>
          <w:tab w:val="left" w:pos="720"/>
          <w:tab w:val="left" w:pos="900"/>
        </w:tabs>
        <w:spacing w:before="100" w:after="100" w:line="240" w:lineRule="auto"/>
        <w:ind w:right="360"/>
        <w:jc w:val="both"/>
        <w:rPr>
          <w:rFonts w:ascii="Times New Roman" w:eastAsia="Times New Roman" w:hAnsi="Times New Roman" w:cs="Times New Roman"/>
          <w:snapToGrid w:val="0"/>
          <w:color w:val="000000"/>
          <w:sz w:val="24"/>
          <w:szCs w:val="24"/>
        </w:rPr>
      </w:pPr>
      <w:r>
        <w:rPr>
          <w:rFonts w:ascii="Times New Roman" w:hAnsi="Times New Roman"/>
          <w:b/>
          <w:sz w:val="24"/>
        </w:rPr>
        <w:t>Nom du programme:</w:t>
      </w:r>
      <w:r>
        <w:rPr>
          <w:rFonts w:ascii="Times New Roman" w:hAnsi="Times New Roman"/>
          <w:sz w:val="24"/>
        </w:rPr>
        <w:t xml:space="preserve"> &lt;Intitulé de la décision de financement et numéro CRIS/en gestion directe ou indirecte, avec contrôle ex ante ou ex post, exercice budgétaire</w:t>
      </w:r>
      <w:r>
        <w:rPr>
          <w:rFonts w:ascii="Times New Roman" w:hAnsi="Times New Roman"/>
          <w:b/>
          <w:snapToGrid w:val="0"/>
          <w:color w:val="000000"/>
          <w:sz w:val="24"/>
        </w:rPr>
        <w:t>&gt;</w:t>
      </w:r>
    </w:p>
    <w:p w:rsidR="001A78F7" w:rsidRPr="00FB7749" w:rsidRDefault="001A78F7" w:rsidP="001A78F7">
      <w:pPr>
        <w:tabs>
          <w:tab w:val="left" w:pos="360"/>
          <w:tab w:val="left" w:pos="720"/>
          <w:tab w:val="left" w:pos="900"/>
        </w:tabs>
        <w:spacing w:after="0" w:line="240" w:lineRule="auto"/>
        <w:outlineLvl w:val="0"/>
        <w:rPr>
          <w:rFonts w:ascii="Times New Roman" w:eastAsia="Times New Roman" w:hAnsi="Times New Roman" w:cs="Times New Roman"/>
          <w:b/>
          <w:color w:val="000000"/>
          <w:sz w:val="24"/>
          <w:szCs w:val="24"/>
        </w:rPr>
      </w:pPr>
    </w:p>
    <w:p w:rsidR="001A78F7" w:rsidRPr="007338F0" w:rsidRDefault="001A78F7" w:rsidP="007338F0">
      <w:pPr>
        <w:rPr>
          <w:rFonts w:ascii="Times New Roman" w:hAnsi="Times New Roman" w:cs="Times New Roman"/>
          <w:b/>
          <w:sz w:val="24"/>
          <w:szCs w:val="24"/>
        </w:rPr>
      </w:pPr>
      <w:bookmarkStart w:id="255" w:name="_Toc442374582"/>
      <w:bookmarkStart w:id="256" w:name="_Toc442375072"/>
      <w:bookmarkStart w:id="257" w:name="_Toc443320394"/>
      <w:bookmarkStart w:id="258" w:name="_Toc464460241"/>
      <w:bookmarkStart w:id="259" w:name="_Toc476063588"/>
      <w:bookmarkStart w:id="260" w:name="_Toc476068070"/>
      <w:r w:rsidRPr="00E608EF">
        <w:rPr>
          <w:rFonts w:ascii="Times New Roman" w:hAnsi="Times New Roman"/>
          <w:b/>
          <w:sz w:val="24"/>
        </w:rPr>
        <w:t>3</w:t>
      </w:r>
      <w:r>
        <w:rPr>
          <w:rFonts w:ascii="Times New Roman" w:hAnsi="Times New Roman"/>
          <w:b/>
          <w:sz w:val="24"/>
        </w:rPr>
        <w:t>.</w:t>
      </w:r>
      <w:r>
        <w:tab/>
      </w:r>
      <w:r>
        <w:rPr>
          <w:rFonts w:ascii="Times New Roman" w:hAnsi="Times New Roman"/>
          <w:b/>
          <w:sz w:val="24"/>
        </w:rPr>
        <w:t>Nature des activités, aire géographique et durée du projet</w:t>
      </w:r>
      <w:bookmarkEnd w:id="255"/>
      <w:bookmarkEnd w:id="256"/>
      <w:bookmarkEnd w:id="257"/>
      <w:bookmarkEnd w:id="258"/>
      <w:bookmarkEnd w:id="259"/>
      <w:bookmarkEnd w:id="260"/>
    </w:p>
    <w:p w:rsidR="001A78F7" w:rsidRPr="00FB7749" w:rsidRDefault="001A78F7" w:rsidP="001A78F7">
      <w:pPr>
        <w:widowControl w:val="0"/>
        <w:tabs>
          <w:tab w:val="left" w:pos="360"/>
          <w:tab w:val="left" w:pos="720"/>
          <w:tab w:val="left" w:pos="900"/>
          <w:tab w:val="left" w:pos="1260"/>
        </w:tabs>
        <w:spacing w:before="100" w:after="100" w:line="240" w:lineRule="auto"/>
        <w:ind w:right="360"/>
        <w:rPr>
          <w:rFonts w:ascii="Times New Roman" w:eastAsia="Times New Roman" w:hAnsi="Times New Roman" w:cs="Times New Roman"/>
          <w:b/>
          <w:snapToGrid w:val="0"/>
          <w:color w:val="000000"/>
          <w:sz w:val="24"/>
          <w:szCs w:val="24"/>
        </w:rPr>
      </w:pPr>
      <w:r>
        <w:tab/>
      </w:r>
      <w:r>
        <w:rPr>
          <w:rFonts w:ascii="Times New Roman" w:hAnsi="Times New Roman"/>
          <w:b/>
          <w:snapToGrid w:val="0"/>
          <w:color w:val="000000"/>
          <w:sz w:val="24"/>
        </w:rPr>
        <w:t>a)</w:t>
      </w:r>
      <w:r>
        <w:tab/>
      </w:r>
      <w:r w:rsidRPr="00C63654">
        <w:rPr>
          <w:rFonts w:ascii="Times New Roman" w:hAnsi="Times New Roman" w:cs="Times New Roman"/>
          <w:b/>
          <w:snapToGrid w:val="0"/>
          <w:color w:val="000000"/>
          <w:sz w:val="24"/>
          <w:szCs w:val="24"/>
        </w:rPr>
        <w:t>Brève description (</w:t>
      </w:r>
      <w:r w:rsidRPr="00E608EF">
        <w:rPr>
          <w:rFonts w:ascii="Times New Roman" w:hAnsi="Times New Roman" w:cs="Times New Roman"/>
          <w:b/>
          <w:snapToGrid w:val="0"/>
          <w:color w:val="000000"/>
          <w:sz w:val="24"/>
          <w:szCs w:val="24"/>
        </w:rPr>
        <w:t>5</w:t>
      </w:r>
      <w:r w:rsidRPr="00C63654">
        <w:rPr>
          <w:rFonts w:ascii="Times New Roman" w:hAnsi="Times New Roman" w:cs="Times New Roman"/>
          <w:b/>
          <w:snapToGrid w:val="0"/>
          <w:color w:val="000000"/>
          <w:sz w:val="24"/>
          <w:szCs w:val="24"/>
        </w:rPr>
        <w:t xml:space="preserve"> lignes) des objectifs </w:t>
      </w:r>
      <w:r w:rsidRPr="00C63654">
        <w:rPr>
          <w:rFonts w:ascii="Times New Roman" w:hAnsi="Times New Roman" w:cs="Times New Roman"/>
          <w:b/>
          <w:sz w:val="24"/>
          <w:szCs w:val="24"/>
        </w:rPr>
        <w:t>prévus:</w:t>
      </w:r>
      <w:r>
        <w:rPr>
          <w:rFonts w:ascii="Times New Roman" w:hAnsi="Times New Roman"/>
          <w:sz w:val="24"/>
        </w:rPr>
        <w:t xml:space="preserve"> &lt;    </w:t>
      </w:r>
      <w:r>
        <w:rPr>
          <w:rFonts w:ascii="Times New Roman" w:hAnsi="Times New Roman"/>
          <w:snapToGrid w:val="0"/>
          <w:color w:val="000000"/>
          <w:sz w:val="24"/>
        </w:rPr>
        <w:t xml:space="preserve"> </w:t>
      </w:r>
      <w:r>
        <w:rPr>
          <w:rFonts w:ascii="Times New Roman" w:hAnsi="Times New Roman"/>
          <w:b/>
          <w:snapToGrid w:val="0"/>
          <w:color w:val="000000"/>
          <w:sz w:val="24"/>
        </w:rPr>
        <w:t>&gt;</w:t>
      </w:r>
    </w:p>
    <w:p w:rsidR="001A78F7" w:rsidRPr="00FB7749" w:rsidRDefault="001A78F7" w:rsidP="001A78F7">
      <w:pPr>
        <w:widowControl w:val="0"/>
        <w:tabs>
          <w:tab w:val="left" w:pos="360"/>
          <w:tab w:val="left" w:pos="720"/>
          <w:tab w:val="left" w:pos="900"/>
          <w:tab w:val="left" w:pos="1260"/>
        </w:tabs>
        <w:spacing w:before="100" w:after="100" w:line="240" w:lineRule="auto"/>
        <w:ind w:right="360"/>
        <w:rPr>
          <w:rFonts w:ascii="Times New Roman" w:eastAsia="Times New Roman" w:hAnsi="Times New Roman" w:cs="Times New Roman"/>
          <w:b/>
          <w:snapToGrid w:val="0"/>
          <w:color w:val="000000"/>
          <w:sz w:val="24"/>
          <w:szCs w:val="24"/>
        </w:rPr>
      </w:pPr>
      <w:r>
        <w:tab/>
      </w:r>
      <w:r>
        <w:rPr>
          <w:rFonts w:ascii="Times New Roman" w:hAnsi="Times New Roman"/>
          <w:b/>
          <w:snapToGrid w:val="0"/>
          <w:color w:val="000000"/>
          <w:sz w:val="24"/>
        </w:rPr>
        <w:t>b)</w:t>
      </w:r>
      <w:r>
        <w:tab/>
      </w:r>
      <w:r>
        <w:rPr>
          <w:rFonts w:ascii="Times New Roman" w:hAnsi="Times New Roman"/>
          <w:b/>
          <w:snapToGrid w:val="0"/>
          <w:color w:val="000000"/>
          <w:sz w:val="24"/>
        </w:rPr>
        <w:t xml:space="preserve">Aire géographique: </w:t>
      </w:r>
      <w:r w:rsidRPr="00C63654">
        <w:rPr>
          <w:rFonts w:ascii="Times New Roman" w:hAnsi="Times New Roman"/>
          <w:snapToGrid w:val="0"/>
          <w:color w:val="000000"/>
          <w:sz w:val="24"/>
        </w:rPr>
        <w:t>&lt;à préciser: pays&gt;</w:t>
      </w:r>
    </w:p>
    <w:p w:rsidR="001A78F7" w:rsidRPr="00FB7749" w:rsidRDefault="001A78F7" w:rsidP="001A78F7">
      <w:pPr>
        <w:widowControl w:val="0"/>
        <w:tabs>
          <w:tab w:val="left" w:pos="360"/>
          <w:tab w:val="left" w:pos="720"/>
          <w:tab w:val="left" w:pos="900"/>
          <w:tab w:val="left" w:pos="1260"/>
        </w:tabs>
        <w:spacing w:before="100" w:after="100" w:line="240" w:lineRule="auto"/>
        <w:ind w:right="360"/>
        <w:rPr>
          <w:rFonts w:ascii="Times New Roman" w:eastAsia="Times New Roman" w:hAnsi="Times New Roman" w:cs="Times New Roman"/>
          <w:b/>
          <w:snapToGrid w:val="0"/>
          <w:color w:val="000000"/>
          <w:sz w:val="24"/>
          <w:szCs w:val="24"/>
        </w:rPr>
      </w:pPr>
      <w:r>
        <w:tab/>
      </w:r>
      <w:r>
        <w:rPr>
          <w:rFonts w:ascii="Times New Roman" w:hAnsi="Times New Roman"/>
          <w:b/>
          <w:snapToGrid w:val="0"/>
          <w:color w:val="000000"/>
          <w:sz w:val="24"/>
        </w:rPr>
        <w:t>c)</w:t>
      </w:r>
      <w:r>
        <w:tab/>
      </w:r>
      <w:r>
        <w:rPr>
          <w:rFonts w:ascii="Times New Roman" w:hAnsi="Times New Roman"/>
          <w:b/>
          <w:snapToGrid w:val="0"/>
          <w:color w:val="000000"/>
          <w:sz w:val="24"/>
        </w:rPr>
        <w:t xml:space="preserve">Durée maximale du projet: </w:t>
      </w:r>
      <w:r w:rsidRPr="00C63654">
        <w:rPr>
          <w:rFonts w:ascii="Times New Roman" w:hAnsi="Times New Roman"/>
          <w:snapToGrid w:val="0"/>
          <w:color w:val="000000"/>
          <w:sz w:val="24"/>
        </w:rPr>
        <w:t>&lt;à préciser&gt;</w:t>
      </w:r>
    </w:p>
    <w:p w:rsidR="001A78F7" w:rsidRPr="00FB7749" w:rsidRDefault="001A78F7" w:rsidP="001A78F7">
      <w:pPr>
        <w:tabs>
          <w:tab w:val="left" w:pos="360"/>
          <w:tab w:val="left" w:pos="900"/>
        </w:tabs>
        <w:spacing w:after="0" w:line="240" w:lineRule="auto"/>
        <w:outlineLvl w:val="0"/>
        <w:rPr>
          <w:rFonts w:ascii="Times New Roman" w:eastAsia="Times New Roman" w:hAnsi="Times New Roman" w:cs="Times New Roman"/>
          <w:b/>
          <w:color w:val="000000"/>
          <w:sz w:val="24"/>
          <w:szCs w:val="24"/>
        </w:rPr>
      </w:pPr>
    </w:p>
    <w:p w:rsidR="001A78F7" w:rsidRPr="007338F0" w:rsidRDefault="001A78F7" w:rsidP="007338F0">
      <w:pPr>
        <w:rPr>
          <w:rFonts w:ascii="Times New Roman" w:hAnsi="Times New Roman" w:cs="Times New Roman"/>
          <w:b/>
          <w:sz w:val="24"/>
          <w:szCs w:val="24"/>
        </w:rPr>
      </w:pPr>
      <w:bookmarkStart w:id="261" w:name="_Toc442374583"/>
      <w:bookmarkStart w:id="262" w:name="_Toc442375073"/>
      <w:bookmarkStart w:id="263" w:name="_Toc443320395"/>
      <w:bookmarkStart w:id="264" w:name="_Toc464460242"/>
      <w:bookmarkStart w:id="265" w:name="_Toc476063589"/>
      <w:bookmarkStart w:id="266" w:name="_Toc476068071"/>
      <w:r w:rsidRPr="00E608EF">
        <w:rPr>
          <w:rFonts w:ascii="Times New Roman" w:hAnsi="Times New Roman"/>
          <w:b/>
          <w:sz w:val="24"/>
        </w:rPr>
        <w:t>4</w:t>
      </w:r>
      <w:r>
        <w:rPr>
          <w:rFonts w:ascii="Times New Roman" w:hAnsi="Times New Roman"/>
          <w:b/>
          <w:sz w:val="24"/>
        </w:rPr>
        <w:t>.</w:t>
      </w:r>
      <w:r>
        <w:tab/>
      </w:r>
      <w:r>
        <w:rPr>
          <w:rFonts w:ascii="Times New Roman" w:hAnsi="Times New Roman"/>
          <w:b/>
          <w:sz w:val="24"/>
        </w:rPr>
        <w:t>Montant total disponible pour cet appel à propositions</w:t>
      </w:r>
      <w:bookmarkEnd w:id="261"/>
      <w:bookmarkEnd w:id="262"/>
      <w:bookmarkEnd w:id="263"/>
      <w:bookmarkEnd w:id="264"/>
      <w:bookmarkEnd w:id="265"/>
      <w:bookmarkEnd w:id="266"/>
    </w:p>
    <w:p w:rsidR="001A78F7" w:rsidRPr="00FB7749" w:rsidRDefault="001A78F7" w:rsidP="001A78F7">
      <w:pPr>
        <w:tabs>
          <w:tab w:val="left" w:pos="360"/>
          <w:tab w:val="left" w:pos="900"/>
        </w:tabs>
        <w:spacing w:after="0" w:line="240" w:lineRule="auto"/>
        <w:outlineLvl w:val="0"/>
        <w:rPr>
          <w:rFonts w:ascii="Times New Roman" w:eastAsia="Times New Roman" w:hAnsi="Times New Roman" w:cs="Times New Roman"/>
          <w:b/>
          <w:color w:val="000000"/>
          <w:sz w:val="24"/>
          <w:szCs w:val="24"/>
        </w:rPr>
      </w:pPr>
    </w:p>
    <w:p w:rsidR="001A78F7" w:rsidRPr="00FB7749" w:rsidRDefault="001A78F7" w:rsidP="001A78F7">
      <w:pPr>
        <w:widowControl w:val="0"/>
        <w:tabs>
          <w:tab w:val="left" w:pos="360"/>
          <w:tab w:val="left" w:pos="900"/>
        </w:tabs>
        <w:spacing w:before="100" w:after="100" w:line="240" w:lineRule="auto"/>
        <w:ind w:left="360" w:right="360"/>
        <w:rPr>
          <w:rFonts w:ascii="Times New Roman" w:eastAsia="Times New Roman" w:hAnsi="Times New Roman" w:cs="Times New Roman"/>
          <w:snapToGrid w:val="0"/>
          <w:color w:val="000000"/>
          <w:sz w:val="24"/>
          <w:szCs w:val="24"/>
        </w:rPr>
      </w:pPr>
      <w:r>
        <w:rPr>
          <w:rFonts w:ascii="Times New Roman" w:hAnsi="Times New Roman"/>
          <w:snapToGrid w:val="0"/>
          <w:color w:val="000000"/>
          <w:sz w:val="24"/>
        </w:rPr>
        <w:t>&lt;Montant&gt; EUR</w:t>
      </w:r>
    </w:p>
    <w:p w:rsidR="001A78F7" w:rsidRPr="00FB7749" w:rsidRDefault="001A78F7" w:rsidP="001A78F7">
      <w:pPr>
        <w:widowControl w:val="0"/>
        <w:spacing w:before="100" w:after="100" w:line="240" w:lineRule="auto"/>
        <w:ind w:left="360" w:right="360"/>
        <w:rPr>
          <w:rFonts w:ascii="Times New Roman" w:eastAsia="Times New Roman" w:hAnsi="Times New Roman" w:cs="Times New Roman"/>
          <w:snapToGrid w:val="0"/>
          <w:color w:val="000000"/>
          <w:sz w:val="24"/>
          <w:szCs w:val="24"/>
        </w:rPr>
      </w:pPr>
    </w:p>
    <w:p w:rsidR="001A78F7" w:rsidRPr="00FB7749" w:rsidRDefault="001A78F7" w:rsidP="001A78F7">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lang w:val="en-GB" w:eastAsia="en-GB" w:bidi="ar-SA"/>
        </w:rPr>
        <mc:AlternateContent>
          <mc:Choice Requires="wps">
            <w:drawing>
              <wp:anchor distT="0" distB="0" distL="114300" distR="114300" simplePos="0" relativeHeight="251668480" behindDoc="0" locked="0" layoutInCell="0" allowOverlap="1" wp14:anchorId="11180630" wp14:editId="61B21D1A">
                <wp:simplePos x="0" y="0"/>
                <wp:positionH relativeFrom="column">
                  <wp:posOffset>5080</wp:posOffset>
                </wp:positionH>
                <wp:positionV relativeFrom="paragraph">
                  <wp:posOffset>147955</wp:posOffset>
                </wp:positionV>
                <wp:extent cx="5695950" cy="0"/>
                <wp:effectExtent l="0" t="19050" r="19050" b="19050"/>
                <wp:wrapNone/>
                <wp:docPr id="22" name="Straight Connec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95950" cy="0"/>
                        </a:xfrm>
                        <a:prstGeom prst="line">
                          <a:avLst/>
                        </a:prstGeom>
                        <a:noFill/>
                        <a:ln w="22225">
                          <a:solidFill>
                            <a:srgbClr val="D4D4D4"/>
                          </a:solidFill>
                          <a:round/>
                          <a:headEnd/>
                          <a:tailEnd/>
                        </a:ln>
                        <a:effectLst>
                          <a:outerShdw dist="12700" dir="16200000" algn="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xmlns:o="urn:schemas-microsoft-com:office:office" xmlns:v="urn:schemas-microsoft-com:vml" id="Straight Connector 22"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11.65pt" to="448.9pt,1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" o:allowincell="f" strokecolor="#d4d4d4" strokeweight="1.75pt">
                <v:shadow on="t" origin=".5,-.5" offset="0,-1pt"/>
              </v:line>
            </w:pict>
          </mc:Fallback>
        </mc:AlternateContent>
      </w:r>
    </w:p>
    <w:p w:rsidR="001A78F7" w:rsidRPr="00FB7749" w:rsidRDefault="001A78F7" w:rsidP="001A78F7">
      <w:pPr>
        <w:spacing w:after="0" w:line="240" w:lineRule="auto"/>
        <w:ind w:left="360"/>
        <w:jc w:val="center"/>
        <w:rPr>
          <w:rFonts w:ascii="Times New Roman" w:eastAsia="Times New Roman" w:hAnsi="Times New Roman" w:cs="Times New Roman"/>
          <w:b/>
          <w:color w:val="000000"/>
          <w:sz w:val="24"/>
          <w:szCs w:val="24"/>
        </w:rPr>
      </w:pPr>
      <w:r>
        <w:rPr>
          <w:rFonts w:ascii="Times New Roman" w:hAnsi="Times New Roman"/>
          <w:b/>
          <w:color w:val="000000"/>
          <w:sz w:val="24"/>
        </w:rPr>
        <w:t>CRITÈRES D’</w:t>
      </w:r>
      <w:r>
        <w:rPr>
          <w:b/>
        </w:rPr>
        <w:t>ÉLIGIBILITÉ</w:t>
      </w:r>
    </w:p>
    <w:p w:rsidR="001A78F7" w:rsidRPr="00FB7749" w:rsidRDefault="001A78F7" w:rsidP="001A78F7">
      <w:pPr>
        <w:spacing w:after="0" w:line="240" w:lineRule="auto"/>
        <w:ind w:left="284"/>
        <w:outlineLvl w:val="0"/>
        <w:rPr>
          <w:rFonts w:ascii="Times New Roman" w:eastAsia="Times New Roman" w:hAnsi="Times New Roman" w:cs="Times New Roman"/>
          <w:b/>
          <w:color w:val="000000"/>
          <w:sz w:val="24"/>
          <w:szCs w:val="24"/>
        </w:rPr>
      </w:pPr>
    </w:p>
    <w:p w:rsidR="001A78F7" w:rsidRPr="007338F0" w:rsidRDefault="001A78F7" w:rsidP="007338F0">
      <w:pPr>
        <w:jc w:val="both"/>
        <w:rPr>
          <w:rFonts w:ascii="Times New Roman" w:hAnsi="Times New Roman" w:cs="Times New Roman"/>
          <w:b/>
          <w:sz w:val="24"/>
          <w:szCs w:val="24"/>
        </w:rPr>
      </w:pPr>
      <w:bookmarkStart w:id="267" w:name="_Toc442374584"/>
      <w:bookmarkStart w:id="268" w:name="_Toc442375074"/>
      <w:bookmarkStart w:id="269" w:name="_Toc443320396"/>
      <w:bookmarkStart w:id="270" w:name="_Toc464460243"/>
      <w:bookmarkStart w:id="271" w:name="_Toc476063590"/>
      <w:bookmarkStart w:id="272" w:name="_Toc476068072"/>
      <w:r w:rsidRPr="00E608EF">
        <w:rPr>
          <w:rFonts w:ascii="Times New Roman" w:hAnsi="Times New Roman"/>
          <w:b/>
          <w:sz w:val="24"/>
        </w:rPr>
        <w:t>5</w:t>
      </w:r>
      <w:r>
        <w:rPr>
          <w:rFonts w:ascii="Times New Roman" w:hAnsi="Times New Roman"/>
          <w:b/>
          <w:sz w:val="24"/>
        </w:rPr>
        <w:t>.</w:t>
      </w:r>
      <w:r>
        <w:tab/>
      </w:r>
      <w:r>
        <w:rPr>
          <w:rFonts w:ascii="Times New Roman" w:hAnsi="Times New Roman"/>
          <w:b/>
          <w:sz w:val="24"/>
        </w:rPr>
        <w:t xml:space="preserve">Éligibilité: Qui peut présenter </w:t>
      </w:r>
      <w:bookmarkEnd w:id="267"/>
      <w:bookmarkEnd w:id="268"/>
      <w:bookmarkEnd w:id="269"/>
      <w:bookmarkEnd w:id="270"/>
      <w:r>
        <w:rPr>
          <w:rFonts w:ascii="Times New Roman" w:hAnsi="Times New Roman"/>
          <w:b/>
          <w:sz w:val="24"/>
        </w:rPr>
        <w:t>une proposition?</w:t>
      </w:r>
      <w:bookmarkEnd w:id="271"/>
      <w:bookmarkEnd w:id="272"/>
    </w:p>
    <w:p w:rsidR="001A78F7" w:rsidRPr="00FB7749" w:rsidRDefault="001A78F7">
      <w:pPr>
        <w:widowControl w:val="0"/>
        <w:spacing w:before="100" w:after="100" w:line="240" w:lineRule="auto"/>
        <w:ind w:left="360" w:right="360"/>
        <w:jc w:val="both"/>
        <w:rPr>
          <w:rFonts w:ascii="Times New Roman" w:eastAsia="Times New Roman" w:hAnsi="Times New Roman" w:cs="Times New Roman"/>
          <w:snapToGrid w:val="0"/>
          <w:color w:val="000000"/>
          <w:sz w:val="24"/>
          <w:szCs w:val="24"/>
        </w:rPr>
      </w:pPr>
      <w:r>
        <w:rPr>
          <w:rFonts w:ascii="Times New Roman" w:hAnsi="Times New Roman"/>
          <w:snapToGrid w:val="0"/>
          <w:color w:val="000000"/>
          <w:sz w:val="24"/>
        </w:rPr>
        <w:t>Les administrations publiques et les organismes mandatés des États membres de l’Union européenne tels qu’ils sont définis dans le manuel de jumelage sont seuls autorisés à présenter une proposition par l’intermédiaire des points de contact nationaux des États membres de l’Union européenne.</w:t>
      </w:r>
    </w:p>
    <w:p w:rsidR="001A78F7" w:rsidRPr="00FB7749" w:rsidRDefault="001A78F7" w:rsidP="001A78F7">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lang w:val="en-GB" w:eastAsia="en-GB" w:bidi="ar-SA"/>
        </w:rPr>
        <mc:AlternateContent>
          <mc:Choice Requires="wps">
            <w:drawing>
              <wp:anchor distT="0" distB="0" distL="114300" distR="114300" simplePos="0" relativeHeight="251669504" behindDoc="0" locked="0" layoutInCell="0" allowOverlap="1" wp14:anchorId="20B5CE25" wp14:editId="79B22E17">
                <wp:simplePos x="0" y="0"/>
                <wp:positionH relativeFrom="column">
                  <wp:posOffset>52705</wp:posOffset>
                </wp:positionH>
                <wp:positionV relativeFrom="paragraph">
                  <wp:posOffset>151765</wp:posOffset>
                </wp:positionV>
                <wp:extent cx="5743575" cy="0"/>
                <wp:effectExtent l="0" t="19050" r="9525" b="19050"/>
                <wp:wrapNone/>
                <wp:docPr id="23" name="Straight Connector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43575" cy="0"/>
                        </a:xfrm>
                        <a:prstGeom prst="line">
                          <a:avLst/>
                        </a:prstGeom>
                        <a:noFill/>
                        <a:ln w="22225">
                          <a:solidFill>
                            <a:srgbClr val="D4D4D4"/>
                          </a:solidFill>
                          <a:round/>
                          <a:headEnd/>
                          <a:tailEnd/>
                        </a:ln>
                        <a:effectLst>
                          <a:outerShdw dist="12700" dir="16200000" algn="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xmlns:o="urn:schemas-microsoft-com:office:office" xmlns:v="urn:schemas-microsoft-com:vml" id="Straight Connector 23"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5pt,11.95pt" to="456.4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" o:allowincell="f" strokecolor="#d4d4d4" strokeweight="1.75pt">
                <v:shadow on="t" origin=".5,-.5" offset="0,-1pt"/>
              </v:line>
            </w:pict>
          </mc:Fallback>
        </mc:AlternateContent>
      </w:r>
    </w:p>
    <w:p w:rsidR="001A78F7" w:rsidRPr="00FB7749" w:rsidRDefault="001A78F7" w:rsidP="001A78F7">
      <w:pPr>
        <w:spacing w:after="0" w:line="240" w:lineRule="auto"/>
        <w:ind w:left="360"/>
        <w:jc w:val="center"/>
        <w:rPr>
          <w:rFonts w:ascii="Times New Roman" w:eastAsia="Times New Roman" w:hAnsi="Times New Roman" w:cs="Times New Roman"/>
          <w:b/>
          <w:color w:val="000000"/>
          <w:sz w:val="24"/>
          <w:szCs w:val="24"/>
        </w:rPr>
      </w:pPr>
      <w:r>
        <w:br w:type="page"/>
      </w:r>
    </w:p>
    <w:p w:rsidR="001A78F7" w:rsidRPr="00FB7749" w:rsidRDefault="001A78F7" w:rsidP="001A78F7">
      <w:pPr>
        <w:spacing w:after="0" w:line="240" w:lineRule="auto"/>
        <w:ind w:left="360"/>
        <w:jc w:val="center"/>
        <w:rPr>
          <w:rFonts w:ascii="Times New Roman" w:eastAsia="Times New Roman" w:hAnsi="Times New Roman" w:cs="Times New Roman"/>
          <w:b/>
          <w:color w:val="000000"/>
          <w:sz w:val="24"/>
          <w:szCs w:val="24"/>
        </w:rPr>
      </w:pPr>
      <w:r>
        <w:rPr>
          <w:rFonts w:ascii="Times New Roman" w:hAnsi="Times New Roman"/>
          <w:b/>
          <w:color w:val="000000"/>
          <w:sz w:val="24"/>
        </w:rPr>
        <w:t>CALENDRIER PRÉVISIONNEL</w:t>
      </w:r>
    </w:p>
    <w:p w:rsidR="001A78F7" w:rsidRPr="007338F0" w:rsidRDefault="001A78F7" w:rsidP="007338F0">
      <w:pPr>
        <w:rPr>
          <w:rFonts w:ascii="Times New Roman" w:hAnsi="Times New Roman" w:cs="Times New Roman"/>
          <w:b/>
          <w:sz w:val="24"/>
          <w:szCs w:val="24"/>
        </w:rPr>
      </w:pPr>
      <w:bookmarkStart w:id="273" w:name="_Toc442374585"/>
      <w:bookmarkStart w:id="274" w:name="_Toc442375075"/>
      <w:bookmarkStart w:id="275" w:name="_Toc443320397"/>
      <w:bookmarkStart w:id="276" w:name="_Toc464460244"/>
      <w:bookmarkStart w:id="277" w:name="_Toc476063591"/>
      <w:bookmarkStart w:id="278" w:name="_Toc476068073"/>
      <w:r w:rsidRPr="00E608EF">
        <w:rPr>
          <w:rFonts w:ascii="Times New Roman" w:hAnsi="Times New Roman"/>
          <w:b/>
          <w:sz w:val="24"/>
        </w:rPr>
        <w:t>6</w:t>
      </w:r>
      <w:r>
        <w:rPr>
          <w:rFonts w:ascii="Times New Roman" w:hAnsi="Times New Roman"/>
          <w:b/>
          <w:sz w:val="24"/>
        </w:rPr>
        <w:t>.</w:t>
      </w:r>
      <w:r>
        <w:tab/>
      </w:r>
      <w:r>
        <w:rPr>
          <w:rFonts w:ascii="Times New Roman" w:hAnsi="Times New Roman"/>
          <w:b/>
          <w:sz w:val="24"/>
        </w:rPr>
        <w:t>Date prévisionnelle de notification des résultats du processus d’attribution</w:t>
      </w:r>
      <w:r w:rsidRPr="00746E04">
        <w:rPr>
          <w:rFonts w:ascii="Times New Roman" w:hAnsi="Times New Roman"/>
          <w:b/>
          <w:sz w:val="24"/>
          <w:vertAlign w:val="superscript"/>
        </w:rPr>
        <w:footnoteReference w:id="6"/>
      </w:r>
      <w:bookmarkEnd w:id="273"/>
      <w:bookmarkEnd w:id="274"/>
      <w:bookmarkEnd w:id="275"/>
      <w:bookmarkEnd w:id="276"/>
      <w:bookmarkEnd w:id="277"/>
      <w:bookmarkEnd w:id="278"/>
    </w:p>
    <w:p w:rsidR="001A78F7" w:rsidRPr="00FB7749" w:rsidRDefault="001A78F7" w:rsidP="001A78F7">
      <w:pPr>
        <w:widowControl w:val="0"/>
        <w:spacing w:before="100" w:after="100" w:line="240" w:lineRule="auto"/>
        <w:ind w:left="360" w:right="360"/>
        <w:rPr>
          <w:rFonts w:ascii="Times New Roman" w:eastAsia="Times New Roman" w:hAnsi="Times New Roman" w:cs="Times New Roman"/>
          <w:snapToGrid w:val="0"/>
          <w:color w:val="000000"/>
          <w:sz w:val="24"/>
          <w:szCs w:val="24"/>
        </w:rPr>
      </w:pPr>
      <w:r>
        <w:rPr>
          <w:rFonts w:ascii="Times New Roman" w:hAnsi="Times New Roman"/>
          <w:snapToGrid w:val="0"/>
          <w:color w:val="000000"/>
          <w:sz w:val="24"/>
        </w:rPr>
        <w:t>&lt;</w:t>
      </w:r>
      <w:proofErr w:type="gramStart"/>
      <w:r>
        <w:rPr>
          <w:rFonts w:ascii="Times New Roman" w:hAnsi="Times New Roman"/>
          <w:snapToGrid w:val="0"/>
          <w:color w:val="000000"/>
          <w:sz w:val="24"/>
        </w:rPr>
        <w:t>à</w:t>
      </w:r>
      <w:proofErr w:type="gramEnd"/>
      <w:r>
        <w:rPr>
          <w:rFonts w:ascii="Times New Roman" w:hAnsi="Times New Roman"/>
          <w:snapToGrid w:val="0"/>
          <w:color w:val="000000"/>
          <w:sz w:val="24"/>
        </w:rPr>
        <w:t xml:space="preserve"> préciser&gt;</w:t>
      </w:r>
    </w:p>
    <w:p w:rsidR="001A78F7" w:rsidRPr="00FB7749" w:rsidRDefault="001A78F7" w:rsidP="001A78F7">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lang w:val="en-GB" w:eastAsia="en-GB" w:bidi="ar-SA"/>
        </w:rPr>
        <mc:AlternateContent>
          <mc:Choice Requires="wps">
            <w:drawing>
              <wp:anchor distT="0" distB="0" distL="114300" distR="114300" simplePos="0" relativeHeight="251670528" behindDoc="0" locked="0" layoutInCell="0" allowOverlap="1" wp14:anchorId="002657FC" wp14:editId="5A09FF97">
                <wp:simplePos x="0" y="0"/>
                <wp:positionH relativeFrom="column">
                  <wp:posOffset>0</wp:posOffset>
                </wp:positionH>
                <wp:positionV relativeFrom="paragraph">
                  <wp:posOffset>152400</wp:posOffset>
                </wp:positionV>
                <wp:extent cx="5943600" cy="635"/>
                <wp:effectExtent l="17145" t="30480" r="11430" b="16510"/>
                <wp:wrapNone/>
                <wp:docPr id="24" name="Straight Connec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635"/>
                        </a:xfrm>
                        <a:prstGeom prst="line">
                          <a:avLst/>
                        </a:prstGeom>
                        <a:noFill/>
                        <a:ln w="22225">
                          <a:solidFill>
                            <a:srgbClr val="D4D4D4"/>
                          </a:solidFill>
                          <a:round/>
                          <a:headEnd/>
                          <a:tailEnd/>
                        </a:ln>
                        <a:effectLst>
                          <a:outerShdw dist="12700" dir="16200000" algn="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xmlns:o="urn:schemas-microsoft-com:office:office" xmlns:v="urn:schemas-microsoft-com:vml" id="Straight Connector 24"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2pt" to="468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" o:allowincell="f" strokecolor="#d4d4d4" strokeweight="1.75pt">
                <v:shadow on="t" origin=".5,-.5" offset="0,-1pt"/>
              </v:line>
            </w:pict>
          </mc:Fallback>
        </mc:AlternateContent>
      </w:r>
    </w:p>
    <w:p w:rsidR="001A78F7" w:rsidRPr="00FB7749" w:rsidRDefault="001A78F7" w:rsidP="001A78F7">
      <w:pPr>
        <w:spacing w:after="0" w:line="240" w:lineRule="auto"/>
        <w:ind w:left="360"/>
        <w:jc w:val="center"/>
        <w:rPr>
          <w:rFonts w:ascii="Times New Roman" w:eastAsia="Times New Roman" w:hAnsi="Times New Roman" w:cs="Times New Roman"/>
          <w:b/>
          <w:color w:val="000000"/>
          <w:sz w:val="24"/>
          <w:szCs w:val="24"/>
        </w:rPr>
      </w:pPr>
    </w:p>
    <w:p w:rsidR="001A78F7" w:rsidRPr="00FB7749" w:rsidRDefault="001A78F7" w:rsidP="001A78F7">
      <w:pPr>
        <w:spacing w:after="0" w:line="240" w:lineRule="auto"/>
        <w:ind w:left="360"/>
        <w:jc w:val="center"/>
        <w:rPr>
          <w:rFonts w:ascii="Times New Roman" w:eastAsia="Times New Roman" w:hAnsi="Times New Roman" w:cs="Times New Roman"/>
          <w:b/>
          <w:color w:val="000000"/>
          <w:sz w:val="24"/>
          <w:szCs w:val="24"/>
        </w:rPr>
      </w:pPr>
    </w:p>
    <w:p w:rsidR="001A78F7" w:rsidRPr="00FB7749" w:rsidRDefault="001A78F7" w:rsidP="001A78F7">
      <w:pPr>
        <w:spacing w:after="0" w:line="240" w:lineRule="auto"/>
        <w:ind w:left="360"/>
        <w:jc w:val="center"/>
        <w:rPr>
          <w:rFonts w:ascii="Times New Roman" w:eastAsia="Times New Roman" w:hAnsi="Times New Roman" w:cs="Times New Roman"/>
          <w:b/>
          <w:color w:val="000000"/>
          <w:sz w:val="24"/>
          <w:szCs w:val="24"/>
        </w:rPr>
      </w:pPr>
      <w:r>
        <w:rPr>
          <w:rFonts w:ascii="Times New Roman" w:hAnsi="Times New Roman"/>
          <w:b/>
          <w:color w:val="000000"/>
          <w:sz w:val="24"/>
        </w:rPr>
        <w:t>CRITÈRES DE SÉLECTION ET D’ATTRIBUTION</w:t>
      </w:r>
    </w:p>
    <w:p w:rsidR="001A78F7" w:rsidRPr="00FB7749" w:rsidRDefault="001A78F7" w:rsidP="001A78F7">
      <w:pPr>
        <w:spacing w:after="0" w:line="240" w:lineRule="auto"/>
        <w:ind w:left="360" w:hanging="360"/>
        <w:outlineLvl w:val="0"/>
        <w:rPr>
          <w:rFonts w:ascii="Times New Roman" w:eastAsia="Times New Roman" w:hAnsi="Times New Roman" w:cs="Times New Roman"/>
          <w:b/>
          <w:color w:val="000000"/>
          <w:sz w:val="24"/>
          <w:szCs w:val="24"/>
        </w:rPr>
      </w:pPr>
      <w:bookmarkStart w:id="279" w:name="_Toc442374586"/>
      <w:bookmarkStart w:id="280" w:name="_Toc442375076"/>
      <w:bookmarkStart w:id="281" w:name="_Toc443320398"/>
      <w:bookmarkStart w:id="282" w:name="_Toc464460245"/>
    </w:p>
    <w:p w:rsidR="001A78F7" w:rsidRPr="007338F0" w:rsidRDefault="001A78F7" w:rsidP="007338F0">
      <w:pPr>
        <w:jc w:val="both"/>
        <w:rPr>
          <w:rFonts w:ascii="Times New Roman" w:hAnsi="Times New Roman" w:cs="Times New Roman"/>
          <w:b/>
          <w:sz w:val="24"/>
          <w:szCs w:val="24"/>
        </w:rPr>
      </w:pPr>
      <w:bookmarkStart w:id="283" w:name="_Toc476063592"/>
      <w:bookmarkStart w:id="284" w:name="_Toc476068074"/>
      <w:r w:rsidRPr="00E608EF">
        <w:rPr>
          <w:rFonts w:ascii="Times New Roman" w:hAnsi="Times New Roman"/>
          <w:b/>
          <w:sz w:val="24"/>
        </w:rPr>
        <w:t>7</w:t>
      </w:r>
      <w:r>
        <w:rPr>
          <w:rFonts w:ascii="Times New Roman" w:hAnsi="Times New Roman"/>
          <w:b/>
          <w:sz w:val="24"/>
        </w:rPr>
        <w:t>.</w:t>
      </w:r>
      <w:r>
        <w:tab/>
      </w:r>
      <w:r>
        <w:rPr>
          <w:rFonts w:ascii="Times New Roman" w:hAnsi="Times New Roman"/>
          <w:b/>
          <w:sz w:val="24"/>
        </w:rPr>
        <w:t>Critères de sélection et d’attribution</w:t>
      </w:r>
      <w:bookmarkEnd w:id="279"/>
      <w:bookmarkEnd w:id="280"/>
      <w:bookmarkEnd w:id="281"/>
      <w:bookmarkEnd w:id="282"/>
      <w:bookmarkEnd w:id="283"/>
      <w:bookmarkEnd w:id="284"/>
    </w:p>
    <w:p w:rsidR="001A78F7" w:rsidRPr="00D14226" w:rsidRDefault="001A78F7" w:rsidP="007338F0">
      <w:pPr>
        <w:widowControl w:val="0"/>
        <w:spacing w:before="100" w:after="100" w:line="240" w:lineRule="auto"/>
        <w:ind w:left="540" w:right="360"/>
        <w:jc w:val="both"/>
        <w:rPr>
          <w:rFonts w:ascii="Times New Roman" w:eastAsia="Calibri" w:hAnsi="Times New Roman" w:cs="Times New Roman"/>
          <w:b/>
          <w:color w:val="000000"/>
          <w:sz w:val="24"/>
          <w:szCs w:val="24"/>
        </w:rPr>
      </w:pPr>
      <w:r w:rsidRPr="00D14226">
        <w:rPr>
          <w:rFonts w:ascii="Times New Roman" w:hAnsi="Times New Roman"/>
          <w:color w:val="000000"/>
          <w:sz w:val="24"/>
          <w:szCs w:val="24"/>
        </w:rPr>
        <w:t xml:space="preserve">Les </w:t>
      </w:r>
      <w:r w:rsidRPr="00D14226">
        <w:rPr>
          <w:rFonts w:ascii="Times New Roman" w:hAnsi="Times New Roman"/>
          <w:b/>
          <w:color w:val="000000"/>
          <w:sz w:val="24"/>
          <w:szCs w:val="24"/>
        </w:rPr>
        <w:t>critères de sélection</w:t>
      </w:r>
      <w:r w:rsidRPr="00D14226">
        <w:rPr>
          <w:rFonts w:ascii="Times New Roman" w:hAnsi="Times New Roman"/>
          <w:color w:val="000000"/>
          <w:sz w:val="24"/>
          <w:szCs w:val="24"/>
        </w:rPr>
        <w:t xml:space="preserve"> servent à </w:t>
      </w:r>
      <w:r w:rsidRPr="00D14226">
        <w:rPr>
          <w:rFonts w:ascii="Times New Roman" w:hAnsi="Times New Roman"/>
          <w:snapToGrid w:val="0"/>
          <w:color w:val="000000"/>
          <w:sz w:val="24"/>
          <w:szCs w:val="24"/>
        </w:rPr>
        <w:t>évaluer</w:t>
      </w:r>
      <w:r w:rsidRPr="00D14226">
        <w:rPr>
          <w:rFonts w:ascii="Times New Roman" w:hAnsi="Times New Roman"/>
          <w:color w:val="000000"/>
          <w:sz w:val="24"/>
          <w:szCs w:val="24"/>
        </w:rPr>
        <w:t xml:space="preserve"> la </w:t>
      </w:r>
      <w:r w:rsidRPr="00D14226">
        <w:rPr>
          <w:rFonts w:ascii="Times New Roman" w:hAnsi="Times New Roman"/>
          <w:b/>
          <w:color w:val="000000"/>
          <w:sz w:val="24"/>
          <w:szCs w:val="24"/>
        </w:rPr>
        <w:t xml:space="preserve">capacité opérationnelle </w:t>
      </w:r>
      <w:r w:rsidR="00EE742F" w:rsidRPr="00D14226">
        <w:rPr>
          <w:rFonts w:ascii="Times New Roman" w:hAnsi="Times New Roman"/>
          <w:color w:val="000000"/>
          <w:sz w:val="24"/>
          <w:szCs w:val="24"/>
        </w:rPr>
        <w:t>du</w:t>
      </w:r>
      <w:r w:rsidRPr="00D14226">
        <w:rPr>
          <w:rFonts w:ascii="Times New Roman" w:hAnsi="Times New Roman"/>
          <w:color w:val="000000"/>
          <w:sz w:val="24"/>
          <w:szCs w:val="24"/>
        </w:rPr>
        <w:t xml:space="preserve"> chef de projet de l’État membre, </w:t>
      </w:r>
      <w:r w:rsidR="00EE742F" w:rsidRPr="00D14226">
        <w:rPr>
          <w:rFonts w:ascii="Times New Roman" w:hAnsi="Times New Roman"/>
          <w:color w:val="000000"/>
          <w:sz w:val="24"/>
          <w:szCs w:val="24"/>
        </w:rPr>
        <w:t xml:space="preserve">du </w:t>
      </w:r>
      <w:r w:rsidRPr="00D14226">
        <w:rPr>
          <w:rFonts w:ascii="Times New Roman" w:hAnsi="Times New Roman"/>
          <w:color w:val="000000"/>
          <w:sz w:val="24"/>
          <w:szCs w:val="24"/>
        </w:rPr>
        <w:t xml:space="preserve">conseiller résident de jumelage et </w:t>
      </w:r>
      <w:r w:rsidR="00EE742F" w:rsidRPr="00D14226">
        <w:rPr>
          <w:rFonts w:ascii="Times New Roman" w:hAnsi="Times New Roman"/>
          <w:color w:val="000000"/>
          <w:sz w:val="24"/>
          <w:szCs w:val="24"/>
        </w:rPr>
        <w:t xml:space="preserve">des </w:t>
      </w:r>
      <w:r w:rsidRPr="00D14226">
        <w:rPr>
          <w:rFonts w:ascii="Times New Roman" w:hAnsi="Times New Roman"/>
          <w:color w:val="000000"/>
          <w:sz w:val="24"/>
          <w:szCs w:val="24"/>
        </w:rPr>
        <w:t>responsables de volets</w:t>
      </w:r>
      <w:r w:rsidR="00EE742F" w:rsidRPr="00D14226">
        <w:rPr>
          <w:rFonts w:ascii="Times New Roman" w:hAnsi="Times New Roman"/>
          <w:color w:val="000000"/>
          <w:sz w:val="24"/>
          <w:szCs w:val="24"/>
        </w:rPr>
        <w:t xml:space="preserve"> mentionnés dans la proposition</w:t>
      </w:r>
      <w:r w:rsidRPr="00D14226">
        <w:rPr>
          <w:rFonts w:ascii="Times New Roman" w:hAnsi="Times New Roman"/>
          <w:color w:val="000000"/>
          <w:sz w:val="24"/>
          <w:szCs w:val="24"/>
        </w:rPr>
        <w:t>; l’appréciation est exprimée de manière positive ou négative (</w:t>
      </w:r>
      <w:r w:rsidRPr="00D14226">
        <w:rPr>
          <w:rFonts w:ascii="Times New Roman" w:hAnsi="Times New Roman"/>
          <w:b/>
          <w:color w:val="000000"/>
          <w:sz w:val="24"/>
          <w:szCs w:val="24"/>
        </w:rPr>
        <w:t>oui/non</w:t>
      </w:r>
      <w:r w:rsidRPr="00D14226">
        <w:rPr>
          <w:rFonts w:ascii="Times New Roman" w:hAnsi="Times New Roman"/>
          <w:color w:val="000000"/>
          <w:sz w:val="24"/>
          <w:szCs w:val="24"/>
        </w:rPr>
        <w:t>) et il suffit qu’un seul critère donne lieu à une évaluation négative pour exclure la proposition.</w:t>
      </w:r>
    </w:p>
    <w:p w:rsidR="001A78F7" w:rsidRPr="00D14226" w:rsidRDefault="001A78F7" w:rsidP="007338F0">
      <w:pPr>
        <w:widowControl w:val="0"/>
        <w:spacing w:before="100" w:after="100" w:line="240" w:lineRule="auto"/>
        <w:ind w:left="540" w:right="360"/>
        <w:jc w:val="both"/>
        <w:rPr>
          <w:rFonts w:ascii="Times New Roman" w:eastAsia="Calibri" w:hAnsi="Times New Roman" w:cs="Times New Roman"/>
          <w:b/>
          <w:color w:val="000000"/>
          <w:sz w:val="24"/>
          <w:szCs w:val="24"/>
          <w:u w:val="single"/>
        </w:rPr>
      </w:pPr>
      <w:r w:rsidRPr="00D14226">
        <w:rPr>
          <w:rFonts w:ascii="Times New Roman" w:hAnsi="Times New Roman"/>
          <w:color w:val="000000"/>
          <w:sz w:val="24"/>
          <w:szCs w:val="24"/>
        </w:rPr>
        <w:t xml:space="preserve">Les </w:t>
      </w:r>
      <w:r w:rsidRPr="00D14226">
        <w:rPr>
          <w:rFonts w:ascii="Times New Roman" w:hAnsi="Times New Roman"/>
          <w:b/>
          <w:color w:val="000000"/>
          <w:sz w:val="24"/>
          <w:szCs w:val="24"/>
        </w:rPr>
        <w:t>critères d’attribution</w:t>
      </w:r>
      <w:r w:rsidRPr="00D14226">
        <w:rPr>
          <w:rFonts w:ascii="Times New Roman" w:hAnsi="Times New Roman"/>
          <w:color w:val="000000"/>
          <w:sz w:val="24"/>
          <w:szCs w:val="24"/>
        </w:rPr>
        <w:t xml:space="preserve"> </w:t>
      </w:r>
      <w:r w:rsidRPr="00D14226">
        <w:rPr>
          <w:rFonts w:ascii="Times New Roman" w:hAnsi="Times New Roman"/>
          <w:snapToGrid w:val="0"/>
          <w:color w:val="000000"/>
          <w:sz w:val="24"/>
          <w:szCs w:val="24"/>
        </w:rPr>
        <w:t>portent</w:t>
      </w:r>
      <w:r w:rsidRPr="00D14226">
        <w:rPr>
          <w:rFonts w:ascii="Times New Roman" w:hAnsi="Times New Roman"/>
          <w:color w:val="000000"/>
          <w:sz w:val="24"/>
          <w:szCs w:val="24"/>
        </w:rPr>
        <w:t xml:space="preserve"> sur </w:t>
      </w:r>
      <w:r w:rsidRPr="00D14226">
        <w:rPr>
          <w:rFonts w:ascii="Times New Roman" w:hAnsi="Times New Roman"/>
          <w:b/>
          <w:color w:val="000000"/>
          <w:sz w:val="24"/>
          <w:szCs w:val="24"/>
        </w:rPr>
        <w:t>l’intérêt des principaux aspects à prendre en considération</w:t>
      </w:r>
      <w:r w:rsidRPr="00D14226">
        <w:rPr>
          <w:rFonts w:ascii="Times New Roman" w:hAnsi="Times New Roman"/>
          <w:color w:val="000000"/>
          <w:sz w:val="24"/>
          <w:szCs w:val="24"/>
        </w:rPr>
        <w:t xml:space="preserve"> dans la proposition et sont évalués en appliquant un </w:t>
      </w:r>
      <w:r w:rsidRPr="00D14226">
        <w:rPr>
          <w:rFonts w:ascii="Times New Roman" w:hAnsi="Times New Roman"/>
          <w:b/>
          <w:color w:val="000000"/>
          <w:sz w:val="24"/>
          <w:szCs w:val="24"/>
        </w:rPr>
        <w:t xml:space="preserve">système de notation (de </w:t>
      </w:r>
      <w:r w:rsidRPr="00E608EF">
        <w:rPr>
          <w:rFonts w:ascii="Times New Roman" w:hAnsi="Times New Roman"/>
          <w:b/>
          <w:color w:val="000000"/>
          <w:sz w:val="24"/>
          <w:szCs w:val="24"/>
        </w:rPr>
        <w:t>1</w:t>
      </w:r>
      <w:r w:rsidRPr="00D14226">
        <w:rPr>
          <w:rFonts w:ascii="Times New Roman" w:hAnsi="Times New Roman"/>
          <w:b/>
          <w:color w:val="000000"/>
          <w:sz w:val="24"/>
          <w:szCs w:val="24"/>
        </w:rPr>
        <w:t xml:space="preserve"> à </w:t>
      </w:r>
      <w:r w:rsidRPr="00E608EF">
        <w:rPr>
          <w:rFonts w:ascii="Times New Roman" w:hAnsi="Times New Roman"/>
          <w:b/>
          <w:color w:val="000000"/>
          <w:sz w:val="24"/>
          <w:szCs w:val="24"/>
        </w:rPr>
        <w:t>5</w:t>
      </w:r>
      <w:r w:rsidRPr="00D14226">
        <w:rPr>
          <w:rFonts w:ascii="Times New Roman" w:hAnsi="Times New Roman"/>
          <w:b/>
          <w:color w:val="000000"/>
          <w:sz w:val="24"/>
          <w:szCs w:val="24"/>
        </w:rPr>
        <w:t>)</w:t>
      </w:r>
      <w:r w:rsidRPr="00D14226">
        <w:rPr>
          <w:rFonts w:ascii="Times New Roman" w:hAnsi="Times New Roman"/>
          <w:color w:val="000000"/>
          <w:sz w:val="24"/>
          <w:szCs w:val="24"/>
        </w:rPr>
        <w:t>:</w:t>
      </w:r>
    </w:p>
    <w:p w:rsidR="00D14226" w:rsidRPr="00D14226" w:rsidRDefault="001A78F7" w:rsidP="00D14226">
      <w:pPr>
        <w:widowControl w:val="0"/>
        <w:spacing w:before="100" w:after="100" w:line="240" w:lineRule="auto"/>
        <w:ind w:left="540" w:right="360"/>
        <w:jc w:val="both"/>
        <w:rPr>
          <w:rFonts w:ascii="Times New Roman" w:hAnsi="Times New Roman"/>
          <w:snapToGrid w:val="0"/>
          <w:color w:val="000000"/>
          <w:sz w:val="24"/>
          <w:szCs w:val="24"/>
        </w:rPr>
      </w:pPr>
      <w:r w:rsidRPr="00D14226">
        <w:rPr>
          <w:rFonts w:ascii="Times New Roman" w:hAnsi="Times New Roman"/>
          <w:snapToGrid w:val="0"/>
          <w:color w:val="000000"/>
          <w:sz w:val="24"/>
          <w:szCs w:val="24"/>
        </w:rPr>
        <w:t xml:space="preserve">La sélection d’un État membre et l’attribution d’un contrat de jumelage se fonderont sur l’évaluation de plusieurs aspects qualitatifs incluant, entre autres, la méthodologie proposée, l’expérience du </w:t>
      </w:r>
      <w:r w:rsidR="00D14226">
        <w:rPr>
          <w:rFonts w:ascii="Times New Roman" w:hAnsi="Times New Roman"/>
          <w:snapToGrid w:val="0"/>
          <w:color w:val="000000"/>
          <w:sz w:val="24"/>
          <w:szCs w:val="24"/>
        </w:rPr>
        <w:t>chef de projet</w:t>
      </w:r>
      <w:r w:rsidRPr="00D14226">
        <w:rPr>
          <w:rFonts w:ascii="Times New Roman" w:hAnsi="Times New Roman"/>
          <w:snapToGrid w:val="0"/>
          <w:color w:val="000000"/>
          <w:sz w:val="24"/>
          <w:szCs w:val="24"/>
        </w:rPr>
        <w:t xml:space="preserve"> et du </w:t>
      </w:r>
      <w:r w:rsidR="00D14226">
        <w:rPr>
          <w:rFonts w:ascii="Times New Roman" w:hAnsi="Times New Roman"/>
          <w:snapToGrid w:val="0"/>
          <w:color w:val="000000"/>
          <w:sz w:val="24"/>
          <w:szCs w:val="24"/>
        </w:rPr>
        <w:t xml:space="preserve">conseiller résident de </w:t>
      </w:r>
      <w:proofErr w:type="gramStart"/>
      <w:r w:rsidR="00D14226">
        <w:rPr>
          <w:rFonts w:ascii="Times New Roman" w:hAnsi="Times New Roman"/>
          <w:snapToGrid w:val="0"/>
          <w:color w:val="000000"/>
          <w:sz w:val="24"/>
          <w:szCs w:val="24"/>
        </w:rPr>
        <w:t>jumelage</w:t>
      </w:r>
      <w:r w:rsidRPr="00D14226">
        <w:rPr>
          <w:rFonts w:ascii="Times New Roman" w:hAnsi="Times New Roman"/>
          <w:snapToGrid w:val="0"/>
          <w:color w:val="000000"/>
          <w:sz w:val="24"/>
          <w:szCs w:val="24"/>
        </w:rPr>
        <w:t xml:space="preserve"> proposés</w:t>
      </w:r>
      <w:proofErr w:type="gramEnd"/>
      <w:r w:rsidRPr="00D14226">
        <w:rPr>
          <w:rFonts w:ascii="Times New Roman" w:hAnsi="Times New Roman"/>
          <w:snapToGrid w:val="0"/>
          <w:color w:val="000000"/>
          <w:sz w:val="24"/>
          <w:szCs w:val="24"/>
        </w:rPr>
        <w:t xml:space="preserve">, </w:t>
      </w:r>
      <w:r w:rsidR="00D14226">
        <w:rPr>
          <w:rFonts w:ascii="Times New Roman" w:hAnsi="Times New Roman"/>
          <w:snapToGrid w:val="0"/>
          <w:color w:val="000000"/>
          <w:sz w:val="24"/>
          <w:szCs w:val="24"/>
        </w:rPr>
        <w:t xml:space="preserve">la structure institutionnelle et la capacité </w:t>
      </w:r>
      <w:r w:rsidRPr="00D14226">
        <w:rPr>
          <w:rFonts w:ascii="Times New Roman" w:hAnsi="Times New Roman"/>
          <w:snapToGrid w:val="0"/>
          <w:color w:val="000000"/>
          <w:sz w:val="24"/>
          <w:szCs w:val="24"/>
        </w:rPr>
        <w:t>de l’administration et la présentation de l’État membre, etc.</w:t>
      </w:r>
    </w:p>
    <w:p w:rsidR="001A78F7" w:rsidRPr="00D14226" w:rsidRDefault="001A78F7" w:rsidP="007338F0">
      <w:pPr>
        <w:widowControl w:val="0"/>
        <w:spacing w:before="100" w:after="100" w:line="240" w:lineRule="auto"/>
        <w:ind w:left="540" w:right="360"/>
        <w:jc w:val="both"/>
        <w:rPr>
          <w:rFonts w:ascii="Times New Roman" w:eastAsia="Times New Roman" w:hAnsi="Times New Roman" w:cs="Times New Roman"/>
          <w:i/>
          <w:snapToGrid w:val="0"/>
          <w:color w:val="000000"/>
          <w:sz w:val="24"/>
          <w:szCs w:val="24"/>
        </w:rPr>
      </w:pPr>
      <w:r w:rsidRPr="00D14226">
        <w:rPr>
          <w:rFonts w:ascii="Times New Roman" w:hAnsi="Times New Roman" w:cs="Times New Roman"/>
          <w:snapToGrid w:val="0"/>
          <w:color w:val="000000"/>
          <w:sz w:val="24"/>
          <w:szCs w:val="24"/>
        </w:rPr>
        <w:t>Voir l’annexe C</w:t>
      </w:r>
      <w:r w:rsidRPr="00E608EF">
        <w:rPr>
          <w:rFonts w:ascii="Times New Roman" w:hAnsi="Times New Roman" w:cs="Times New Roman"/>
          <w:snapToGrid w:val="0"/>
          <w:color w:val="000000"/>
          <w:sz w:val="24"/>
          <w:szCs w:val="24"/>
        </w:rPr>
        <w:t>6</w:t>
      </w:r>
      <w:r w:rsidRPr="00D14226">
        <w:rPr>
          <w:rFonts w:ascii="Times New Roman" w:hAnsi="Times New Roman" w:cs="Times New Roman"/>
          <w:snapToGrid w:val="0"/>
          <w:color w:val="000000"/>
          <w:sz w:val="24"/>
          <w:szCs w:val="24"/>
        </w:rPr>
        <w:t xml:space="preserve"> du manuel de jumelage: </w:t>
      </w:r>
      <w:r w:rsidRPr="00D14226">
        <w:rPr>
          <w:rFonts w:ascii="Times New Roman" w:hAnsi="Times New Roman" w:cs="Times New Roman"/>
          <w:sz w:val="24"/>
          <w:szCs w:val="24"/>
        </w:rPr>
        <w:t>grille de conformité administrative et d’éligibilité</w:t>
      </w:r>
      <w:r w:rsidR="00EE68B0">
        <w:rPr>
          <w:rFonts w:ascii="Times New Roman" w:hAnsi="Times New Roman" w:cs="Times New Roman"/>
          <w:sz w:val="24"/>
          <w:szCs w:val="24"/>
        </w:rPr>
        <w:t xml:space="preserve"> et</w:t>
      </w:r>
      <w:r w:rsidRPr="00D14226">
        <w:rPr>
          <w:rFonts w:ascii="Times New Roman" w:hAnsi="Times New Roman" w:cs="Times New Roman"/>
          <w:snapToGrid w:val="0"/>
          <w:color w:val="000000"/>
          <w:sz w:val="24"/>
          <w:szCs w:val="24"/>
        </w:rPr>
        <w:t xml:space="preserve"> l’annexe C</w:t>
      </w:r>
      <w:r w:rsidRPr="00E608EF">
        <w:rPr>
          <w:rFonts w:ascii="Times New Roman" w:hAnsi="Times New Roman" w:cs="Times New Roman"/>
          <w:snapToGrid w:val="0"/>
          <w:color w:val="000000"/>
          <w:sz w:val="24"/>
          <w:szCs w:val="24"/>
        </w:rPr>
        <w:t>7</w:t>
      </w:r>
      <w:r w:rsidRPr="00D14226">
        <w:rPr>
          <w:rFonts w:ascii="Times New Roman" w:hAnsi="Times New Roman" w:cs="Times New Roman"/>
          <w:snapToGrid w:val="0"/>
          <w:color w:val="000000"/>
          <w:sz w:val="24"/>
          <w:szCs w:val="24"/>
        </w:rPr>
        <w:t xml:space="preserve"> du manuel de jumelage: </w:t>
      </w:r>
      <w:r w:rsidR="00EE68B0">
        <w:rPr>
          <w:rFonts w:ascii="Times New Roman" w:hAnsi="Times New Roman" w:cs="Times New Roman"/>
          <w:sz w:val="24"/>
          <w:szCs w:val="24"/>
        </w:rPr>
        <w:t>g</w:t>
      </w:r>
      <w:r w:rsidR="00EE68B0" w:rsidRPr="00EE68B0">
        <w:rPr>
          <w:rFonts w:ascii="Times New Roman" w:hAnsi="Times New Roman" w:cs="Times New Roman"/>
          <w:sz w:val="24"/>
          <w:szCs w:val="24"/>
        </w:rPr>
        <w:t>rille d’évaluation pour la sélection des propositions de jumelage</w:t>
      </w:r>
      <w:r w:rsidR="00EE68B0">
        <w:rPr>
          <w:rFonts w:ascii="Times New Roman" w:hAnsi="Times New Roman" w:cs="Times New Roman"/>
          <w:sz w:val="24"/>
          <w:szCs w:val="24"/>
        </w:rPr>
        <w:t>.</w:t>
      </w:r>
    </w:p>
    <w:p w:rsidR="001A78F7" w:rsidRPr="00FB7749" w:rsidRDefault="001A78F7" w:rsidP="007338F0">
      <w:p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lang w:val="en-GB" w:eastAsia="en-GB" w:bidi="ar-SA"/>
        </w:rPr>
        <mc:AlternateContent>
          <mc:Choice Requires="wps">
            <w:drawing>
              <wp:anchor distT="0" distB="0" distL="114300" distR="114300" simplePos="0" relativeHeight="251671552" behindDoc="0" locked="0" layoutInCell="0" allowOverlap="1" wp14:anchorId="70EED8AB" wp14:editId="15FB1494">
                <wp:simplePos x="0" y="0"/>
                <wp:positionH relativeFrom="column">
                  <wp:posOffset>0</wp:posOffset>
                </wp:positionH>
                <wp:positionV relativeFrom="paragraph">
                  <wp:posOffset>152400</wp:posOffset>
                </wp:positionV>
                <wp:extent cx="5943600" cy="635"/>
                <wp:effectExtent l="17145" t="29845" r="11430" b="17145"/>
                <wp:wrapNone/>
                <wp:docPr id="25" name="Straight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635"/>
                        </a:xfrm>
                        <a:prstGeom prst="line">
                          <a:avLst/>
                        </a:prstGeom>
                        <a:noFill/>
                        <a:ln w="22225">
                          <a:solidFill>
                            <a:srgbClr val="D4D4D4"/>
                          </a:solidFill>
                          <a:round/>
                          <a:headEnd/>
                          <a:tailEnd/>
                        </a:ln>
                        <a:effectLst>
                          <a:outerShdw dist="12700" dir="16200000" algn="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xmlns:o="urn:schemas-microsoft-com:office:office" xmlns:v="urn:schemas-microsoft-com:vml" id="Straight Connector 25"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2pt" to="468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" o:allowincell="f" strokecolor="#d4d4d4" strokeweight="1.75pt">
                <v:shadow on="t" origin=".5,-.5" offset="0,-1pt"/>
              </v:line>
            </w:pict>
          </mc:Fallback>
        </mc:AlternateContent>
      </w:r>
    </w:p>
    <w:p w:rsidR="001A78F7" w:rsidRPr="00FB7749" w:rsidRDefault="001A78F7" w:rsidP="007338F0">
      <w:pPr>
        <w:spacing w:after="0" w:line="240" w:lineRule="auto"/>
        <w:ind w:left="360"/>
        <w:jc w:val="both"/>
        <w:rPr>
          <w:rFonts w:ascii="Times New Roman" w:eastAsia="Times New Roman" w:hAnsi="Times New Roman" w:cs="Times New Roman"/>
          <w:b/>
          <w:color w:val="000000"/>
          <w:sz w:val="24"/>
          <w:szCs w:val="24"/>
        </w:rPr>
      </w:pPr>
    </w:p>
    <w:p w:rsidR="001A78F7" w:rsidRPr="00FB7749" w:rsidRDefault="001A78F7" w:rsidP="007338F0">
      <w:pPr>
        <w:spacing w:after="0" w:line="240" w:lineRule="auto"/>
        <w:ind w:left="360"/>
        <w:jc w:val="both"/>
        <w:rPr>
          <w:rFonts w:ascii="Times New Roman" w:eastAsia="Times New Roman" w:hAnsi="Times New Roman" w:cs="Times New Roman"/>
          <w:b/>
          <w:color w:val="000000"/>
          <w:sz w:val="24"/>
          <w:szCs w:val="24"/>
        </w:rPr>
      </w:pPr>
      <w:r>
        <w:rPr>
          <w:rFonts w:ascii="Times New Roman" w:hAnsi="Times New Roman"/>
          <w:b/>
          <w:color w:val="000000"/>
          <w:sz w:val="24"/>
        </w:rPr>
        <w:t>PRÉSENTATION D’UNE DEMANDE</w:t>
      </w:r>
    </w:p>
    <w:p w:rsidR="001A78F7" w:rsidRPr="00FB7749" w:rsidRDefault="001A78F7" w:rsidP="007338F0">
      <w:pPr>
        <w:spacing w:after="0" w:line="240" w:lineRule="auto"/>
        <w:ind w:left="360"/>
        <w:jc w:val="both"/>
        <w:rPr>
          <w:rFonts w:ascii="Times New Roman" w:eastAsia="Times New Roman" w:hAnsi="Times New Roman" w:cs="Times New Roman"/>
          <w:b/>
          <w:color w:val="000000"/>
          <w:sz w:val="24"/>
          <w:szCs w:val="24"/>
        </w:rPr>
      </w:pPr>
    </w:p>
    <w:p w:rsidR="001A78F7" w:rsidRPr="007338F0" w:rsidRDefault="001A78F7" w:rsidP="007338F0">
      <w:pPr>
        <w:jc w:val="both"/>
        <w:rPr>
          <w:rFonts w:ascii="Times New Roman" w:hAnsi="Times New Roman" w:cs="Times New Roman"/>
          <w:b/>
          <w:sz w:val="24"/>
          <w:szCs w:val="24"/>
        </w:rPr>
      </w:pPr>
      <w:bookmarkStart w:id="285" w:name="_Toc442374587"/>
      <w:bookmarkStart w:id="286" w:name="_Toc442375077"/>
      <w:bookmarkStart w:id="287" w:name="_Toc443320399"/>
      <w:bookmarkStart w:id="288" w:name="_Toc464460246"/>
      <w:bookmarkStart w:id="289" w:name="_Toc476063593"/>
      <w:bookmarkStart w:id="290" w:name="_Toc476068075"/>
      <w:r w:rsidRPr="00E608EF">
        <w:rPr>
          <w:rFonts w:ascii="Times New Roman" w:hAnsi="Times New Roman"/>
          <w:b/>
          <w:sz w:val="24"/>
        </w:rPr>
        <w:t>8</w:t>
      </w:r>
      <w:r>
        <w:rPr>
          <w:rFonts w:ascii="Times New Roman" w:hAnsi="Times New Roman"/>
          <w:b/>
          <w:sz w:val="24"/>
        </w:rPr>
        <w:t>.</w:t>
      </w:r>
      <w:r>
        <w:tab/>
      </w:r>
      <w:r>
        <w:rPr>
          <w:rFonts w:ascii="Times New Roman" w:hAnsi="Times New Roman"/>
          <w:b/>
          <w:sz w:val="24"/>
        </w:rPr>
        <w:t>Proposition de jumelage et renseignements à fournir</w:t>
      </w:r>
      <w:bookmarkEnd w:id="285"/>
      <w:bookmarkEnd w:id="286"/>
      <w:bookmarkEnd w:id="287"/>
      <w:bookmarkEnd w:id="288"/>
      <w:bookmarkEnd w:id="289"/>
      <w:bookmarkEnd w:id="290"/>
    </w:p>
    <w:p w:rsidR="001A78F7" w:rsidRPr="00CE4D94" w:rsidRDefault="001A78F7" w:rsidP="007338F0">
      <w:pPr>
        <w:widowControl w:val="0"/>
        <w:spacing w:before="100" w:after="100" w:line="240" w:lineRule="auto"/>
        <w:ind w:left="540" w:right="360"/>
        <w:jc w:val="both"/>
        <w:rPr>
          <w:rFonts w:ascii="Times New Roman" w:eastAsia="Times New Roman" w:hAnsi="Times New Roman" w:cs="Times New Roman"/>
          <w:snapToGrid w:val="0"/>
          <w:color w:val="000000"/>
          <w:sz w:val="24"/>
          <w:szCs w:val="24"/>
        </w:rPr>
      </w:pPr>
      <w:r w:rsidRPr="00CE4D94">
        <w:rPr>
          <w:rFonts w:ascii="Times New Roman" w:hAnsi="Times New Roman" w:cs="Times New Roman"/>
          <w:snapToGrid w:val="0"/>
          <w:color w:val="000000"/>
          <w:sz w:val="24"/>
          <w:szCs w:val="24"/>
        </w:rPr>
        <w:t xml:space="preserve">Les propositions de jumelage doivent être présentées par l’administration de l’État membre principal aux </w:t>
      </w:r>
      <w:r w:rsidRPr="00CE4D94">
        <w:rPr>
          <w:rFonts w:ascii="Times New Roman" w:hAnsi="Times New Roman" w:cs="Times New Roman"/>
          <w:b/>
          <w:snapToGrid w:val="0"/>
          <w:color w:val="000000"/>
          <w:sz w:val="24"/>
          <w:szCs w:val="24"/>
        </w:rPr>
        <w:t>points de contact nationaux pour les jumelages des États membres de l’UE</w:t>
      </w:r>
      <w:r w:rsidRPr="00CE4D94">
        <w:rPr>
          <w:rFonts w:ascii="Times New Roman" w:hAnsi="Times New Roman" w:cs="Times New Roman"/>
          <w:snapToGrid w:val="0"/>
          <w:color w:val="000000"/>
          <w:sz w:val="24"/>
          <w:szCs w:val="24"/>
        </w:rPr>
        <w:t xml:space="preserve"> dans le strict respect des instructions du </w:t>
      </w:r>
      <w:r w:rsidRPr="00CE4D94">
        <w:rPr>
          <w:rFonts w:ascii="Times New Roman" w:hAnsi="Times New Roman" w:cs="Times New Roman"/>
          <w:b/>
          <w:snapToGrid w:val="0"/>
          <w:color w:val="000000"/>
          <w:sz w:val="24"/>
          <w:szCs w:val="24"/>
        </w:rPr>
        <w:t>manuel de jumelage</w:t>
      </w:r>
      <w:r w:rsidRPr="00CE4D94">
        <w:rPr>
          <w:rFonts w:ascii="Times New Roman" w:hAnsi="Times New Roman" w:cs="Times New Roman"/>
          <w:snapToGrid w:val="0"/>
          <w:color w:val="000000"/>
          <w:sz w:val="24"/>
          <w:szCs w:val="24"/>
        </w:rPr>
        <w:t xml:space="preserve"> (y compris l’utilisation du modèle).</w:t>
      </w:r>
    </w:p>
    <w:p w:rsidR="001A78F7" w:rsidRPr="00CE4D94" w:rsidRDefault="001A78F7" w:rsidP="007338F0">
      <w:pPr>
        <w:widowControl w:val="0"/>
        <w:spacing w:before="100" w:after="100" w:line="240" w:lineRule="auto"/>
        <w:ind w:left="540" w:right="360"/>
        <w:jc w:val="both"/>
        <w:rPr>
          <w:rFonts w:ascii="Times New Roman" w:eastAsia="Times New Roman" w:hAnsi="Times New Roman" w:cs="Times New Roman"/>
          <w:snapToGrid w:val="0"/>
          <w:color w:val="000000"/>
          <w:sz w:val="24"/>
          <w:szCs w:val="24"/>
        </w:rPr>
      </w:pPr>
      <w:r w:rsidRPr="00CE4D94">
        <w:rPr>
          <w:rFonts w:ascii="Times New Roman" w:hAnsi="Times New Roman" w:cs="Times New Roman"/>
          <w:snapToGrid w:val="0"/>
          <w:color w:val="000000"/>
          <w:sz w:val="24"/>
          <w:szCs w:val="24"/>
        </w:rPr>
        <w:t>Les</w:t>
      </w:r>
      <w:r w:rsidRPr="00CE4D94">
        <w:rPr>
          <w:rFonts w:ascii="Times New Roman" w:hAnsi="Times New Roman" w:cs="Times New Roman"/>
          <w:b/>
          <w:snapToGrid w:val="0"/>
          <w:color w:val="000000"/>
          <w:sz w:val="24"/>
          <w:szCs w:val="24"/>
        </w:rPr>
        <w:t xml:space="preserve"> points de contact nationaux pour les jumelages des États membres</w:t>
      </w:r>
      <w:r w:rsidRPr="00CE4D94">
        <w:rPr>
          <w:rFonts w:ascii="Times New Roman" w:hAnsi="Times New Roman" w:cs="Times New Roman"/>
          <w:snapToGrid w:val="0"/>
          <w:color w:val="000000"/>
          <w:sz w:val="24"/>
          <w:szCs w:val="24"/>
        </w:rPr>
        <w:t xml:space="preserve"> </w:t>
      </w:r>
      <w:r w:rsidRPr="00CE4D94">
        <w:rPr>
          <w:rFonts w:ascii="Times New Roman" w:hAnsi="Times New Roman" w:cs="Times New Roman"/>
          <w:sz w:val="24"/>
          <w:szCs w:val="24"/>
        </w:rPr>
        <w:t>ne peuvent soumettre qu'une seule proposition de jumelage par État membre à l’administration contractante dans le délai prévu pour la soumission des propositions.</w:t>
      </w:r>
    </w:p>
    <w:p w:rsidR="00CE4D94" w:rsidRPr="00CE4D94" w:rsidRDefault="00CE4D94" w:rsidP="00CE4D94">
      <w:pPr>
        <w:widowControl w:val="0"/>
        <w:spacing w:before="100" w:after="100" w:line="240" w:lineRule="auto"/>
        <w:ind w:left="540" w:right="360"/>
        <w:jc w:val="both"/>
        <w:rPr>
          <w:rFonts w:ascii="Times New Roman" w:eastAsia="Times New Roman" w:hAnsi="Times New Roman" w:cs="Times New Roman"/>
          <w:snapToGrid w:val="0"/>
          <w:color w:val="000000"/>
          <w:sz w:val="24"/>
          <w:szCs w:val="24"/>
        </w:rPr>
      </w:pPr>
      <w:r>
        <w:rPr>
          <w:rFonts w:ascii="Times New Roman" w:hAnsi="Times New Roman" w:cs="Times New Roman"/>
          <w:snapToGrid w:val="0"/>
          <w:color w:val="000000"/>
          <w:sz w:val="24"/>
          <w:szCs w:val="24"/>
        </w:rPr>
        <w:t xml:space="preserve">L'État membre doit soumettre sa demande à l'administration contractante via l'adresse de courrier électronique de son point de contact national </w:t>
      </w:r>
      <w:bookmarkStart w:id="291" w:name="_Toc490062193"/>
      <w:r>
        <w:rPr>
          <w:rFonts w:ascii="Times New Roman" w:hAnsi="Times New Roman" w:cs="Times New Roman"/>
          <w:snapToGrid w:val="0"/>
          <w:color w:val="000000"/>
          <w:sz w:val="24"/>
          <w:szCs w:val="24"/>
        </w:rPr>
        <w:t>pour les jumelages.</w:t>
      </w:r>
      <w:bookmarkEnd w:id="291"/>
    </w:p>
    <w:p w:rsidR="00CE4D94" w:rsidRPr="00CE4D94" w:rsidRDefault="00CE4D94" w:rsidP="007338F0">
      <w:pPr>
        <w:widowControl w:val="0"/>
        <w:spacing w:before="100" w:after="100" w:line="240" w:lineRule="auto"/>
        <w:ind w:left="540" w:right="360"/>
        <w:jc w:val="both"/>
        <w:rPr>
          <w:rFonts w:ascii="Times New Roman" w:eastAsia="Times New Roman" w:hAnsi="Times New Roman" w:cs="Times New Roman"/>
          <w:snapToGrid w:val="0"/>
          <w:color w:val="000000"/>
          <w:sz w:val="24"/>
          <w:szCs w:val="24"/>
        </w:rPr>
      </w:pPr>
    </w:p>
    <w:p w:rsidR="001A78F7" w:rsidRPr="00CE4D94" w:rsidRDefault="001A78F7" w:rsidP="007338F0">
      <w:pPr>
        <w:spacing w:after="0" w:line="240" w:lineRule="auto"/>
        <w:ind w:left="540" w:hanging="540"/>
        <w:jc w:val="both"/>
        <w:outlineLvl w:val="0"/>
        <w:rPr>
          <w:rFonts w:ascii="Times New Roman" w:eastAsia="Times New Roman" w:hAnsi="Times New Roman" w:cs="Times New Roman"/>
          <w:b/>
          <w:color w:val="000000"/>
          <w:sz w:val="24"/>
          <w:szCs w:val="24"/>
        </w:rPr>
      </w:pPr>
    </w:p>
    <w:p w:rsidR="001A78F7" w:rsidRPr="007338F0" w:rsidRDefault="001A78F7" w:rsidP="007338F0">
      <w:pPr>
        <w:jc w:val="both"/>
        <w:rPr>
          <w:rFonts w:ascii="Times New Roman" w:hAnsi="Times New Roman" w:cs="Times New Roman"/>
          <w:b/>
          <w:sz w:val="24"/>
          <w:szCs w:val="24"/>
        </w:rPr>
      </w:pPr>
      <w:bookmarkStart w:id="292" w:name="_Toc442374588"/>
      <w:bookmarkStart w:id="293" w:name="_Toc442375078"/>
      <w:bookmarkStart w:id="294" w:name="_Toc443320400"/>
      <w:bookmarkStart w:id="295" w:name="_Toc464460247"/>
      <w:bookmarkStart w:id="296" w:name="_Toc476063594"/>
      <w:bookmarkStart w:id="297" w:name="_Toc476068076"/>
      <w:r w:rsidRPr="00E608EF">
        <w:rPr>
          <w:rFonts w:ascii="Times New Roman" w:hAnsi="Times New Roman"/>
          <w:b/>
          <w:sz w:val="24"/>
        </w:rPr>
        <w:t>9</w:t>
      </w:r>
      <w:r>
        <w:rPr>
          <w:rFonts w:ascii="Times New Roman" w:hAnsi="Times New Roman"/>
          <w:b/>
          <w:sz w:val="24"/>
        </w:rPr>
        <w:t>.</w:t>
      </w:r>
      <w:r>
        <w:tab/>
      </w:r>
      <w:r>
        <w:rPr>
          <w:rFonts w:ascii="Times New Roman" w:hAnsi="Times New Roman"/>
          <w:b/>
          <w:sz w:val="24"/>
        </w:rPr>
        <w:t>Date limite d’introduction des demandes</w:t>
      </w:r>
      <w:bookmarkEnd w:id="292"/>
      <w:bookmarkEnd w:id="293"/>
      <w:bookmarkEnd w:id="294"/>
      <w:bookmarkEnd w:id="295"/>
      <w:bookmarkEnd w:id="296"/>
      <w:bookmarkEnd w:id="297"/>
    </w:p>
    <w:p w:rsidR="001A78F7" w:rsidRPr="00FB7749" w:rsidRDefault="001A78F7" w:rsidP="007338F0">
      <w:pPr>
        <w:widowControl w:val="0"/>
        <w:spacing w:before="100" w:after="100" w:line="240" w:lineRule="auto"/>
        <w:ind w:left="540" w:right="360"/>
        <w:jc w:val="both"/>
        <w:rPr>
          <w:rFonts w:ascii="Times New Roman" w:eastAsia="Times New Roman" w:hAnsi="Times New Roman" w:cs="Times New Roman"/>
          <w:snapToGrid w:val="0"/>
          <w:sz w:val="24"/>
          <w:szCs w:val="24"/>
        </w:rPr>
      </w:pPr>
      <w:r>
        <w:rPr>
          <w:rFonts w:ascii="Times New Roman" w:hAnsi="Times New Roman"/>
          <w:snapToGrid w:val="0"/>
          <w:color w:val="000000"/>
          <w:sz w:val="24"/>
        </w:rPr>
        <w:t>Date limite de présentation des propositions de jumelage à l’administration contractante par les points de contact nationaux: &lt;Date et heure à préciser (</w:t>
      </w:r>
      <w:r w:rsidRPr="00E608EF">
        <w:rPr>
          <w:rFonts w:ascii="Times New Roman" w:hAnsi="Times New Roman"/>
          <w:snapToGrid w:val="0"/>
          <w:color w:val="000000"/>
          <w:sz w:val="24"/>
        </w:rPr>
        <w:t>8</w:t>
      </w:r>
      <w:r>
        <w:rPr>
          <w:rFonts w:ascii="Times New Roman" w:hAnsi="Times New Roman"/>
          <w:snapToGrid w:val="0"/>
          <w:color w:val="000000"/>
          <w:sz w:val="24"/>
        </w:rPr>
        <w:t> sem</w:t>
      </w:r>
      <w:r w:rsidR="00596969">
        <w:rPr>
          <w:rFonts w:ascii="Times New Roman" w:hAnsi="Times New Roman"/>
          <w:snapToGrid w:val="0"/>
          <w:color w:val="000000"/>
          <w:sz w:val="24"/>
        </w:rPr>
        <w:t xml:space="preserve">aines pour un jumelage standard </w:t>
      </w:r>
      <w:r>
        <w:rPr>
          <w:rFonts w:ascii="Times New Roman" w:hAnsi="Times New Roman"/>
          <w:snapToGrid w:val="0"/>
          <w:color w:val="000000"/>
          <w:sz w:val="24"/>
        </w:rPr>
        <w:t>après la publication de l’appel à propositions - point </w:t>
      </w:r>
      <w:r w:rsidRPr="00E608EF">
        <w:rPr>
          <w:rFonts w:ascii="Times New Roman" w:hAnsi="Times New Roman"/>
          <w:snapToGrid w:val="0"/>
          <w:color w:val="000000"/>
          <w:sz w:val="24"/>
        </w:rPr>
        <w:t>2</w:t>
      </w:r>
      <w:r>
        <w:rPr>
          <w:rFonts w:ascii="Times New Roman" w:hAnsi="Times New Roman"/>
          <w:snapToGrid w:val="0"/>
          <w:color w:val="000000"/>
          <w:sz w:val="24"/>
        </w:rPr>
        <w:t>.</w:t>
      </w:r>
      <w:r w:rsidRPr="00E608EF">
        <w:rPr>
          <w:rFonts w:ascii="Times New Roman" w:hAnsi="Times New Roman"/>
          <w:snapToGrid w:val="0"/>
          <w:color w:val="000000"/>
          <w:sz w:val="24"/>
        </w:rPr>
        <w:t>2</w:t>
      </w:r>
      <w:r>
        <w:rPr>
          <w:rFonts w:ascii="Times New Roman" w:hAnsi="Times New Roman"/>
          <w:snapToGrid w:val="0"/>
          <w:color w:val="000000"/>
          <w:sz w:val="24"/>
        </w:rPr>
        <w:t xml:space="preserve"> du manuel de jumelage)&gt;</w:t>
      </w:r>
      <w:r>
        <w:rPr>
          <w:rFonts w:ascii="Times New Roman" w:hAnsi="Times New Roman"/>
          <w:b/>
          <w:snapToGrid w:val="0"/>
          <w:sz w:val="24"/>
        </w:rPr>
        <w:t xml:space="preserve"> </w:t>
      </w:r>
    </w:p>
    <w:p w:rsidR="001A78F7" w:rsidRPr="00FB7749" w:rsidRDefault="001A78F7" w:rsidP="007338F0">
      <w:pPr>
        <w:widowControl w:val="0"/>
        <w:spacing w:before="100" w:after="100" w:line="240" w:lineRule="auto"/>
        <w:ind w:left="540" w:right="360"/>
        <w:jc w:val="both"/>
        <w:rPr>
          <w:rFonts w:ascii="Times New Roman" w:eastAsia="Times New Roman" w:hAnsi="Times New Roman" w:cs="Times New Roman"/>
          <w:b/>
          <w:snapToGrid w:val="0"/>
          <w:color w:val="000000"/>
          <w:sz w:val="24"/>
          <w:szCs w:val="24"/>
        </w:rPr>
      </w:pPr>
      <w:r>
        <w:rPr>
          <w:rFonts w:ascii="Times New Roman" w:hAnsi="Times New Roman"/>
          <w:snapToGrid w:val="0"/>
          <w:color w:val="000000"/>
          <w:sz w:val="24"/>
        </w:rPr>
        <w:t>La date limite de présentation des propositions de jumelage par les administrations publiques des États membres de l’UE au point de contact national correspondant est fixée par ce dernier.</w:t>
      </w:r>
    </w:p>
    <w:p w:rsidR="001A78F7" w:rsidRPr="00FB7749" w:rsidRDefault="001A78F7" w:rsidP="007338F0">
      <w:pPr>
        <w:widowControl w:val="0"/>
        <w:spacing w:before="100" w:after="100" w:line="240" w:lineRule="auto"/>
        <w:ind w:left="540" w:right="360"/>
        <w:jc w:val="both"/>
        <w:rPr>
          <w:rFonts w:ascii="Times New Roman" w:eastAsia="Times New Roman" w:hAnsi="Times New Roman" w:cs="Times New Roman"/>
          <w:snapToGrid w:val="0"/>
          <w:color w:val="000000"/>
          <w:sz w:val="24"/>
          <w:szCs w:val="24"/>
        </w:rPr>
      </w:pPr>
      <w:r>
        <w:rPr>
          <w:rFonts w:ascii="Times New Roman" w:hAnsi="Times New Roman"/>
          <w:snapToGrid w:val="0"/>
          <w:color w:val="000000"/>
          <w:sz w:val="24"/>
        </w:rPr>
        <w:t xml:space="preserve">Aucune demande </w:t>
      </w:r>
      <w:r>
        <w:rPr>
          <w:rFonts w:ascii="Times New Roman" w:hAnsi="Times New Roman"/>
          <w:snapToGrid w:val="0"/>
          <w:color w:val="000000"/>
          <w:sz w:val="24"/>
          <w:u w:val="single"/>
        </w:rPr>
        <w:t>reçue</w:t>
      </w:r>
      <w:r>
        <w:rPr>
          <w:rFonts w:ascii="Times New Roman" w:hAnsi="Times New Roman"/>
          <w:snapToGrid w:val="0"/>
          <w:color w:val="000000"/>
          <w:sz w:val="24"/>
        </w:rPr>
        <w:t xml:space="preserve"> par l’administration contractante après cette date ne sera prise en considération.</w:t>
      </w:r>
    </w:p>
    <w:p w:rsidR="001A78F7" w:rsidRPr="00FB7749" w:rsidRDefault="001A78F7" w:rsidP="007338F0">
      <w:pPr>
        <w:spacing w:after="0" w:line="240" w:lineRule="auto"/>
        <w:ind w:left="540" w:hanging="540"/>
        <w:jc w:val="both"/>
        <w:outlineLvl w:val="0"/>
        <w:rPr>
          <w:rFonts w:ascii="Times New Roman" w:eastAsia="Times New Roman" w:hAnsi="Times New Roman" w:cs="Times New Roman"/>
          <w:b/>
          <w:color w:val="000000"/>
          <w:sz w:val="24"/>
          <w:szCs w:val="24"/>
        </w:rPr>
      </w:pPr>
    </w:p>
    <w:p w:rsidR="001A78F7" w:rsidRPr="007338F0" w:rsidRDefault="001A78F7" w:rsidP="007338F0">
      <w:pPr>
        <w:jc w:val="both"/>
        <w:rPr>
          <w:rFonts w:ascii="Times New Roman" w:hAnsi="Times New Roman" w:cs="Times New Roman"/>
          <w:b/>
          <w:sz w:val="24"/>
          <w:szCs w:val="24"/>
        </w:rPr>
      </w:pPr>
      <w:bookmarkStart w:id="298" w:name="_Toc442374589"/>
      <w:bookmarkStart w:id="299" w:name="_Toc442375079"/>
      <w:bookmarkStart w:id="300" w:name="_Toc443320401"/>
      <w:bookmarkStart w:id="301" w:name="_Toc464460248"/>
      <w:bookmarkStart w:id="302" w:name="_Toc476063595"/>
      <w:bookmarkStart w:id="303" w:name="_Toc476068077"/>
      <w:r w:rsidRPr="00E608EF">
        <w:rPr>
          <w:rFonts w:ascii="Times New Roman" w:hAnsi="Times New Roman"/>
          <w:b/>
          <w:sz w:val="24"/>
        </w:rPr>
        <w:t>10</w:t>
      </w:r>
      <w:r>
        <w:rPr>
          <w:rFonts w:ascii="Times New Roman" w:hAnsi="Times New Roman"/>
          <w:b/>
          <w:sz w:val="24"/>
        </w:rPr>
        <w:t>.</w:t>
      </w:r>
      <w:r>
        <w:tab/>
      </w:r>
      <w:r>
        <w:rPr>
          <w:rFonts w:ascii="Times New Roman" w:hAnsi="Times New Roman"/>
          <w:b/>
          <w:sz w:val="24"/>
        </w:rPr>
        <w:t>Informations détaillées</w:t>
      </w:r>
      <w:bookmarkEnd w:id="298"/>
      <w:bookmarkEnd w:id="299"/>
      <w:bookmarkEnd w:id="300"/>
      <w:bookmarkEnd w:id="301"/>
      <w:bookmarkEnd w:id="302"/>
      <w:bookmarkEnd w:id="303"/>
    </w:p>
    <w:p w:rsidR="001A78F7" w:rsidRPr="00FB7749" w:rsidRDefault="001A78F7" w:rsidP="007338F0">
      <w:pPr>
        <w:widowControl w:val="0"/>
        <w:spacing w:before="100" w:after="100" w:line="240" w:lineRule="auto"/>
        <w:ind w:left="540" w:right="360"/>
        <w:jc w:val="both"/>
        <w:rPr>
          <w:rFonts w:ascii="Times New Roman" w:eastAsia="Times New Roman" w:hAnsi="Times New Roman" w:cs="Times New Roman"/>
          <w:snapToGrid w:val="0"/>
          <w:color w:val="000000"/>
          <w:sz w:val="24"/>
          <w:szCs w:val="24"/>
        </w:rPr>
      </w:pPr>
      <w:r>
        <w:rPr>
          <w:rFonts w:ascii="Times New Roman" w:hAnsi="Times New Roman"/>
          <w:snapToGrid w:val="0"/>
          <w:color w:val="000000"/>
          <w:sz w:val="24"/>
        </w:rPr>
        <w:t>Les informations détaillées relatives au présent appel à propositions figurent dans le manuel de jumelage et l</w:t>
      </w:r>
      <w:r w:rsidR="00596969">
        <w:rPr>
          <w:rFonts w:ascii="Times New Roman" w:hAnsi="Times New Roman"/>
          <w:snapToGrid w:val="0"/>
          <w:color w:val="000000"/>
          <w:sz w:val="24"/>
        </w:rPr>
        <w:t>a</w:t>
      </w:r>
      <w:r>
        <w:rPr>
          <w:rFonts w:ascii="Times New Roman" w:hAnsi="Times New Roman"/>
          <w:snapToGrid w:val="0"/>
          <w:color w:val="000000"/>
          <w:sz w:val="24"/>
        </w:rPr>
        <w:t xml:space="preserve"> fiche de projet de jumelage spécifique que vous pouvez vous procurer auprès des </w:t>
      </w:r>
      <w:r>
        <w:rPr>
          <w:rFonts w:ascii="Times New Roman" w:hAnsi="Times New Roman"/>
          <w:b/>
          <w:snapToGrid w:val="0"/>
          <w:color w:val="000000"/>
          <w:sz w:val="24"/>
        </w:rPr>
        <w:t>points de contact nationaux pour les jumelages</w:t>
      </w:r>
      <w:r>
        <w:rPr>
          <w:rFonts w:ascii="Times New Roman" w:hAnsi="Times New Roman"/>
          <w:snapToGrid w:val="0"/>
          <w:color w:val="000000"/>
          <w:sz w:val="24"/>
        </w:rPr>
        <w:t xml:space="preserve"> des États membres de l’Union européenne.</w:t>
      </w:r>
    </w:p>
    <w:p w:rsidR="001A78F7" w:rsidRPr="007501BB" w:rsidRDefault="001A78F7" w:rsidP="007338F0">
      <w:pPr>
        <w:widowControl w:val="0"/>
        <w:spacing w:before="100" w:after="100" w:line="240" w:lineRule="auto"/>
        <w:ind w:left="540" w:right="360"/>
        <w:jc w:val="both"/>
        <w:rPr>
          <w:rFonts w:ascii="Times New Roman" w:eastAsia="Times New Roman" w:hAnsi="Times New Roman" w:cs="Times New Roman"/>
          <w:snapToGrid w:val="0"/>
          <w:color w:val="000000"/>
          <w:sz w:val="24"/>
          <w:szCs w:val="24"/>
        </w:rPr>
      </w:pPr>
      <w:r w:rsidRPr="007501BB">
        <w:rPr>
          <w:rFonts w:ascii="Times New Roman" w:hAnsi="Times New Roman" w:cs="Times New Roman"/>
          <w:snapToGrid w:val="0"/>
          <w:color w:val="000000"/>
          <w:sz w:val="24"/>
          <w:szCs w:val="24"/>
        </w:rPr>
        <w:t>La</w:t>
      </w:r>
      <w:r w:rsidRPr="007501BB">
        <w:rPr>
          <w:rFonts w:ascii="Times New Roman" w:hAnsi="Times New Roman" w:cs="Times New Roman"/>
          <w:sz w:val="24"/>
          <w:szCs w:val="24"/>
        </w:rPr>
        <w:t xml:space="preserve"> ou les dates provisoires prévues pour le début des réunions du comité d’évaluation sont les suivantes: &lt;à préciser&gt;.</w:t>
      </w:r>
    </w:p>
    <w:p w:rsidR="00E9271C" w:rsidRDefault="00B14984" w:rsidP="007338F0">
      <w:pPr>
        <w:ind w:left="540"/>
        <w:jc w:val="both"/>
        <w:rPr>
          <w:rFonts w:ascii="Times New Roman" w:hAnsi="Times New Roman"/>
          <w:snapToGrid w:val="0"/>
          <w:color w:val="000000"/>
          <w:sz w:val="24"/>
        </w:rPr>
      </w:pPr>
      <w:r>
        <w:rPr>
          <w:rFonts w:ascii="Times New Roman" w:hAnsi="Times New Roman"/>
          <w:snapToGrid w:val="0"/>
          <w:color w:val="000000"/>
          <w:sz w:val="24"/>
        </w:rPr>
        <w:t>Pour les réunions de sélection, l</w:t>
      </w:r>
      <w:r w:rsidR="001A78F7">
        <w:rPr>
          <w:rFonts w:ascii="Times New Roman" w:hAnsi="Times New Roman"/>
          <w:snapToGrid w:val="0"/>
          <w:color w:val="000000"/>
          <w:sz w:val="24"/>
        </w:rPr>
        <w:t xml:space="preserve">a délégation de l’État membre doit toujours inclure </w:t>
      </w:r>
      <w:r>
        <w:rPr>
          <w:rFonts w:ascii="Times New Roman" w:hAnsi="Times New Roman"/>
          <w:snapToGrid w:val="0"/>
          <w:color w:val="000000"/>
          <w:sz w:val="24"/>
        </w:rPr>
        <w:t>au moins le</w:t>
      </w:r>
      <w:r w:rsidR="001A78F7">
        <w:rPr>
          <w:rFonts w:ascii="Times New Roman" w:hAnsi="Times New Roman"/>
          <w:snapToGrid w:val="0"/>
          <w:color w:val="000000"/>
          <w:sz w:val="24"/>
        </w:rPr>
        <w:t xml:space="preserve"> chef de projet et le ou les CRJ proposés.</w:t>
      </w:r>
    </w:p>
    <w:p w:rsidR="00E9271C" w:rsidRDefault="00E9271C" w:rsidP="00E9271C">
      <w:pPr>
        <w:rPr>
          <w:snapToGrid w:val="0"/>
        </w:rPr>
      </w:pPr>
      <w:r>
        <w:rPr>
          <w:snapToGrid w:val="0"/>
        </w:rPr>
        <w:br w:type="page"/>
      </w:r>
    </w:p>
    <w:p w:rsidR="00E9271C" w:rsidRDefault="00E9271C" w:rsidP="00E9271C">
      <w:pPr>
        <w:pStyle w:val="Heading2"/>
        <w:pBdr>
          <w:top w:val="single" w:sz="4" w:space="1" w:color="auto"/>
          <w:left w:val="single" w:sz="4" w:space="4" w:color="auto"/>
          <w:bottom w:val="single" w:sz="4" w:space="1" w:color="auto"/>
          <w:right w:val="single" w:sz="4" w:space="4" w:color="auto"/>
        </w:pBdr>
        <w:rPr>
          <w:sz w:val="32"/>
          <w:szCs w:val="32"/>
        </w:rPr>
      </w:pPr>
      <w:bookmarkStart w:id="304" w:name="_Toc490062194"/>
      <w:r>
        <w:rPr>
          <w:sz w:val="32"/>
        </w:rPr>
        <w:t>ANNEXE C</w:t>
      </w:r>
      <w:r w:rsidRPr="00E608EF">
        <w:rPr>
          <w:sz w:val="32"/>
        </w:rPr>
        <w:t>9</w:t>
      </w:r>
      <w:r>
        <w:rPr>
          <w:sz w:val="32"/>
        </w:rPr>
        <w:t>bis - Jumelage léger - Publication sur l’internet de l’appel à propositions</w:t>
      </w:r>
      <w:bookmarkEnd w:id="304"/>
    </w:p>
    <w:p w:rsidR="00E9271C" w:rsidRDefault="00E9271C" w:rsidP="00E9271C">
      <w:pPr>
        <w:spacing w:after="0" w:line="240" w:lineRule="auto"/>
        <w:jc w:val="center"/>
        <w:rPr>
          <w:rFonts w:ascii="Times New Roman" w:hAnsi="Times New Roman" w:cs="Times New Roman"/>
          <w:b/>
          <w:color w:val="000000"/>
          <w:sz w:val="24"/>
          <w:szCs w:val="24"/>
        </w:rPr>
      </w:pPr>
      <w:r>
        <w:rPr>
          <w:rFonts w:ascii="Times New Roman" w:hAnsi="Times New Roman"/>
          <w:b/>
          <w:color w:val="000000"/>
          <w:sz w:val="24"/>
        </w:rPr>
        <w:t>APPEL À PROPOSITIONS DE JUMELAGE</w:t>
      </w:r>
    </w:p>
    <w:p w:rsidR="00E9271C" w:rsidRDefault="00E9271C" w:rsidP="00E9271C">
      <w:pPr>
        <w:spacing w:after="0" w:line="240" w:lineRule="auto"/>
        <w:jc w:val="center"/>
        <w:rPr>
          <w:rFonts w:ascii="Times New Roman" w:hAnsi="Times New Roman" w:cs="Times New Roman"/>
          <w:b/>
          <w:color w:val="000000"/>
          <w:sz w:val="24"/>
          <w:szCs w:val="24"/>
        </w:rPr>
      </w:pPr>
      <w:proofErr w:type="gramStart"/>
      <w:r>
        <w:rPr>
          <w:rFonts w:ascii="Times New Roman" w:hAnsi="Times New Roman"/>
          <w:b/>
          <w:color w:val="000000"/>
          <w:sz w:val="24"/>
        </w:rPr>
        <w:t>lancé</w:t>
      </w:r>
      <w:proofErr w:type="gramEnd"/>
      <w:r>
        <w:rPr>
          <w:rFonts w:ascii="Times New Roman" w:hAnsi="Times New Roman"/>
          <w:b/>
          <w:color w:val="000000"/>
          <w:sz w:val="24"/>
        </w:rPr>
        <w:t xml:space="preserve"> par la Commission européenne</w:t>
      </w:r>
    </w:p>
    <w:p w:rsidR="00E9271C" w:rsidRDefault="00E9271C" w:rsidP="00E9271C">
      <w:pPr>
        <w:spacing w:after="0" w:line="240" w:lineRule="auto"/>
        <w:jc w:val="center"/>
        <w:rPr>
          <w:rFonts w:ascii="Times New Roman" w:hAnsi="Times New Roman" w:cs="Times New Roman"/>
          <w:b/>
          <w:color w:val="000000"/>
          <w:sz w:val="24"/>
          <w:szCs w:val="24"/>
        </w:rPr>
      </w:pPr>
    </w:p>
    <w:p w:rsidR="00E9271C" w:rsidRDefault="00E9271C" w:rsidP="00E9271C">
      <w:pPr>
        <w:jc w:val="center"/>
        <w:rPr>
          <w:rFonts w:ascii="Times New Roman" w:hAnsi="Times New Roman" w:cs="Times New Roman"/>
          <w:b/>
          <w:color w:val="000000"/>
          <w:sz w:val="24"/>
          <w:szCs w:val="24"/>
        </w:rPr>
      </w:pPr>
      <w:r>
        <w:rPr>
          <w:noProof/>
          <w:lang w:val="en-GB" w:eastAsia="en-GB" w:bidi="ar-SA"/>
        </w:rPr>
        <mc:AlternateContent>
          <mc:Choice Requires="wps">
            <w:drawing>
              <wp:anchor distT="0" distB="0" distL="114300" distR="114300" simplePos="0" relativeHeight="251676672" behindDoc="0" locked="0" layoutInCell="0" allowOverlap="1" wp14:anchorId="09CCAE06" wp14:editId="0C3CCBFD">
                <wp:simplePos x="0" y="0"/>
                <wp:positionH relativeFrom="column">
                  <wp:posOffset>0</wp:posOffset>
                </wp:positionH>
                <wp:positionV relativeFrom="paragraph">
                  <wp:posOffset>99060</wp:posOffset>
                </wp:positionV>
                <wp:extent cx="5943600" cy="635"/>
                <wp:effectExtent l="0" t="19050" r="19050" b="37465"/>
                <wp:wrapNone/>
                <wp:docPr id="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635"/>
                        </a:xfrm>
                        <a:prstGeom prst="line">
                          <a:avLst/>
                        </a:prstGeom>
                        <a:noFill/>
                        <a:ln w="22225">
                          <a:solidFill>
                            <a:srgbClr val="D4D4D4"/>
                          </a:solidFill>
                          <a:round/>
                          <a:headEnd/>
                          <a:tailEnd/>
                        </a:ln>
                        <a:effectLst>
                          <a:outerShdw dist="12700" dir="16200000" algn="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9"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8pt" to="468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" o:allowincell="f" strokecolor="#d4d4d4" strokeweight="1.75pt">
                <v:shadow on="t" origin=".5,-.5" offset="0,-1pt"/>
              </v:line>
            </w:pict>
          </mc:Fallback>
        </mc:AlternateContent>
      </w:r>
    </w:p>
    <w:p w:rsidR="00E9271C" w:rsidRDefault="00E9271C" w:rsidP="00E9271C">
      <w:pPr>
        <w:tabs>
          <w:tab w:val="left" w:pos="360"/>
          <w:tab w:val="left" w:pos="720"/>
          <w:tab w:val="left" w:pos="900"/>
        </w:tabs>
        <w:outlineLvl w:val="0"/>
        <w:rPr>
          <w:rFonts w:ascii="Times New Roman" w:hAnsi="Times New Roman" w:cs="Times New Roman"/>
          <w:b/>
          <w:color w:val="000000"/>
          <w:sz w:val="24"/>
          <w:szCs w:val="24"/>
        </w:rPr>
      </w:pPr>
      <w:bookmarkStart w:id="305" w:name="_Toc490062195"/>
      <w:r w:rsidRPr="00E608EF">
        <w:rPr>
          <w:rFonts w:ascii="Times New Roman" w:hAnsi="Times New Roman"/>
          <w:b/>
          <w:color w:val="000000"/>
          <w:sz w:val="24"/>
        </w:rPr>
        <w:t>1</w:t>
      </w:r>
      <w:r>
        <w:rPr>
          <w:rFonts w:ascii="Times New Roman" w:hAnsi="Times New Roman"/>
          <w:b/>
          <w:color w:val="000000"/>
          <w:sz w:val="24"/>
        </w:rPr>
        <w:t>.</w:t>
      </w:r>
      <w:r>
        <w:tab/>
      </w:r>
      <w:r>
        <w:rPr>
          <w:rFonts w:ascii="Times New Roman" w:hAnsi="Times New Roman"/>
          <w:b/>
          <w:color w:val="000000"/>
          <w:sz w:val="24"/>
        </w:rPr>
        <w:t>Référence de publication</w:t>
      </w:r>
      <w:bookmarkEnd w:id="305"/>
    </w:p>
    <w:p w:rsidR="00E9271C" w:rsidRDefault="00E9271C" w:rsidP="00E9271C">
      <w:pPr>
        <w:widowControl w:val="0"/>
        <w:tabs>
          <w:tab w:val="left" w:pos="360"/>
          <w:tab w:val="left" w:pos="720"/>
          <w:tab w:val="left" w:pos="900"/>
        </w:tabs>
        <w:spacing w:before="100" w:after="100"/>
        <w:ind w:right="360"/>
        <w:jc w:val="both"/>
        <w:rPr>
          <w:rFonts w:ascii="Times New Roman" w:hAnsi="Times New Roman" w:cs="Times New Roman"/>
          <w:snapToGrid w:val="0"/>
          <w:color w:val="000000"/>
          <w:sz w:val="24"/>
          <w:szCs w:val="24"/>
        </w:rPr>
      </w:pPr>
      <w:r>
        <w:rPr>
          <w:rFonts w:ascii="Times New Roman" w:hAnsi="Times New Roman"/>
          <w:snapToGrid w:val="0"/>
          <w:color w:val="000000"/>
          <w:sz w:val="24"/>
        </w:rPr>
        <w:t>Code CRIS/code de référence du projet (communiqué par les services de la Commission chargés de la publication à l’adresse https://webgate.ec.europa.eu/europeaid/online-services/)</w:t>
      </w:r>
    </w:p>
    <w:p w:rsidR="00E9271C" w:rsidRDefault="00E9271C" w:rsidP="00E9271C">
      <w:pPr>
        <w:tabs>
          <w:tab w:val="left" w:pos="360"/>
          <w:tab w:val="left" w:pos="720"/>
          <w:tab w:val="left" w:pos="900"/>
        </w:tabs>
        <w:outlineLvl w:val="0"/>
        <w:rPr>
          <w:rFonts w:ascii="Times New Roman" w:hAnsi="Times New Roman" w:cs="Times New Roman"/>
          <w:b/>
          <w:color w:val="000000"/>
          <w:sz w:val="24"/>
          <w:szCs w:val="24"/>
        </w:rPr>
      </w:pPr>
    </w:p>
    <w:p w:rsidR="00E9271C" w:rsidRDefault="00E9271C" w:rsidP="00E9271C">
      <w:pPr>
        <w:tabs>
          <w:tab w:val="left" w:pos="360"/>
          <w:tab w:val="left" w:pos="720"/>
          <w:tab w:val="left" w:pos="900"/>
        </w:tabs>
        <w:outlineLvl w:val="0"/>
        <w:rPr>
          <w:rFonts w:ascii="Times New Roman" w:hAnsi="Times New Roman" w:cs="Times New Roman"/>
          <w:b/>
          <w:color w:val="000000"/>
          <w:sz w:val="24"/>
          <w:szCs w:val="24"/>
        </w:rPr>
      </w:pPr>
      <w:bookmarkStart w:id="306" w:name="_Toc490062196"/>
      <w:r w:rsidRPr="00E608EF">
        <w:rPr>
          <w:rFonts w:ascii="Times New Roman" w:hAnsi="Times New Roman"/>
          <w:b/>
          <w:color w:val="000000"/>
          <w:sz w:val="24"/>
        </w:rPr>
        <w:t>2</w:t>
      </w:r>
      <w:r>
        <w:rPr>
          <w:rFonts w:ascii="Times New Roman" w:hAnsi="Times New Roman"/>
          <w:b/>
          <w:color w:val="000000"/>
          <w:sz w:val="24"/>
        </w:rPr>
        <w:t>.</w:t>
      </w:r>
      <w:r>
        <w:tab/>
      </w:r>
      <w:r>
        <w:rPr>
          <w:rFonts w:ascii="Times New Roman" w:hAnsi="Times New Roman"/>
          <w:b/>
          <w:color w:val="000000"/>
          <w:sz w:val="24"/>
        </w:rPr>
        <w:t>Programme et source de financement</w:t>
      </w:r>
      <w:bookmarkEnd w:id="306"/>
    </w:p>
    <w:p w:rsidR="00E9271C" w:rsidRDefault="00E9271C" w:rsidP="00E9271C">
      <w:pPr>
        <w:autoSpaceDE w:val="0"/>
        <w:autoSpaceDN w:val="0"/>
        <w:adjustRightInd w:val="0"/>
        <w:spacing w:before="120"/>
        <w:ind w:left="540" w:hanging="540"/>
        <w:rPr>
          <w:rFonts w:ascii="Times New Roman" w:hAnsi="Times New Roman" w:cs="Times New Roman"/>
          <w:bCs/>
          <w:sz w:val="24"/>
          <w:szCs w:val="24"/>
        </w:rPr>
      </w:pPr>
      <w:r>
        <w:rPr>
          <w:rFonts w:ascii="Times New Roman" w:hAnsi="Times New Roman"/>
          <w:b/>
          <w:sz w:val="24"/>
        </w:rPr>
        <w:t>Intitulé du projet:</w:t>
      </w:r>
      <w:r>
        <w:rPr>
          <w:rFonts w:ascii="Times New Roman" w:hAnsi="Times New Roman"/>
          <w:sz w:val="24"/>
        </w:rPr>
        <w:t xml:space="preserve"> &lt;Intitulé et numéro du projet de jumelage - référence du jumelage</w:t>
      </w:r>
      <w:r>
        <w:rPr>
          <w:rFonts w:ascii="Times New Roman" w:hAnsi="Times New Roman"/>
          <w:b/>
          <w:snapToGrid w:val="0"/>
          <w:color w:val="000000"/>
          <w:sz w:val="24"/>
        </w:rPr>
        <w:t xml:space="preserve"> &gt;</w:t>
      </w:r>
    </w:p>
    <w:p w:rsidR="00E9271C" w:rsidRDefault="00E9271C" w:rsidP="00E9271C">
      <w:pPr>
        <w:widowControl w:val="0"/>
        <w:tabs>
          <w:tab w:val="left" w:pos="360"/>
          <w:tab w:val="left" w:pos="720"/>
          <w:tab w:val="left" w:pos="900"/>
        </w:tabs>
        <w:spacing w:before="100" w:after="100"/>
        <w:ind w:right="360"/>
        <w:jc w:val="both"/>
        <w:rPr>
          <w:rFonts w:ascii="Times New Roman" w:hAnsi="Times New Roman" w:cs="Times New Roman"/>
          <w:snapToGrid w:val="0"/>
          <w:color w:val="000000"/>
          <w:sz w:val="24"/>
          <w:szCs w:val="24"/>
        </w:rPr>
      </w:pPr>
      <w:r>
        <w:rPr>
          <w:rFonts w:ascii="Times New Roman" w:hAnsi="Times New Roman"/>
          <w:b/>
          <w:sz w:val="24"/>
        </w:rPr>
        <w:t>Nom du programme:</w:t>
      </w:r>
      <w:r>
        <w:rPr>
          <w:rFonts w:ascii="Times New Roman" w:hAnsi="Times New Roman"/>
          <w:sz w:val="24"/>
        </w:rPr>
        <w:t xml:space="preserve"> &lt;Intitulé de la décision de financement et numéro CRIS/en gestion directe ou indirecte, avec contrôle ex ante ou ex post, exercice budgétaire</w:t>
      </w:r>
      <w:r>
        <w:rPr>
          <w:rFonts w:ascii="Times New Roman" w:hAnsi="Times New Roman"/>
          <w:b/>
          <w:snapToGrid w:val="0"/>
          <w:color w:val="000000"/>
          <w:sz w:val="24"/>
        </w:rPr>
        <w:t>&gt;</w:t>
      </w:r>
    </w:p>
    <w:p w:rsidR="00E9271C" w:rsidRDefault="00E9271C" w:rsidP="00E9271C">
      <w:pPr>
        <w:tabs>
          <w:tab w:val="left" w:pos="360"/>
          <w:tab w:val="left" w:pos="720"/>
          <w:tab w:val="left" w:pos="900"/>
        </w:tabs>
        <w:outlineLvl w:val="0"/>
        <w:rPr>
          <w:rFonts w:ascii="Times New Roman" w:hAnsi="Times New Roman" w:cs="Times New Roman"/>
          <w:b/>
          <w:color w:val="000000"/>
          <w:sz w:val="24"/>
          <w:szCs w:val="24"/>
        </w:rPr>
      </w:pPr>
    </w:p>
    <w:p w:rsidR="00E9271C" w:rsidRDefault="00E9271C" w:rsidP="00E9271C">
      <w:pPr>
        <w:tabs>
          <w:tab w:val="left" w:pos="360"/>
          <w:tab w:val="left" w:pos="720"/>
          <w:tab w:val="left" w:pos="900"/>
        </w:tabs>
        <w:outlineLvl w:val="0"/>
        <w:rPr>
          <w:rFonts w:ascii="Times New Roman" w:hAnsi="Times New Roman" w:cs="Times New Roman"/>
          <w:b/>
          <w:color w:val="000000"/>
          <w:sz w:val="24"/>
          <w:szCs w:val="24"/>
        </w:rPr>
      </w:pPr>
      <w:bookmarkStart w:id="307" w:name="_Toc490062197"/>
      <w:r w:rsidRPr="00E608EF">
        <w:rPr>
          <w:rFonts w:ascii="Times New Roman" w:hAnsi="Times New Roman"/>
          <w:b/>
          <w:color w:val="000000"/>
          <w:sz w:val="24"/>
        </w:rPr>
        <w:t>3</w:t>
      </w:r>
      <w:r>
        <w:rPr>
          <w:rFonts w:ascii="Times New Roman" w:hAnsi="Times New Roman"/>
          <w:b/>
          <w:color w:val="000000"/>
          <w:sz w:val="24"/>
        </w:rPr>
        <w:t>.</w:t>
      </w:r>
      <w:r>
        <w:tab/>
      </w:r>
      <w:r>
        <w:rPr>
          <w:rFonts w:ascii="Times New Roman" w:hAnsi="Times New Roman"/>
          <w:b/>
          <w:color w:val="000000"/>
          <w:sz w:val="24"/>
        </w:rPr>
        <w:t>Nature des activités, aire géographique et durée du projet</w:t>
      </w:r>
      <w:bookmarkEnd w:id="307"/>
    </w:p>
    <w:p w:rsidR="00E9271C" w:rsidRDefault="00E9271C" w:rsidP="00E9271C">
      <w:pPr>
        <w:tabs>
          <w:tab w:val="num" w:pos="720"/>
        </w:tabs>
        <w:ind w:right="164"/>
        <w:jc w:val="both"/>
        <w:rPr>
          <w:rFonts w:ascii="Times New Roman" w:eastAsia="Calibri" w:hAnsi="Times New Roman" w:cs="Times New Roman"/>
          <w:sz w:val="24"/>
          <w:szCs w:val="24"/>
        </w:rPr>
      </w:pPr>
      <w:r>
        <w:tab/>
      </w:r>
      <w:r>
        <w:rPr>
          <w:rFonts w:ascii="Times New Roman" w:hAnsi="Times New Roman"/>
          <w:b/>
          <w:snapToGrid w:val="0"/>
          <w:color w:val="000000"/>
          <w:sz w:val="24"/>
        </w:rPr>
        <w:t>a)    Brève description (</w:t>
      </w:r>
      <w:r w:rsidRPr="00E608EF">
        <w:rPr>
          <w:rFonts w:ascii="Times New Roman" w:hAnsi="Times New Roman"/>
          <w:b/>
          <w:snapToGrid w:val="0"/>
          <w:color w:val="000000"/>
          <w:sz w:val="24"/>
        </w:rPr>
        <w:t>5</w:t>
      </w:r>
      <w:r>
        <w:rPr>
          <w:rFonts w:ascii="Times New Roman" w:hAnsi="Times New Roman"/>
          <w:b/>
          <w:snapToGrid w:val="0"/>
          <w:color w:val="000000"/>
          <w:sz w:val="24"/>
        </w:rPr>
        <w:t> lignes) des objectifs prévus:</w:t>
      </w:r>
      <w:r>
        <w:rPr>
          <w:rFonts w:ascii="Times New Roman" w:hAnsi="Times New Roman"/>
          <w:sz w:val="24"/>
        </w:rPr>
        <w:t xml:space="preserve"> </w:t>
      </w:r>
      <w:r>
        <w:rPr>
          <w:rFonts w:ascii="Times New Roman" w:hAnsi="Times New Roman"/>
          <w:b/>
          <w:snapToGrid w:val="0"/>
          <w:color w:val="000000"/>
          <w:sz w:val="24"/>
        </w:rPr>
        <w:t>&lt; &gt;</w:t>
      </w:r>
    </w:p>
    <w:p w:rsidR="00E9271C" w:rsidRDefault="00E9271C" w:rsidP="00E9271C">
      <w:pPr>
        <w:widowControl w:val="0"/>
        <w:tabs>
          <w:tab w:val="left" w:pos="360"/>
          <w:tab w:val="left" w:pos="720"/>
          <w:tab w:val="left" w:pos="900"/>
          <w:tab w:val="left" w:pos="1260"/>
        </w:tabs>
        <w:spacing w:before="100" w:after="100"/>
        <w:ind w:right="360"/>
        <w:rPr>
          <w:rFonts w:ascii="Times New Roman" w:hAnsi="Times New Roman" w:cs="Times New Roman"/>
          <w:b/>
          <w:snapToGrid w:val="0"/>
          <w:color w:val="000000"/>
          <w:sz w:val="24"/>
          <w:szCs w:val="24"/>
        </w:rPr>
      </w:pPr>
      <w:r>
        <w:tab/>
      </w:r>
      <w:r>
        <w:tab/>
      </w:r>
      <w:r>
        <w:rPr>
          <w:rFonts w:ascii="Times New Roman" w:hAnsi="Times New Roman"/>
          <w:b/>
          <w:snapToGrid w:val="0"/>
          <w:color w:val="000000"/>
          <w:sz w:val="24"/>
        </w:rPr>
        <w:t>b)</w:t>
      </w:r>
      <w:r>
        <w:tab/>
      </w:r>
      <w:r>
        <w:rPr>
          <w:rFonts w:ascii="Times New Roman" w:hAnsi="Times New Roman"/>
          <w:b/>
          <w:snapToGrid w:val="0"/>
          <w:color w:val="000000"/>
          <w:sz w:val="24"/>
        </w:rPr>
        <w:t>Aire géographique: &lt;</w:t>
      </w:r>
      <w:r>
        <w:rPr>
          <w:rFonts w:ascii="Times New Roman" w:hAnsi="Times New Roman"/>
          <w:snapToGrid w:val="0"/>
          <w:color w:val="000000"/>
          <w:sz w:val="24"/>
        </w:rPr>
        <w:t>à préciser: pays&gt;</w:t>
      </w:r>
    </w:p>
    <w:p w:rsidR="00E9271C" w:rsidRDefault="00E9271C" w:rsidP="00E9271C">
      <w:pPr>
        <w:widowControl w:val="0"/>
        <w:tabs>
          <w:tab w:val="left" w:pos="360"/>
          <w:tab w:val="left" w:pos="720"/>
          <w:tab w:val="left" w:pos="900"/>
          <w:tab w:val="left" w:pos="1260"/>
        </w:tabs>
        <w:spacing w:before="100" w:after="100"/>
        <w:ind w:left="1260" w:right="360" w:hanging="1260"/>
        <w:rPr>
          <w:rFonts w:ascii="Times New Roman" w:hAnsi="Times New Roman" w:cs="Times New Roman"/>
          <w:b/>
          <w:snapToGrid w:val="0"/>
          <w:color w:val="000000"/>
          <w:sz w:val="24"/>
          <w:szCs w:val="24"/>
        </w:rPr>
      </w:pPr>
      <w:r>
        <w:tab/>
      </w:r>
      <w:r>
        <w:tab/>
      </w:r>
      <w:r>
        <w:rPr>
          <w:rFonts w:ascii="Times New Roman" w:hAnsi="Times New Roman"/>
          <w:b/>
          <w:snapToGrid w:val="0"/>
          <w:color w:val="000000"/>
          <w:sz w:val="24"/>
        </w:rPr>
        <w:t>c)</w:t>
      </w:r>
      <w:r>
        <w:tab/>
      </w:r>
      <w:r>
        <w:rPr>
          <w:rFonts w:ascii="Times New Roman" w:hAnsi="Times New Roman"/>
          <w:b/>
          <w:snapToGrid w:val="0"/>
          <w:color w:val="000000"/>
          <w:sz w:val="24"/>
        </w:rPr>
        <w:t xml:space="preserve">Durée maximale du projet: &lt; </w:t>
      </w:r>
      <w:r>
        <w:rPr>
          <w:rFonts w:ascii="Times New Roman" w:hAnsi="Times New Roman"/>
          <w:snapToGrid w:val="0"/>
          <w:color w:val="000000"/>
          <w:sz w:val="24"/>
        </w:rPr>
        <w:t xml:space="preserve">durée maximale – à préciser - NB: la limite est fixée à </w:t>
      </w:r>
      <w:r w:rsidRPr="00E608EF">
        <w:rPr>
          <w:rFonts w:ascii="Times New Roman" w:hAnsi="Times New Roman"/>
          <w:snapToGrid w:val="0"/>
          <w:color w:val="000000"/>
          <w:sz w:val="24"/>
        </w:rPr>
        <w:t>8</w:t>
      </w:r>
      <w:r>
        <w:rPr>
          <w:rFonts w:ascii="Times New Roman" w:hAnsi="Times New Roman"/>
          <w:snapToGrid w:val="0"/>
          <w:color w:val="000000"/>
          <w:sz w:val="24"/>
        </w:rPr>
        <w:t xml:space="preserve"> mois maximum pour le jumelage léger</w:t>
      </w:r>
      <w:r>
        <w:rPr>
          <w:rFonts w:ascii="Times New Roman" w:hAnsi="Times New Roman"/>
          <w:b/>
          <w:snapToGrid w:val="0"/>
          <w:color w:val="000000"/>
          <w:sz w:val="24"/>
        </w:rPr>
        <w:t xml:space="preserve"> &gt;</w:t>
      </w:r>
    </w:p>
    <w:p w:rsidR="00E9271C" w:rsidRDefault="00E9271C" w:rsidP="00E9271C">
      <w:pPr>
        <w:tabs>
          <w:tab w:val="left" w:pos="360"/>
          <w:tab w:val="left" w:pos="900"/>
        </w:tabs>
        <w:ind w:left="360" w:hanging="360"/>
        <w:outlineLvl w:val="0"/>
        <w:rPr>
          <w:rFonts w:ascii="Times New Roman" w:hAnsi="Times New Roman" w:cs="Times New Roman"/>
          <w:b/>
          <w:color w:val="000000"/>
          <w:sz w:val="24"/>
          <w:szCs w:val="24"/>
        </w:rPr>
      </w:pPr>
    </w:p>
    <w:p w:rsidR="00E9271C" w:rsidRDefault="00E9271C" w:rsidP="00E9271C">
      <w:pPr>
        <w:tabs>
          <w:tab w:val="left" w:pos="360"/>
          <w:tab w:val="left" w:pos="900"/>
        </w:tabs>
        <w:ind w:left="360" w:hanging="360"/>
        <w:outlineLvl w:val="0"/>
        <w:rPr>
          <w:rFonts w:ascii="Times New Roman" w:hAnsi="Times New Roman" w:cs="Times New Roman"/>
          <w:b/>
          <w:color w:val="000000"/>
          <w:sz w:val="24"/>
          <w:szCs w:val="24"/>
        </w:rPr>
      </w:pPr>
      <w:bookmarkStart w:id="308" w:name="_Toc490062198"/>
      <w:r w:rsidRPr="00E608EF">
        <w:rPr>
          <w:rFonts w:ascii="Times New Roman" w:hAnsi="Times New Roman"/>
          <w:b/>
          <w:color w:val="000000"/>
          <w:sz w:val="24"/>
        </w:rPr>
        <w:t>4</w:t>
      </w:r>
      <w:r>
        <w:rPr>
          <w:rFonts w:ascii="Times New Roman" w:hAnsi="Times New Roman"/>
          <w:b/>
          <w:color w:val="000000"/>
          <w:sz w:val="24"/>
        </w:rPr>
        <w:t>.</w:t>
      </w:r>
      <w:r>
        <w:tab/>
      </w:r>
      <w:r>
        <w:rPr>
          <w:rFonts w:ascii="Times New Roman" w:hAnsi="Times New Roman"/>
          <w:b/>
          <w:color w:val="000000"/>
          <w:sz w:val="24"/>
        </w:rPr>
        <w:t>Montant total disponible pour cet appel à propositions</w:t>
      </w:r>
      <w:bookmarkEnd w:id="308"/>
      <w:r>
        <w:rPr>
          <w:rFonts w:ascii="Times New Roman" w:hAnsi="Times New Roman"/>
          <w:b/>
          <w:color w:val="000000"/>
          <w:sz w:val="24"/>
        </w:rPr>
        <w:t xml:space="preserve"> </w:t>
      </w:r>
    </w:p>
    <w:p w:rsidR="00E9271C" w:rsidRDefault="00E9271C" w:rsidP="00E9271C">
      <w:pPr>
        <w:widowControl w:val="0"/>
        <w:tabs>
          <w:tab w:val="left" w:pos="360"/>
          <w:tab w:val="left" w:pos="900"/>
        </w:tabs>
        <w:spacing w:before="100" w:after="100"/>
        <w:ind w:left="360" w:right="360"/>
        <w:rPr>
          <w:rFonts w:ascii="Times New Roman" w:hAnsi="Times New Roman" w:cs="Times New Roman"/>
          <w:snapToGrid w:val="0"/>
          <w:color w:val="000000"/>
          <w:sz w:val="24"/>
          <w:szCs w:val="24"/>
        </w:rPr>
      </w:pPr>
      <w:r>
        <w:rPr>
          <w:rFonts w:ascii="Times New Roman" w:hAnsi="Times New Roman"/>
          <w:snapToGrid w:val="0"/>
          <w:color w:val="000000"/>
          <w:sz w:val="24"/>
        </w:rPr>
        <w:t xml:space="preserve">&lt; Montant - </w:t>
      </w:r>
      <w:r w:rsidR="00844345">
        <w:rPr>
          <w:rFonts w:ascii="Times New Roman" w:hAnsi="Times New Roman"/>
          <w:snapToGrid w:val="0"/>
          <w:color w:val="000000"/>
          <w:sz w:val="24"/>
        </w:rPr>
        <w:t xml:space="preserve">NB: </w:t>
      </w:r>
      <w:r>
        <w:rPr>
          <w:rFonts w:ascii="Times New Roman" w:hAnsi="Times New Roman"/>
          <w:snapToGrid w:val="0"/>
          <w:color w:val="000000"/>
          <w:sz w:val="24"/>
        </w:rPr>
        <w:t xml:space="preserve">limite fixée à </w:t>
      </w:r>
      <w:r w:rsidRPr="00E608EF">
        <w:rPr>
          <w:rFonts w:ascii="Times New Roman" w:hAnsi="Times New Roman"/>
          <w:snapToGrid w:val="0"/>
          <w:color w:val="000000"/>
          <w:sz w:val="24"/>
        </w:rPr>
        <w:t>250</w:t>
      </w:r>
      <w:r>
        <w:rPr>
          <w:rFonts w:ascii="Times New Roman" w:hAnsi="Times New Roman"/>
          <w:snapToGrid w:val="0"/>
          <w:color w:val="000000"/>
          <w:sz w:val="24"/>
        </w:rPr>
        <w:t xml:space="preserve"> </w:t>
      </w:r>
      <w:r w:rsidRPr="00E608EF">
        <w:rPr>
          <w:rFonts w:ascii="Times New Roman" w:hAnsi="Times New Roman"/>
          <w:snapToGrid w:val="0"/>
          <w:color w:val="000000"/>
          <w:sz w:val="24"/>
        </w:rPr>
        <w:t>000</w:t>
      </w:r>
      <w:r>
        <w:rPr>
          <w:rFonts w:ascii="Times New Roman" w:hAnsi="Times New Roman"/>
          <w:snapToGrid w:val="0"/>
          <w:color w:val="000000"/>
          <w:sz w:val="24"/>
        </w:rPr>
        <w:t xml:space="preserve"> EUR maximum pour le jumelage léger&gt; EUR</w:t>
      </w:r>
    </w:p>
    <w:p w:rsidR="00E9271C" w:rsidRDefault="00E9271C" w:rsidP="00E9271C">
      <w:pPr>
        <w:widowControl w:val="0"/>
        <w:spacing w:before="100" w:after="100"/>
        <w:ind w:left="360" w:right="360"/>
        <w:rPr>
          <w:rFonts w:ascii="Times New Roman" w:hAnsi="Times New Roman" w:cs="Times New Roman"/>
          <w:snapToGrid w:val="0"/>
          <w:color w:val="000000"/>
          <w:sz w:val="24"/>
          <w:szCs w:val="24"/>
        </w:rPr>
      </w:pPr>
    </w:p>
    <w:p w:rsidR="00E9271C" w:rsidRDefault="00E9271C" w:rsidP="00E9271C">
      <w:pPr>
        <w:rPr>
          <w:rFonts w:ascii="Times New Roman" w:hAnsi="Times New Roman" w:cs="Times New Roman"/>
          <w:color w:val="000000"/>
          <w:sz w:val="24"/>
          <w:szCs w:val="24"/>
        </w:rPr>
      </w:pPr>
      <w:r>
        <w:rPr>
          <w:noProof/>
          <w:lang w:val="en-GB" w:eastAsia="en-GB" w:bidi="ar-SA"/>
        </w:rPr>
        <mc:AlternateContent>
          <mc:Choice Requires="wps">
            <w:drawing>
              <wp:anchor distT="0" distB="0" distL="114300" distR="114300" simplePos="0" relativeHeight="251677696" behindDoc="0" locked="0" layoutInCell="0" allowOverlap="1" wp14:anchorId="41B04542" wp14:editId="225DDA5B">
                <wp:simplePos x="0" y="0"/>
                <wp:positionH relativeFrom="column">
                  <wp:posOffset>0</wp:posOffset>
                </wp:positionH>
                <wp:positionV relativeFrom="paragraph">
                  <wp:posOffset>152400</wp:posOffset>
                </wp:positionV>
                <wp:extent cx="5943600" cy="635"/>
                <wp:effectExtent l="0" t="19050" r="19050" b="37465"/>
                <wp:wrapNone/>
                <wp:docPr id="11" name="Straight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635"/>
                        </a:xfrm>
                        <a:prstGeom prst="line">
                          <a:avLst/>
                        </a:prstGeom>
                        <a:noFill/>
                        <a:ln w="22225">
                          <a:solidFill>
                            <a:srgbClr val="D4D4D4"/>
                          </a:solidFill>
                          <a:round/>
                          <a:headEnd/>
                          <a:tailEnd/>
                        </a:ln>
                        <a:effectLst>
                          <a:outerShdw dist="12700" dir="16200000" algn="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1"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2pt" to="468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" o:allowincell="f" strokecolor="#d4d4d4" strokeweight="1.75pt">
                <v:shadow on="t" origin=".5,-.5" offset="0,-1pt"/>
              </v:line>
            </w:pict>
          </mc:Fallback>
        </mc:AlternateContent>
      </w:r>
    </w:p>
    <w:p w:rsidR="00E9271C" w:rsidRDefault="00E9271C" w:rsidP="00E9271C">
      <w:pPr>
        <w:ind w:left="360"/>
        <w:jc w:val="center"/>
        <w:rPr>
          <w:rFonts w:ascii="Times New Roman" w:hAnsi="Times New Roman" w:cs="Times New Roman"/>
          <w:b/>
          <w:color w:val="000000"/>
          <w:sz w:val="24"/>
          <w:szCs w:val="24"/>
        </w:rPr>
      </w:pPr>
      <w:r>
        <w:rPr>
          <w:rFonts w:ascii="Times New Roman" w:hAnsi="Times New Roman"/>
          <w:b/>
          <w:color w:val="000000"/>
          <w:sz w:val="24"/>
        </w:rPr>
        <w:t>CRITÈRES D’ÉLIGIBILITÉ</w:t>
      </w:r>
    </w:p>
    <w:p w:rsidR="00E9271C" w:rsidRDefault="00E9271C" w:rsidP="00E9271C">
      <w:pPr>
        <w:ind w:left="360" w:hanging="360"/>
        <w:outlineLvl w:val="0"/>
        <w:rPr>
          <w:rFonts w:ascii="Times New Roman" w:hAnsi="Times New Roman" w:cs="Times New Roman"/>
          <w:b/>
          <w:color w:val="000000"/>
          <w:sz w:val="24"/>
          <w:szCs w:val="24"/>
        </w:rPr>
      </w:pPr>
      <w:bookmarkStart w:id="309" w:name="_Toc490062199"/>
      <w:r w:rsidRPr="00E608EF">
        <w:rPr>
          <w:rFonts w:ascii="Times New Roman" w:hAnsi="Times New Roman"/>
          <w:b/>
          <w:color w:val="000000"/>
          <w:sz w:val="24"/>
        </w:rPr>
        <w:t>5</w:t>
      </w:r>
      <w:r>
        <w:rPr>
          <w:rFonts w:ascii="Times New Roman" w:hAnsi="Times New Roman"/>
          <w:b/>
          <w:color w:val="000000"/>
          <w:sz w:val="24"/>
        </w:rPr>
        <w:t>.</w:t>
      </w:r>
      <w:r>
        <w:tab/>
      </w:r>
      <w:r>
        <w:rPr>
          <w:rFonts w:ascii="Times New Roman" w:hAnsi="Times New Roman"/>
          <w:b/>
          <w:color w:val="000000"/>
          <w:sz w:val="24"/>
        </w:rPr>
        <w:t>Éligibilité: Qui peut présenter une proposition?</w:t>
      </w:r>
      <w:bookmarkEnd w:id="309"/>
    </w:p>
    <w:p w:rsidR="00E9271C" w:rsidRDefault="00E9271C" w:rsidP="00844345">
      <w:pPr>
        <w:widowControl w:val="0"/>
        <w:spacing w:before="100" w:after="100"/>
        <w:ind w:left="360" w:right="360"/>
        <w:jc w:val="both"/>
        <w:rPr>
          <w:rFonts w:ascii="Times New Roman" w:hAnsi="Times New Roman"/>
          <w:snapToGrid w:val="0"/>
          <w:color w:val="000000"/>
          <w:sz w:val="24"/>
        </w:rPr>
      </w:pPr>
      <w:r>
        <w:rPr>
          <w:rFonts w:ascii="Times New Roman" w:hAnsi="Times New Roman"/>
          <w:snapToGrid w:val="0"/>
          <w:color w:val="000000"/>
          <w:sz w:val="24"/>
        </w:rPr>
        <w:t xml:space="preserve">Les administrations publiques et les organismes mandatés des États membres de l’Union européenne tels qu’ils sont définis dans le manuel de jumelage sont seuls autorisés à présenter une proposition par l’intermédiaire des points de contact nationaux des États membres de l’Union européenne. </w:t>
      </w:r>
    </w:p>
    <w:p w:rsidR="00844345" w:rsidRDefault="00844345" w:rsidP="00844345">
      <w:pPr>
        <w:widowControl w:val="0"/>
        <w:spacing w:before="100" w:after="100"/>
        <w:ind w:left="360" w:right="360"/>
        <w:jc w:val="both"/>
        <w:rPr>
          <w:rFonts w:ascii="Times New Roman" w:hAnsi="Times New Roman" w:cs="Times New Roman"/>
          <w:b/>
          <w:color w:val="000000"/>
          <w:sz w:val="24"/>
          <w:szCs w:val="24"/>
        </w:rPr>
      </w:pPr>
    </w:p>
    <w:p w:rsidR="00E9271C" w:rsidRDefault="00E9271C" w:rsidP="00E9271C">
      <w:pPr>
        <w:ind w:left="360"/>
        <w:jc w:val="center"/>
        <w:rPr>
          <w:rFonts w:ascii="Times New Roman" w:hAnsi="Times New Roman" w:cs="Times New Roman"/>
          <w:b/>
          <w:color w:val="000000"/>
          <w:sz w:val="24"/>
          <w:szCs w:val="24"/>
        </w:rPr>
      </w:pPr>
      <w:r>
        <w:rPr>
          <w:rFonts w:ascii="Times New Roman" w:hAnsi="Times New Roman"/>
          <w:b/>
          <w:color w:val="000000"/>
          <w:sz w:val="24"/>
        </w:rPr>
        <w:t>CALENDRIER PRÉVISIONNEL</w:t>
      </w:r>
    </w:p>
    <w:p w:rsidR="00E9271C" w:rsidRDefault="00E9271C" w:rsidP="00E9271C">
      <w:pPr>
        <w:ind w:left="360" w:hanging="360"/>
        <w:outlineLvl w:val="0"/>
        <w:rPr>
          <w:rFonts w:ascii="Times New Roman" w:hAnsi="Times New Roman" w:cs="Times New Roman"/>
          <w:b/>
          <w:color w:val="000000"/>
          <w:sz w:val="24"/>
          <w:szCs w:val="24"/>
        </w:rPr>
      </w:pPr>
      <w:bookmarkStart w:id="310" w:name="_Toc490062200"/>
      <w:r w:rsidRPr="00E608EF">
        <w:rPr>
          <w:rFonts w:ascii="Times New Roman" w:hAnsi="Times New Roman"/>
          <w:b/>
          <w:color w:val="000000"/>
          <w:sz w:val="24"/>
        </w:rPr>
        <w:t>6</w:t>
      </w:r>
      <w:r>
        <w:rPr>
          <w:rFonts w:ascii="Times New Roman" w:hAnsi="Times New Roman"/>
          <w:b/>
          <w:color w:val="000000"/>
          <w:sz w:val="24"/>
        </w:rPr>
        <w:t>.</w:t>
      </w:r>
      <w:r>
        <w:tab/>
      </w:r>
      <w:r>
        <w:rPr>
          <w:rFonts w:ascii="Times New Roman" w:hAnsi="Times New Roman"/>
          <w:b/>
          <w:color w:val="000000"/>
          <w:sz w:val="24"/>
        </w:rPr>
        <w:t>Date prévisionnelle de notification des résultats du processus d’attribution</w:t>
      </w:r>
      <w:bookmarkEnd w:id="310"/>
    </w:p>
    <w:p w:rsidR="00E9271C" w:rsidRDefault="00E9271C" w:rsidP="00E9271C">
      <w:pPr>
        <w:ind w:left="360" w:hanging="360"/>
        <w:outlineLvl w:val="0"/>
        <w:rPr>
          <w:rFonts w:ascii="Times New Roman" w:hAnsi="Times New Roman" w:cs="Times New Roman"/>
          <w:b/>
          <w:color w:val="000000"/>
          <w:sz w:val="24"/>
          <w:szCs w:val="24"/>
        </w:rPr>
      </w:pPr>
      <w:bookmarkStart w:id="311" w:name="_Toc490062201"/>
      <w:r>
        <w:rPr>
          <w:rFonts w:ascii="Times New Roman" w:hAnsi="Times New Roman"/>
          <w:snapToGrid w:val="0"/>
          <w:color w:val="000000"/>
          <w:sz w:val="24"/>
        </w:rPr>
        <w:t>&lt;</w:t>
      </w:r>
      <w:proofErr w:type="gramStart"/>
      <w:r>
        <w:rPr>
          <w:rFonts w:ascii="Times New Roman" w:hAnsi="Times New Roman"/>
          <w:snapToGrid w:val="0"/>
          <w:color w:val="000000"/>
          <w:sz w:val="24"/>
        </w:rPr>
        <w:t>à</w:t>
      </w:r>
      <w:proofErr w:type="gramEnd"/>
      <w:r>
        <w:rPr>
          <w:rFonts w:ascii="Times New Roman" w:hAnsi="Times New Roman"/>
          <w:snapToGrid w:val="0"/>
          <w:color w:val="000000"/>
          <w:sz w:val="24"/>
        </w:rPr>
        <w:t xml:space="preserve"> préciser&gt;</w:t>
      </w:r>
      <w:bookmarkEnd w:id="311"/>
    </w:p>
    <w:p w:rsidR="00E9271C" w:rsidRDefault="00E9271C" w:rsidP="00E9271C">
      <w:pPr>
        <w:rPr>
          <w:rFonts w:ascii="Times New Roman" w:hAnsi="Times New Roman" w:cs="Times New Roman"/>
          <w:color w:val="000000"/>
          <w:sz w:val="24"/>
          <w:szCs w:val="24"/>
        </w:rPr>
      </w:pPr>
      <w:r>
        <w:rPr>
          <w:noProof/>
          <w:lang w:val="en-GB" w:eastAsia="en-GB" w:bidi="ar-SA"/>
        </w:rPr>
        <mc:AlternateContent>
          <mc:Choice Requires="wps">
            <w:drawing>
              <wp:anchor distT="0" distB="0" distL="114300" distR="114300" simplePos="0" relativeHeight="251678720" behindDoc="0" locked="0" layoutInCell="0" allowOverlap="1" wp14:anchorId="0111956C" wp14:editId="1A9DFA92">
                <wp:simplePos x="0" y="0"/>
                <wp:positionH relativeFrom="column">
                  <wp:posOffset>0</wp:posOffset>
                </wp:positionH>
                <wp:positionV relativeFrom="paragraph">
                  <wp:posOffset>152400</wp:posOffset>
                </wp:positionV>
                <wp:extent cx="5943600" cy="635"/>
                <wp:effectExtent l="0" t="19050" r="19050" b="37465"/>
                <wp:wrapNone/>
                <wp:docPr id="17" name="Straight Connector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635"/>
                        </a:xfrm>
                        <a:prstGeom prst="line">
                          <a:avLst/>
                        </a:prstGeom>
                        <a:noFill/>
                        <a:ln w="22225">
                          <a:solidFill>
                            <a:srgbClr val="D4D4D4"/>
                          </a:solidFill>
                          <a:round/>
                          <a:headEnd/>
                          <a:tailEnd/>
                        </a:ln>
                        <a:effectLst>
                          <a:outerShdw dist="12700" dir="16200000" algn="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7"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2pt" to="468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" o:allowincell="f" strokecolor="#d4d4d4" strokeweight="1.75pt">
                <v:shadow on="t" origin=".5,-.5" offset="0,-1pt"/>
              </v:line>
            </w:pict>
          </mc:Fallback>
        </mc:AlternateContent>
      </w:r>
    </w:p>
    <w:p w:rsidR="00E9271C" w:rsidRDefault="00E9271C" w:rsidP="00E9271C">
      <w:pPr>
        <w:ind w:left="360"/>
        <w:jc w:val="center"/>
        <w:rPr>
          <w:rFonts w:ascii="Times New Roman" w:hAnsi="Times New Roman" w:cs="Times New Roman"/>
          <w:b/>
          <w:color w:val="000000"/>
          <w:sz w:val="24"/>
          <w:szCs w:val="24"/>
        </w:rPr>
      </w:pPr>
      <w:r>
        <w:rPr>
          <w:rFonts w:ascii="Times New Roman" w:hAnsi="Times New Roman"/>
          <w:b/>
          <w:color w:val="000000"/>
          <w:sz w:val="24"/>
        </w:rPr>
        <w:t>CRITÈRES DE SÉLECTION ET D’ATTRIBUTION</w:t>
      </w:r>
    </w:p>
    <w:p w:rsidR="00E9271C" w:rsidRDefault="00E9271C" w:rsidP="00E9271C">
      <w:pPr>
        <w:ind w:left="360" w:hanging="360"/>
        <w:outlineLvl w:val="0"/>
        <w:rPr>
          <w:rFonts w:ascii="Times New Roman" w:hAnsi="Times New Roman" w:cs="Times New Roman"/>
          <w:b/>
          <w:color w:val="000000"/>
          <w:sz w:val="24"/>
          <w:szCs w:val="24"/>
        </w:rPr>
      </w:pPr>
      <w:bookmarkStart w:id="312" w:name="_Toc490062202"/>
      <w:r w:rsidRPr="00E608EF">
        <w:rPr>
          <w:rFonts w:ascii="Times New Roman" w:hAnsi="Times New Roman"/>
          <w:b/>
          <w:color w:val="000000"/>
          <w:sz w:val="24"/>
        </w:rPr>
        <w:t>7</w:t>
      </w:r>
      <w:r>
        <w:rPr>
          <w:rFonts w:ascii="Times New Roman" w:hAnsi="Times New Roman"/>
          <w:b/>
          <w:color w:val="000000"/>
          <w:sz w:val="24"/>
        </w:rPr>
        <w:t>.</w:t>
      </w:r>
      <w:r>
        <w:tab/>
      </w:r>
      <w:r>
        <w:rPr>
          <w:rFonts w:ascii="Times New Roman" w:hAnsi="Times New Roman"/>
          <w:b/>
          <w:color w:val="000000"/>
          <w:sz w:val="24"/>
        </w:rPr>
        <w:t>Critères de sélection et d’attribution</w:t>
      </w:r>
      <w:bookmarkEnd w:id="312"/>
    </w:p>
    <w:p w:rsidR="00E9271C" w:rsidRDefault="00E9271C" w:rsidP="00E9271C">
      <w:pPr>
        <w:jc w:val="both"/>
        <w:rPr>
          <w:rFonts w:ascii="Times New Roman" w:eastAsia="Calibri" w:hAnsi="Times New Roman" w:cs="Times New Roman"/>
          <w:b/>
          <w:color w:val="000000"/>
          <w:sz w:val="24"/>
          <w:szCs w:val="24"/>
        </w:rPr>
      </w:pPr>
      <w:r>
        <w:rPr>
          <w:rFonts w:ascii="Times New Roman" w:hAnsi="Times New Roman"/>
          <w:color w:val="000000"/>
          <w:sz w:val="24"/>
        </w:rPr>
        <w:t xml:space="preserve">Les </w:t>
      </w:r>
      <w:r>
        <w:rPr>
          <w:rFonts w:ascii="Times New Roman" w:hAnsi="Times New Roman"/>
          <w:b/>
          <w:color w:val="000000"/>
          <w:sz w:val="24"/>
        </w:rPr>
        <w:t>critères de sélection</w:t>
      </w:r>
      <w:r>
        <w:rPr>
          <w:rFonts w:ascii="Times New Roman" w:hAnsi="Times New Roman"/>
          <w:color w:val="000000"/>
          <w:sz w:val="24"/>
        </w:rPr>
        <w:t xml:space="preserve"> servent à évaluer la </w:t>
      </w:r>
      <w:r>
        <w:rPr>
          <w:rFonts w:ascii="Times New Roman" w:hAnsi="Times New Roman"/>
          <w:b/>
          <w:color w:val="000000"/>
          <w:sz w:val="24"/>
        </w:rPr>
        <w:t>capacité opérationnelle du chef de projet de l’État membre et des experts à court terme</w:t>
      </w:r>
      <w:r>
        <w:rPr>
          <w:rFonts w:ascii="Times New Roman" w:hAnsi="Times New Roman"/>
          <w:color w:val="000000"/>
          <w:sz w:val="24"/>
        </w:rPr>
        <w:t xml:space="preserve"> mentionnés dans la proposition; l’appréciation est exprimée de manière positive ou négative </w:t>
      </w:r>
      <w:r w:rsidRPr="00746E04">
        <w:rPr>
          <w:rFonts w:ascii="Times New Roman" w:hAnsi="Times New Roman"/>
          <w:color w:val="000000"/>
          <w:sz w:val="24"/>
        </w:rPr>
        <w:t>(</w:t>
      </w:r>
      <w:r>
        <w:rPr>
          <w:rFonts w:ascii="Times New Roman" w:hAnsi="Times New Roman"/>
          <w:b/>
          <w:color w:val="000000"/>
          <w:sz w:val="24"/>
        </w:rPr>
        <w:t>oui/non</w:t>
      </w:r>
      <w:r w:rsidRPr="00746E04">
        <w:rPr>
          <w:rFonts w:ascii="Times New Roman" w:hAnsi="Times New Roman"/>
          <w:color w:val="000000"/>
          <w:sz w:val="24"/>
        </w:rPr>
        <w:t>)</w:t>
      </w:r>
      <w:r>
        <w:rPr>
          <w:rFonts w:ascii="Times New Roman" w:hAnsi="Times New Roman"/>
          <w:color w:val="000000"/>
          <w:sz w:val="24"/>
        </w:rPr>
        <w:t xml:space="preserve"> et il suffit qu’un seul critère donne lieu à une évaluation négative pour exclure la proposition</w:t>
      </w:r>
      <w:r>
        <w:t>.</w:t>
      </w:r>
      <w:r>
        <w:rPr>
          <w:rFonts w:ascii="Times New Roman" w:hAnsi="Times New Roman"/>
          <w:b/>
          <w:color w:val="000000"/>
          <w:sz w:val="24"/>
        </w:rPr>
        <w:t xml:space="preserve"> </w:t>
      </w:r>
    </w:p>
    <w:p w:rsidR="00E9271C" w:rsidRPr="00746E04" w:rsidRDefault="00E9271C" w:rsidP="00E9271C">
      <w:pPr>
        <w:jc w:val="both"/>
        <w:rPr>
          <w:rFonts w:ascii="Times New Roman" w:eastAsia="Calibri" w:hAnsi="Times New Roman" w:cs="Times New Roman"/>
          <w:b/>
          <w:color w:val="000000"/>
          <w:sz w:val="24"/>
          <w:szCs w:val="24"/>
          <w:u w:val="single"/>
        </w:rPr>
      </w:pPr>
      <w:r>
        <w:rPr>
          <w:rFonts w:ascii="Times New Roman" w:hAnsi="Times New Roman"/>
          <w:color w:val="000000"/>
          <w:sz w:val="24"/>
        </w:rPr>
        <w:t xml:space="preserve">Les </w:t>
      </w:r>
      <w:r>
        <w:rPr>
          <w:rFonts w:ascii="Times New Roman" w:hAnsi="Times New Roman"/>
          <w:b/>
          <w:color w:val="000000"/>
          <w:sz w:val="24"/>
        </w:rPr>
        <w:t>critères d’attribution</w:t>
      </w:r>
      <w:r>
        <w:rPr>
          <w:rFonts w:ascii="Times New Roman" w:hAnsi="Times New Roman"/>
          <w:color w:val="000000"/>
          <w:sz w:val="24"/>
        </w:rPr>
        <w:t xml:space="preserve"> portent sur</w:t>
      </w:r>
      <w:r>
        <w:rPr>
          <w:rFonts w:ascii="Times New Roman" w:hAnsi="Times New Roman"/>
          <w:b/>
          <w:color w:val="000000"/>
          <w:sz w:val="24"/>
        </w:rPr>
        <w:t xml:space="preserve"> l’intérêt des principaux aspects à prendre en considération</w:t>
      </w:r>
      <w:r>
        <w:rPr>
          <w:rFonts w:ascii="Times New Roman" w:hAnsi="Times New Roman"/>
          <w:color w:val="000000"/>
          <w:sz w:val="24"/>
        </w:rPr>
        <w:t xml:space="preserve"> dans la proposition et sont évalués en appliquant un </w:t>
      </w:r>
      <w:r>
        <w:rPr>
          <w:rFonts w:ascii="Times New Roman" w:hAnsi="Times New Roman"/>
          <w:b/>
          <w:color w:val="000000"/>
          <w:sz w:val="24"/>
        </w:rPr>
        <w:t xml:space="preserve">système de </w:t>
      </w:r>
      <w:r w:rsidRPr="00746E04">
        <w:rPr>
          <w:rFonts w:ascii="Times New Roman" w:hAnsi="Times New Roman"/>
          <w:b/>
          <w:color w:val="000000"/>
          <w:sz w:val="24"/>
        </w:rPr>
        <w:t xml:space="preserve">notation (de </w:t>
      </w:r>
      <w:r w:rsidRPr="00E608EF">
        <w:rPr>
          <w:rFonts w:ascii="Times New Roman" w:hAnsi="Times New Roman"/>
          <w:b/>
          <w:color w:val="000000"/>
          <w:sz w:val="24"/>
        </w:rPr>
        <w:t>1</w:t>
      </w:r>
      <w:r w:rsidRPr="00746E04">
        <w:rPr>
          <w:rFonts w:ascii="Times New Roman" w:hAnsi="Times New Roman"/>
          <w:b/>
          <w:color w:val="000000"/>
          <w:sz w:val="24"/>
        </w:rPr>
        <w:t xml:space="preserve"> à </w:t>
      </w:r>
      <w:r w:rsidRPr="00E608EF">
        <w:rPr>
          <w:rFonts w:ascii="Times New Roman" w:hAnsi="Times New Roman"/>
          <w:b/>
          <w:color w:val="000000"/>
          <w:sz w:val="24"/>
        </w:rPr>
        <w:t>5</w:t>
      </w:r>
      <w:r w:rsidRPr="00746E04">
        <w:rPr>
          <w:rFonts w:ascii="Times New Roman" w:hAnsi="Times New Roman"/>
          <w:b/>
          <w:color w:val="000000"/>
          <w:sz w:val="24"/>
        </w:rPr>
        <w:t>)</w:t>
      </w:r>
      <w:r w:rsidR="00746E04">
        <w:rPr>
          <w:rFonts w:ascii="Times New Roman" w:hAnsi="Times New Roman"/>
          <w:b/>
          <w:color w:val="000000"/>
          <w:sz w:val="24"/>
        </w:rPr>
        <w:t>.</w:t>
      </w:r>
    </w:p>
    <w:p w:rsidR="00E9271C" w:rsidRDefault="00E9271C" w:rsidP="00E9271C">
      <w:pPr>
        <w:jc w:val="both"/>
        <w:rPr>
          <w:rFonts w:ascii="Times New Roman" w:hAnsi="Times New Roman" w:cs="Times New Roman"/>
          <w:snapToGrid w:val="0"/>
          <w:color w:val="000000"/>
          <w:sz w:val="24"/>
          <w:szCs w:val="24"/>
        </w:rPr>
      </w:pPr>
      <w:r>
        <w:rPr>
          <w:rFonts w:ascii="Times New Roman" w:hAnsi="Times New Roman"/>
          <w:snapToGrid w:val="0"/>
          <w:color w:val="000000"/>
          <w:sz w:val="24"/>
        </w:rPr>
        <w:t>La sélection d’un État membre et l’attribution d’un contrat de jumelage se fonderont sur l’évaluation de plusieurs aspects qualitatifs incluant, entre autres, la méthodologie proposée, l’expérience du chef de projet proposé, la structure institutionnelle et la capacité de l’administration et la présentation de l’État membre, etc.</w:t>
      </w:r>
    </w:p>
    <w:p w:rsidR="00E9271C" w:rsidRDefault="00E9271C" w:rsidP="00E9271C">
      <w:pPr>
        <w:widowControl w:val="0"/>
        <w:spacing w:before="100" w:after="100"/>
        <w:ind w:right="360"/>
        <w:jc w:val="both"/>
        <w:rPr>
          <w:rFonts w:ascii="Times New Roman" w:hAnsi="Times New Roman" w:cs="Times New Roman"/>
          <w:snapToGrid w:val="0"/>
          <w:color w:val="000000"/>
          <w:sz w:val="24"/>
          <w:szCs w:val="24"/>
        </w:rPr>
      </w:pPr>
      <w:r>
        <w:rPr>
          <w:rFonts w:ascii="Times New Roman" w:hAnsi="Times New Roman"/>
          <w:snapToGrid w:val="0"/>
          <w:color w:val="000000"/>
          <w:sz w:val="24"/>
        </w:rPr>
        <w:t>Voir l’annexe C</w:t>
      </w:r>
      <w:r w:rsidRPr="00E608EF">
        <w:rPr>
          <w:rFonts w:ascii="Times New Roman" w:hAnsi="Times New Roman"/>
          <w:snapToGrid w:val="0"/>
          <w:color w:val="000000"/>
          <w:sz w:val="24"/>
        </w:rPr>
        <w:t>6</w:t>
      </w:r>
      <w:r w:rsidR="00F15FC3">
        <w:rPr>
          <w:rFonts w:ascii="Times New Roman" w:hAnsi="Times New Roman"/>
          <w:snapToGrid w:val="0"/>
          <w:color w:val="000000"/>
          <w:sz w:val="24"/>
        </w:rPr>
        <w:t>bis</w:t>
      </w:r>
      <w:r>
        <w:rPr>
          <w:rFonts w:ascii="Times New Roman" w:hAnsi="Times New Roman"/>
          <w:snapToGrid w:val="0"/>
          <w:color w:val="000000"/>
          <w:sz w:val="24"/>
        </w:rPr>
        <w:t xml:space="preserve"> du manuel de jumelage</w:t>
      </w:r>
      <w:proofErr w:type="gramStart"/>
      <w:r>
        <w:rPr>
          <w:rFonts w:ascii="Times New Roman" w:hAnsi="Times New Roman"/>
          <w:snapToGrid w:val="0"/>
          <w:color w:val="000000"/>
          <w:sz w:val="24"/>
        </w:rPr>
        <w:t>:  Grille</w:t>
      </w:r>
      <w:proofErr w:type="gramEnd"/>
      <w:r>
        <w:rPr>
          <w:rFonts w:ascii="Times New Roman" w:hAnsi="Times New Roman"/>
          <w:snapToGrid w:val="0"/>
          <w:color w:val="000000"/>
          <w:sz w:val="24"/>
        </w:rPr>
        <w:t xml:space="preserve"> de conformité administrative et d’éligibilité pour le jumelage léger et l’annexe C</w:t>
      </w:r>
      <w:r w:rsidRPr="00E608EF">
        <w:rPr>
          <w:rFonts w:ascii="Times New Roman" w:hAnsi="Times New Roman"/>
          <w:snapToGrid w:val="0"/>
          <w:color w:val="000000"/>
          <w:sz w:val="24"/>
        </w:rPr>
        <w:t>8</w:t>
      </w:r>
      <w:r>
        <w:rPr>
          <w:rFonts w:ascii="Times New Roman" w:hAnsi="Times New Roman"/>
          <w:snapToGrid w:val="0"/>
          <w:color w:val="000000"/>
          <w:sz w:val="24"/>
        </w:rPr>
        <w:t xml:space="preserve"> du manuel de jumelage: </w:t>
      </w:r>
      <w:r w:rsidR="00F15FC3">
        <w:rPr>
          <w:rFonts w:ascii="Times New Roman" w:hAnsi="Times New Roman"/>
          <w:snapToGrid w:val="0"/>
          <w:color w:val="000000"/>
          <w:sz w:val="24"/>
        </w:rPr>
        <w:t>F</w:t>
      </w:r>
      <w:r>
        <w:rPr>
          <w:rFonts w:ascii="Times New Roman" w:hAnsi="Times New Roman"/>
          <w:snapToGrid w:val="0"/>
          <w:color w:val="000000"/>
          <w:sz w:val="24"/>
        </w:rPr>
        <w:t xml:space="preserve">iche d’information pour la sélection des propositions de jumelage léger. </w:t>
      </w:r>
    </w:p>
    <w:p w:rsidR="00E9271C" w:rsidRDefault="00E9271C" w:rsidP="00E9271C">
      <w:pPr>
        <w:rPr>
          <w:rFonts w:ascii="Times New Roman" w:hAnsi="Times New Roman" w:cs="Times New Roman"/>
          <w:color w:val="000000"/>
          <w:sz w:val="24"/>
          <w:szCs w:val="24"/>
        </w:rPr>
      </w:pPr>
      <w:r>
        <w:rPr>
          <w:noProof/>
          <w:lang w:val="en-GB" w:eastAsia="en-GB" w:bidi="ar-SA"/>
        </w:rPr>
        <mc:AlternateContent>
          <mc:Choice Requires="wps">
            <w:drawing>
              <wp:anchor distT="0" distB="0" distL="114300" distR="114300" simplePos="0" relativeHeight="251679744" behindDoc="0" locked="0" layoutInCell="0" allowOverlap="1" wp14:anchorId="2215D9BC" wp14:editId="3B4EB48C">
                <wp:simplePos x="0" y="0"/>
                <wp:positionH relativeFrom="column">
                  <wp:posOffset>0</wp:posOffset>
                </wp:positionH>
                <wp:positionV relativeFrom="paragraph">
                  <wp:posOffset>152400</wp:posOffset>
                </wp:positionV>
                <wp:extent cx="5943600" cy="635"/>
                <wp:effectExtent l="0" t="19050" r="19050" b="37465"/>
                <wp:wrapNone/>
                <wp:docPr id="20"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635"/>
                        </a:xfrm>
                        <a:prstGeom prst="line">
                          <a:avLst/>
                        </a:prstGeom>
                        <a:noFill/>
                        <a:ln w="22225">
                          <a:solidFill>
                            <a:srgbClr val="D4D4D4"/>
                          </a:solidFill>
                          <a:round/>
                          <a:headEnd/>
                          <a:tailEnd/>
                        </a:ln>
                        <a:effectLst>
                          <a:outerShdw dist="12700" dir="16200000" algn="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0"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2pt" to="468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" o:allowincell="f" strokecolor="#d4d4d4" strokeweight="1.75pt">
                <v:shadow on="t" origin=".5,-.5" offset="0,-1pt"/>
              </v:line>
            </w:pict>
          </mc:Fallback>
        </mc:AlternateContent>
      </w:r>
    </w:p>
    <w:p w:rsidR="00E9271C" w:rsidRDefault="00E9271C" w:rsidP="00E9271C">
      <w:pPr>
        <w:ind w:left="360"/>
        <w:jc w:val="center"/>
        <w:rPr>
          <w:rFonts w:ascii="Times New Roman" w:hAnsi="Times New Roman" w:cs="Times New Roman"/>
          <w:b/>
          <w:color w:val="000000"/>
          <w:sz w:val="24"/>
          <w:szCs w:val="24"/>
        </w:rPr>
      </w:pPr>
      <w:r>
        <w:rPr>
          <w:rFonts w:ascii="Times New Roman" w:hAnsi="Times New Roman"/>
          <w:b/>
          <w:color w:val="000000"/>
          <w:sz w:val="24"/>
        </w:rPr>
        <w:t>PRÉSENTATION D’UNE DEMANDE</w:t>
      </w:r>
    </w:p>
    <w:p w:rsidR="00E9271C" w:rsidRDefault="00E9271C" w:rsidP="00E9271C">
      <w:pPr>
        <w:ind w:left="540" w:hanging="540"/>
        <w:jc w:val="both"/>
        <w:outlineLvl w:val="0"/>
        <w:rPr>
          <w:rFonts w:ascii="Times New Roman" w:hAnsi="Times New Roman" w:cs="Times New Roman"/>
          <w:b/>
          <w:color w:val="000000"/>
          <w:sz w:val="24"/>
          <w:szCs w:val="24"/>
        </w:rPr>
      </w:pPr>
      <w:bookmarkStart w:id="313" w:name="_Toc490062203"/>
      <w:r w:rsidRPr="00E608EF">
        <w:rPr>
          <w:rFonts w:ascii="Times New Roman" w:hAnsi="Times New Roman"/>
          <w:b/>
          <w:color w:val="000000"/>
          <w:sz w:val="24"/>
        </w:rPr>
        <w:t>8</w:t>
      </w:r>
      <w:r>
        <w:rPr>
          <w:rFonts w:ascii="Times New Roman" w:hAnsi="Times New Roman"/>
          <w:b/>
          <w:color w:val="000000"/>
          <w:sz w:val="24"/>
        </w:rPr>
        <w:t>.</w:t>
      </w:r>
      <w:r>
        <w:tab/>
      </w:r>
      <w:r>
        <w:rPr>
          <w:rFonts w:ascii="Times New Roman" w:hAnsi="Times New Roman"/>
          <w:b/>
          <w:color w:val="000000"/>
          <w:sz w:val="24"/>
        </w:rPr>
        <w:t>Proposition de jumelage et renseignements à fournir</w:t>
      </w:r>
      <w:bookmarkEnd w:id="313"/>
    </w:p>
    <w:p w:rsidR="00E9271C" w:rsidRDefault="00E9271C" w:rsidP="00E9271C">
      <w:pPr>
        <w:widowControl w:val="0"/>
        <w:spacing w:before="100" w:after="100"/>
        <w:ind w:left="540" w:right="360"/>
        <w:jc w:val="both"/>
        <w:rPr>
          <w:rFonts w:ascii="Times New Roman" w:hAnsi="Times New Roman" w:cs="Times New Roman"/>
          <w:snapToGrid w:val="0"/>
          <w:color w:val="000000"/>
          <w:sz w:val="24"/>
          <w:szCs w:val="24"/>
        </w:rPr>
      </w:pPr>
      <w:r>
        <w:rPr>
          <w:rFonts w:ascii="Times New Roman" w:hAnsi="Times New Roman"/>
          <w:snapToGrid w:val="0"/>
          <w:color w:val="000000"/>
          <w:sz w:val="24"/>
        </w:rPr>
        <w:t xml:space="preserve">Les propositions de jumelage doivent être présentées par l’administration de l’État membre aux </w:t>
      </w:r>
      <w:r>
        <w:rPr>
          <w:rFonts w:ascii="Times New Roman" w:hAnsi="Times New Roman"/>
          <w:b/>
          <w:snapToGrid w:val="0"/>
          <w:color w:val="000000"/>
          <w:sz w:val="24"/>
        </w:rPr>
        <w:t>points de contact nationaux pour les jumelages des États membres de l’UE</w:t>
      </w:r>
      <w:r>
        <w:rPr>
          <w:rFonts w:ascii="Times New Roman" w:hAnsi="Times New Roman"/>
          <w:snapToGrid w:val="0"/>
          <w:color w:val="000000"/>
          <w:sz w:val="24"/>
        </w:rPr>
        <w:t xml:space="preserve"> dans le strict respect des instructions du manuel de jumelage (y compris l’utilisation du modèle).</w:t>
      </w:r>
    </w:p>
    <w:p w:rsidR="00E9271C" w:rsidRDefault="00E9271C" w:rsidP="00E9271C">
      <w:pPr>
        <w:widowControl w:val="0"/>
        <w:spacing w:before="100" w:after="100"/>
        <w:ind w:left="540" w:right="360"/>
        <w:jc w:val="both"/>
        <w:rPr>
          <w:rFonts w:ascii="Times New Roman" w:hAnsi="Times New Roman" w:cs="Times New Roman"/>
          <w:snapToGrid w:val="0"/>
          <w:color w:val="000000"/>
          <w:sz w:val="24"/>
          <w:szCs w:val="24"/>
        </w:rPr>
      </w:pPr>
      <w:r>
        <w:rPr>
          <w:rFonts w:ascii="Times New Roman" w:hAnsi="Times New Roman"/>
          <w:snapToGrid w:val="0"/>
          <w:color w:val="000000"/>
          <w:sz w:val="24"/>
        </w:rPr>
        <w:t xml:space="preserve">Les </w:t>
      </w:r>
      <w:r>
        <w:rPr>
          <w:rFonts w:ascii="Times New Roman" w:hAnsi="Times New Roman"/>
          <w:b/>
          <w:snapToGrid w:val="0"/>
          <w:color w:val="000000"/>
          <w:sz w:val="24"/>
        </w:rPr>
        <w:t>points de contact nationaux pour les jumelages des États membres</w:t>
      </w:r>
      <w:r>
        <w:rPr>
          <w:rFonts w:ascii="Times New Roman" w:hAnsi="Times New Roman"/>
          <w:snapToGrid w:val="0"/>
          <w:color w:val="000000"/>
          <w:sz w:val="24"/>
        </w:rPr>
        <w:t xml:space="preserve"> ne peuvent soumettre qu'</w:t>
      </w:r>
      <w:r>
        <w:rPr>
          <w:rFonts w:ascii="Times New Roman" w:hAnsi="Times New Roman"/>
          <w:b/>
          <w:snapToGrid w:val="0"/>
          <w:color w:val="000000"/>
          <w:sz w:val="24"/>
        </w:rPr>
        <w:t>une seule proposition de jumelage par État membre</w:t>
      </w:r>
      <w:r>
        <w:rPr>
          <w:rFonts w:ascii="Times New Roman" w:hAnsi="Times New Roman"/>
          <w:snapToGrid w:val="0"/>
          <w:color w:val="000000"/>
          <w:sz w:val="24"/>
        </w:rPr>
        <w:t xml:space="preserve"> à l’administration contractante dans le délai prévu pour la soumission des propositions. </w:t>
      </w:r>
    </w:p>
    <w:p w:rsidR="00E9271C" w:rsidRDefault="00E9271C" w:rsidP="00E9271C">
      <w:pPr>
        <w:widowControl w:val="0"/>
        <w:spacing w:before="100" w:after="100"/>
        <w:ind w:left="540" w:right="360"/>
        <w:jc w:val="both"/>
        <w:rPr>
          <w:rFonts w:ascii="Times New Roman" w:hAnsi="Times New Roman" w:cs="Times New Roman"/>
          <w:snapToGrid w:val="0"/>
          <w:color w:val="000000"/>
          <w:sz w:val="24"/>
          <w:szCs w:val="24"/>
        </w:rPr>
      </w:pPr>
      <w:r>
        <w:rPr>
          <w:rFonts w:ascii="Times New Roman" w:hAnsi="Times New Roman"/>
          <w:snapToGrid w:val="0"/>
          <w:color w:val="000000"/>
          <w:sz w:val="24"/>
        </w:rPr>
        <w:t xml:space="preserve">L'État membre doit soumettre sa demande à l'administration contractante via l'adresse de courrier électronique de son point </w:t>
      </w:r>
      <w:r>
        <w:rPr>
          <w:rFonts w:ascii="Times New Roman" w:hAnsi="Times New Roman"/>
          <w:b/>
          <w:snapToGrid w:val="0"/>
          <w:color w:val="000000"/>
          <w:sz w:val="24"/>
        </w:rPr>
        <w:t>de contact national pour les jumelages</w:t>
      </w:r>
      <w:r>
        <w:rPr>
          <w:rFonts w:ascii="Times New Roman" w:hAnsi="Times New Roman"/>
          <w:snapToGrid w:val="0"/>
          <w:color w:val="000000"/>
          <w:sz w:val="24"/>
        </w:rPr>
        <w:t>.</w:t>
      </w:r>
    </w:p>
    <w:p w:rsidR="00E9271C" w:rsidRDefault="00E9271C" w:rsidP="00E9271C">
      <w:pPr>
        <w:ind w:left="540" w:hanging="540"/>
        <w:jc w:val="both"/>
        <w:outlineLvl w:val="0"/>
        <w:rPr>
          <w:rFonts w:ascii="Times New Roman" w:hAnsi="Times New Roman" w:cs="Times New Roman"/>
          <w:b/>
          <w:color w:val="000000"/>
          <w:sz w:val="24"/>
          <w:szCs w:val="24"/>
        </w:rPr>
      </w:pPr>
    </w:p>
    <w:p w:rsidR="00E9271C" w:rsidRDefault="00E9271C" w:rsidP="00E9271C">
      <w:pPr>
        <w:ind w:left="540" w:hanging="540"/>
        <w:jc w:val="both"/>
        <w:outlineLvl w:val="0"/>
        <w:rPr>
          <w:rFonts w:ascii="Times New Roman" w:hAnsi="Times New Roman" w:cs="Times New Roman"/>
          <w:b/>
          <w:color w:val="000000"/>
          <w:sz w:val="24"/>
          <w:szCs w:val="24"/>
        </w:rPr>
      </w:pPr>
      <w:bookmarkStart w:id="314" w:name="_Toc490062204"/>
      <w:r w:rsidRPr="00E608EF">
        <w:rPr>
          <w:rFonts w:ascii="Times New Roman" w:hAnsi="Times New Roman"/>
          <w:b/>
          <w:color w:val="000000"/>
          <w:sz w:val="24"/>
        </w:rPr>
        <w:t>9</w:t>
      </w:r>
      <w:r>
        <w:rPr>
          <w:rFonts w:ascii="Times New Roman" w:hAnsi="Times New Roman"/>
          <w:b/>
          <w:color w:val="000000"/>
          <w:sz w:val="24"/>
        </w:rPr>
        <w:t>.</w:t>
      </w:r>
      <w:r>
        <w:tab/>
      </w:r>
      <w:r>
        <w:rPr>
          <w:rFonts w:ascii="Times New Roman" w:hAnsi="Times New Roman"/>
          <w:b/>
          <w:color w:val="000000"/>
          <w:sz w:val="24"/>
        </w:rPr>
        <w:t>Date limite d’introduction des demandes</w:t>
      </w:r>
      <w:bookmarkEnd w:id="314"/>
    </w:p>
    <w:p w:rsidR="00E9271C" w:rsidRDefault="00E9271C" w:rsidP="00E9271C">
      <w:pPr>
        <w:widowControl w:val="0"/>
        <w:spacing w:before="100" w:after="100"/>
        <w:ind w:left="540" w:right="360"/>
        <w:jc w:val="both"/>
        <w:rPr>
          <w:rFonts w:ascii="Times New Roman" w:hAnsi="Times New Roman" w:cs="Times New Roman"/>
          <w:snapToGrid w:val="0"/>
          <w:color w:val="000000"/>
          <w:sz w:val="24"/>
          <w:szCs w:val="24"/>
        </w:rPr>
      </w:pPr>
      <w:r>
        <w:rPr>
          <w:rFonts w:ascii="Times New Roman" w:hAnsi="Times New Roman"/>
          <w:snapToGrid w:val="0"/>
          <w:color w:val="000000"/>
          <w:sz w:val="24"/>
        </w:rPr>
        <w:t xml:space="preserve">Date limite de présentation des propositions de jumelage à l’administration contractante par les points de contact nationaux des États membres:     &lt;Date et heure à préciser – </w:t>
      </w:r>
      <w:r w:rsidRPr="00E608EF">
        <w:rPr>
          <w:rFonts w:ascii="Times New Roman" w:hAnsi="Times New Roman"/>
          <w:i/>
          <w:snapToGrid w:val="0"/>
          <w:color w:val="000000"/>
          <w:sz w:val="24"/>
        </w:rPr>
        <w:t>6</w:t>
      </w:r>
      <w:r>
        <w:rPr>
          <w:rFonts w:ascii="Times New Roman" w:hAnsi="Times New Roman"/>
          <w:i/>
          <w:snapToGrid w:val="0"/>
          <w:color w:val="000000"/>
          <w:sz w:val="24"/>
        </w:rPr>
        <w:t> </w:t>
      </w:r>
      <w:r w:rsidR="00F15FC3">
        <w:rPr>
          <w:rFonts w:ascii="Times New Roman" w:hAnsi="Times New Roman"/>
          <w:i/>
          <w:snapToGrid w:val="0"/>
          <w:color w:val="000000"/>
          <w:sz w:val="24"/>
        </w:rPr>
        <w:t>semaines pour un jumelage léger,</w:t>
      </w:r>
      <w:r>
        <w:rPr>
          <w:rFonts w:ascii="Times New Roman" w:hAnsi="Times New Roman"/>
          <w:i/>
          <w:snapToGrid w:val="0"/>
          <w:color w:val="000000"/>
          <w:sz w:val="24"/>
        </w:rPr>
        <w:t xml:space="preserve"> comme indiqué au point  </w:t>
      </w:r>
      <w:r w:rsidRPr="00E608EF">
        <w:rPr>
          <w:rFonts w:ascii="Times New Roman" w:hAnsi="Times New Roman"/>
          <w:i/>
          <w:snapToGrid w:val="0"/>
          <w:color w:val="000000"/>
          <w:sz w:val="24"/>
        </w:rPr>
        <w:t>8</w:t>
      </w:r>
      <w:r>
        <w:rPr>
          <w:rFonts w:ascii="Times New Roman" w:hAnsi="Times New Roman"/>
          <w:i/>
          <w:snapToGrid w:val="0"/>
          <w:color w:val="000000"/>
          <w:sz w:val="24"/>
        </w:rPr>
        <w:t>.</w:t>
      </w:r>
      <w:r w:rsidRPr="00E608EF">
        <w:rPr>
          <w:rFonts w:ascii="Times New Roman" w:hAnsi="Times New Roman"/>
          <w:i/>
          <w:snapToGrid w:val="0"/>
          <w:color w:val="000000"/>
          <w:sz w:val="24"/>
        </w:rPr>
        <w:t>3</w:t>
      </w:r>
      <w:r>
        <w:rPr>
          <w:rFonts w:ascii="Times New Roman" w:hAnsi="Times New Roman"/>
          <w:i/>
          <w:snapToGrid w:val="0"/>
          <w:color w:val="000000"/>
          <w:sz w:val="24"/>
        </w:rPr>
        <w:t>.</w:t>
      </w:r>
      <w:r w:rsidRPr="00E608EF">
        <w:rPr>
          <w:rFonts w:ascii="Times New Roman" w:hAnsi="Times New Roman"/>
          <w:i/>
          <w:snapToGrid w:val="0"/>
          <w:color w:val="000000"/>
          <w:sz w:val="24"/>
        </w:rPr>
        <w:t>1</w:t>
      </w:r>
      <w:r>
        <w:rPr>
          <w:rFonts w:ascii="Times New Roman" w:hAnsi="Times New Roman"/>
          <w:i/>
          <w:snapToGrid w:val="0"/>
          <w:color w:val="000000"/>
          <w:sz w:val="24"/>
        </w:rPr>
        <w:t xml:space="preserve"> du manuel de jumelage;</w:t>
      </w:r>
      <w:r>
        <w:rPr>
          <w:rFonts w:ascii="Times New Roman" w:hAnsi="Times New Roman"/>
          <w:snapToGrid w:val="0"/>
          <w:color w:val="000000"/>
          <w:sz w:val="24"/>
        </w:rPr>
        <w:t xml:space="preserve">&gt;     </w:t>
      </w:r>
    </w:p>
    <w:p w:rsidR="00E9271C" w:rsidRDefault="00E9271C" w:rsidP="00E9271C">
      <w:pPr>
        <w:widowControl w:val="0"/>
        <w:spacing w:before="100" w:after="100"/>
        <w:ind w:left="540" w:right="360"/>
        <w:jc w:val="both"/>
        <w:rPr>
          <w:rFonts w:ascii="Times New Roman" w:hAnsi="Times New Roman" w:cs="Times New Roman"/>
          <w:b/>
          <w:snapToGrid w:val="0"/>
          <w:color w:val="000000"/>
          <w:sz w:val="24"/>
          <w:szCs w:val="24"/>
        </w:rPr>
      </w:pPr>
      <w:r>
        <w:rPr>
          <w:rFonts w:ascii="Times New Roman" w:hAnsi="Times New Roman"/>
          <w:snapToGrid w:val="0"/>
          <w:color w:val="000000"/>
          <w:sz w:val="24"/>
        </w:rPr>
        <w:t>La date limite de présentation des propositions de jumelage par les administrations publiques des États membres de l’UE au point de contact national correspondant est fixée par ce dernier.</w:t>
      </w:r>
    </w:p>
    <w:p w:rsidR="00E9271C" w:rsidRDefault="00E9271C" w:rsidP="00E9271C">
      <w:pPr>
        <w:widowControl w:val="0"/>
        <w:spacing w:before="100" w:after="100"/>
        <w:ind w:left="540" w:right="360"/>
        <w:rPr>
          <w:rFonts w:ascii="Times New Roman" w:hAnsi="Times New Roman" w:cs="Times New Roman"/>
          <w:snapToGrid w:val="0"/>
          <w:color w:val="000000"/>
          <w:sz w:val="24"/>
          <w:szCs w:val="24"/>
        </w:rPr>
      </w:pPr>
      <w:r>
        <w:rPr>
          <w:rFonts w:ascii="Times New Roman" w:hAnsi="Times New Roman"/>
          <w:snapToGrid w:val="0"/>
          <w:color w:val="000000"/>
          <w:sz w:val="24"/>
        </w:rPr>
        <w:t xml:space="preserve">Aucune demande </w:t>
      </w:r>
      <w:r>
        <w:rPr>
          <w:rFonts w:ascii="Times New Roman" w:hAnsi="Times New Roman"/>
          <w:snapToGrid w:val="0"/>
          <w:color w:val="000000"/>
          <w:sz w:val="24"/>
          <w:u w:val="single"/>
        </w:rPr>
        <w:t>reçue</w:t>
      </w:r>
      <w:r>
        <w:rPr>
          <w:rFonts w:ascii="Times New Roman" w:hAnsi="Times New Roman"/>
          <w:snapToGrid w:val="0"/>
          <w:color w:val="000000"/>
          <w:sz w:val="24"/>
        </w:rPr>
        <w:t xml:space="preserve"> par l’administration contractante après cette date ne sera prise en considération.</w:t>
      </w:r>
    </w:p>
    <w:p w:rsidR="00E9271C" w:rsidRDefault="00E9271C" w:rsidP="00E9271C">
      <w:pPr>
        <w:ind w:left="540" w:hanging="540"/>
        <w:outlineLvl w:val="0"/>
        <w:rPr>
          <w:rFonts w:ascii="Times New Roman" w:hAnsi="Times New Roman" w:cs="Times New Roman"/>
          <w:b/>
          <w:color w:val="000000"/>
          <w:sz w:val="24"/>
          <w:szCs w:val="24"/>
        </w:rPr>
      </w:pPr>
    </w:p>
    <w:p w:rsidR="00E9271C" w:rsidRDefault="00E9271C" w:rsidP="00E9271C">
      <w:pPr>
        <w:ind w:left="540" w:hanging="540"/>
        <w:outlineLvl w:val="0"/>
        <w:rPr>
          <w:rFonts w:ascii="Times New Roman" w:hAnsi="Times New Roman" w:cs="Times New Roman"/>
          <w:b/>
          <w:color w:val="000000"/>
          <w:sz w:val="24"/>
          <w:szCs w:val="24"/>
        </w:rPr>
      </w:pPr>
      <w:bookmarkStart w:id="315" w:name="_Toc490062205"/>
      <w:r w:rsidRPr="00E608EF">
        <w:rPr>
          <w:rFonts w:ascii="Times New Roman" w:hAnsi="Times New Roman"/>
          <w:b/>
          <w:color w:val="000000"/>
          <w:sz w:val="24"/>
        </w:rPr>
        <w:t>10</w:t>
      </w:r>
      <w:r>
        <w:rPr>
          <w:rFonts w:ascii="Times New Roman" w:hAnsi="Times New Roman"/>
          <w:b/>
          <w:color w:val="000000"/>
          <w:sz w:val="24"/>
        </w:rPr>
        <w:t>.</w:t>
      </w:r>
      <w:r>
        <w:tab/>
      </w:r>
      <w:r>
        <w:rPr>
          <w:rFonts w:ascii="Times New Roman" w:hAnsi="Times New Roman"/>
          <w:b/>
          <w:color w:val="000000"/>
          <w:sz w:val="24"/>
        </w:rPr>
        <w:t>Informations détaillées</w:t>
      </w:r>
      <w:bookmarkEnd w:id="315"/>
    </w:p>
    <w:p w:rsidR="00E9271C" w:rsidRDefault="00E9271C" w:rsidP="00E9271C">
      <w:pPr>
        <w:widowControl w:val="0"/>
        <w:spacing w:before="100" w:after="100"/>
        <w:ind w:left="540" w:right="360"/>
        <w:rPr>
          <w:rFonts w:ascii="Times New Roman" w:hAnsi="Times New Roman" w:cs="Times New Roman"/>
          <w:snapToGrid w:val="0"/>
          <w:color w:val="000000"/>
          <w:sz w:val="24"/>
          <w:szCs w:val="24"/>
        </w:rPr>
      </w:pPr>
      <w:r>
        <w:rPr>
          <w:rFonts w:ascii="Times New Roman" w:hAnsi="Times New Roman"/>
          <w:snapToGrid w:val="0"/>
          <w:color w:val="000000"/>
          <w:sz w:val="24"/>
        </w:rPr>
        <w:t xml:space="preserve">Les informations détaillées relatives au présent appel à propositions figurent dans le manuel de jumelage et la fiche de projet de jumelage spécifique que vous pouvez vous procurer auprès des </w:t>
      </w:r>
      <w:r>
        <w:rPr>
          <w:rFonts w:ascii="Times New Roman" w:hAnsi="Times New Roman"/>
          <w:b/>
          <w:snapToGrid w:val="0"/>
          <w:color w:val="000000"/>
          <w:sz w:val="24"/>
        </w:rPr>
        <w:t>points de contact nationaux pour les jumelages</w:t>
      </w:r>
      <w:r>
        <w:rPr>
          <w:rFonts w:ascii="Times New Roman" w:hAnsi="Times New Roman"/>
          <w:snapToGrid w:val="0"/>
          <w:color w:val="000000"/>
          <w:sz w:val="24"/>
        </w:rPr>
        <w:t xml:space="preserve"> des États membres de l’Union européenne. </w:t>
      </w:r>
    </w:p>
    <w:p w:rsidR="00E9271C" w:rsidRDefault="00E9271C" w:rsidP="00E9271C">
      <w:pPr>
        <w:widowControl w:val="0"/>
        <w:spacing w:before="100" w:after="100"/>
        <w:ind w:left="540" w:right="360"/>
        <w:rPr>
          <w:rFonts w:ascii="Times New Roman" w:hAnsi="Times New Roman" w:cs="Times New Roman"/>
          <w:snapToGrid w:val="0"/>
          <w:color w:val="000000"/>
          <w:sz w:val="24"/>
          <w:szCs w:val="24"/>
        </w:rPr>
      </w:pPr>
      <w:r>
        <w:rPr>
          <w:rFonts w:ascii="Times New Roman" w:hAnsi="Times New Roman"/>
          <w:snapToGrid w:val="0"/>
          <w:color w:val="000000"/>
          <w:sz w:val="24"/>
        </w:rPr>
        <w:t xml:space="preserve">La date provisoire prévue pour le début des réunions du comité d’évaluation </w:t>
      </w:r>
      <w:r w:rsidR="00476E5E">
        <w:rPr>
          <w:rFonts w:ascii="Times New Roman" w:hAnsi="Times New Roman"/>
          <w:snapToGrid w:val="0"/>
          <w:color w:val="000000"/>
          <w:sz w:val="24"/>
        </w:rPr>
        <w:t>est</w:t>
      </w:r>
      <w:r>
        <w:rPr>
          <w:rFonts w:ascii="Times New Roman" w:hAnsi="Times New Roman"/>
          <w:snapToGrid w:val="0"/>
          <w:color w:val="000000"/>
          <w:sz w:val="24"/>
        </w:rPr>
        <w:t xml:space="preserve"> l</w:t>
      </w:r>
      <w:r w:rsidR="00476E5E">
        <w:rPr>
          <w:rFonts w:ascii="Times New Roman" w:hAnsi="Times New Roman"/>
          <w:snapToGrid w:val="0"/>
          <w:color w:val="000000"/>
          <w:sz w:val="24"/>
        </w:rPr>
        <w:t>a</w:t>
      </w:r>
      <w:r>
        <w:rPr>
          <w:rFonts w:ascii="Times New Roman" w:hAnsi="Times New Roman"/>
          <w:snapToGrid w:val="0"/>
          <w:color w:val="000000"/>
          <w:sz w:val="24"/>
        </w:rPr>
        <w:t xml:space="preserve"> suivante: </w:t>
      </w:r>
      <w:r>
        <w:rPr>
          <w:rFonts w:ascii="Times New Roman" w:hAnsi="Times New Roman"/>
          <w:b/>
          <w:snapToGrid w:val="0"/>
          <w:color w:val="000000"/>
          <w:sz w:val="24"/>
        </w:rPr>
        <w:t xml:space="preserve">&lt;à préciser: </w:t>
      </w:r>
      <w:r>
        <w:rPr>
          <w:rFonts w:ascii="Times New Roman" w:hAnsi="Times New Roman"/>
          <w:i/>
          <w:snapToGrid w:val="0"/>
          <w:color w:val="000000"/>
          <w:sz w:val="24"/>
        </w:rPr>
        <w:t xml:space="preserve">idéalement, au </w:t>
      </w:r>
      <w:r w:rsidR="00E02050">
        <w:rPr>
          <w:rFonts w:ascii="Times New Roman" w:hAnsi="Times New Roman"/>
          <w:i/>
          <w:snapToGrid w:val="0"/>
          <w:color w:val="000000"/>
          <w:sz w:val="24"/>
        </w:rPr>
        <w:t>plus tard</w:t>
      </w:r>
      <w:r>
        <w:rPr>
          <w:rFonts w:ascii="Times New Roman" w:hAnsi="Times New Roman"/>
          <w:i/>
          <w:snapToGrid w:val="0"/>
          <w:color w:val="000000"/>
          <w:sz w:val="24"/>
        </w:rPr>
        <w:t xml:space="preserve"> deux semaines après la date limite de </w:t>
      </w:r>
      <w:r w:rsidR="00A014E0">
        <w:rPr>
          <w:rFonts w:ascii="Times New Roman" w:hAnsi="Times New Roman"/>
          <w:i/>
          <w:snapToGrid w:val="0"/>
          <w:color w:val="000000"/>
          <w:sz w:val="24"/>
        </w:rPr>
        <w:t xml:space="preserve">présentation </w:t>
      </w:r>
      <w:r>
        <w:rPr>
          <w:rFonts w:ascii="Times New Roman" w:hAnsi="Times New Roman"/>
          <w:i/>
          <w:snapToGrid w:val="0"/>
          <w:color w:val="000000"/>
          <w:sz w:val="24"/>
        </w:rPr>
        <w:t xml:space="preserve"> des propositions, comme indiqué au point </w:t>
      </w:r>
      <w:r w:rsidRPr="00E608EF">
        <w:rPr>
          <w:rFonts w:ascii="Times New Roman" w:hAnsi="Times New Roman"/>
          <w:i/>
          <w:snapToGrid w:val="0"/>
          <w:color w:val="000000"/>
          <w:sz w:val="24"/>
        </w:rPr>
        <w:t>8</w:t>
      </w:r>
      <w:r>
        <w:rPr>
          <w:rFonts w:ascii="Times New Roman" w:hAnsi="Times New Roman"/>
          <w:i/>
          <w:snapToGrid w:val="0"/>
          <w:color w:val="000000"/>
          <w:sz w:val="24"/>
        </w:rPr>
        <w:t>.</w:t>
      </w:r>
      <w:r w:rsidRPr="00E608EF">
        <w:rPr>
          <w:rFonts w:ascii="Times New Roman" w:hAnsi="Times New Roman"/>
          <w:i/>
          <w:snapToGrid w:val="0"/>
          <w:color w:val="000000"/>
          <w:sz w:val="24"/>
        </w:rPr>
        <w:t>3</w:t>
      </w:r>
      <w:r>
        <w:rPr>
          <w:rFonts w:ascii="Times New Roman" w:hAnsi="Times New Roman"/>
          <w:i/>
          <w:snapToGrid w:val="0"/>
          <w:color w:val="000000"/>
          <w:sz w:val="24"/>
        </w:rPr>
        <w:t>.</w:t>
      </w:r>
      <w:r w:rsidRPr="00E608EF">
        <w:rPr>
          <w:rFonts w:ascii="Times New Roman" w:hAnsi="Times New Roman"/>
          <w:i/>
          <w:snapToGrid w:val="0"/>
          <w:color w:val="000000"/>
          <w:sz w:val="24"/>
        </w:rPr>
        <w:t>2</w:t>
      </w:r>
      <w:r>
        <w:rPr>
          <w:rFonts w:ascii="Times New Roman" w:hAnsi="Times New Roman"/>
          <w:i/>
          <w:snapToGrid w:val="0"/>
          <w:color w:val="000000"/>
          <w:sz w:val="24"/>
        </w:rPr>
        <w:t xml:space="preserve"> du manuel de jumelage</w:t>
      </w:r>
      <w:r>
        <w:rPr>
          <w:rFonts w:ascii="Times New Roman" w:hAnsi="Times New Roman"/>
          <w:snapToGrid w:val="0"/>
          <w:color w:val="000000"/>
          <w:sz w:val="24"/>
        </w:rPr>
        <w:t>&gt;.</w:t>
      </w:r>
    </w:p>
    <w:p w:rsidR="00E9271C" w:rsidRDefault="00E9271C" w:rsidP="00E9271C">
      <w:pPr>
        <w:widowControl w:val="0"/>
        <w:spacing w:before="100" w:after="100"/>
        <w:ind w:left="540" w:right="360"/>
        <w:rPr>
          <w:snapToGrid w:val="0"/>
          <w:color w:val="000000"/>
        </w:rPr>
      </w:pPr>
    </w:p>
    <w:p w:rsidR="00E9271C" w:rsidRDefault="00E9271C" w:rsidP="00E9271C">
      <w:pPr>
        <w:rPr>
          <w:rFonts w:ascii="Calibri" w:eastAsia="Calibri" w:hAnsi="Calibri"/>
        </w:rPr>
      </w:pPr>
    </w:p>
    <w:p w:rsidR="00E9271C" w:rsidRDefault="00E9271C" w:rsidP="00E9271C">
      <w:pPr>
        <w:ind w:left="540"/>
        <w:jc w:val="both"/>
        <w:rPr>
          <w:rFonts w:ascii="Times New Roman" w:eastAsia="Times New Roman" w:hAnsi="Times New Roman" w:cs="Times New Roman"/>
          <w:snapToGrid w:val="0"/>
          <w:color w:val="000000"/>
          <w:sz w:val="24"/>
          <w:szCs w:val="24"/>
          <w:highlight w:val="yellow"/>
        </w:rPr>
      </w:pPr>
    </w:p>
    <w:p w:rsidR="00E9271C" w:rsidRDefault="00E9271C" w:rsidP="00E9271C">
      <w:r>
        <w:br w:type="page"/>
      </w:r>
    </w:p>
    <w:p w:rsidR="00BE376C" w:rsidRPr="00FB7749" w:rsidRDefault="00BE376C" w:rsidP="007338F0">
      <w:pPr>
        <w:pStyle w:val="Heading2"/>
        <w:pBdr>
          <w:top w:val="single" w:sz="4" w:space="1" w:color="auto"/>
          <w:left w:val="single" w:sz="4" w:space="4" w:color="auto"/>
          <w:bottom w:val="single" w:sz="4" w:space="1" w:color="auto"/>
          <w:right w:val="single" w:sz="4" w:space="4" w:color="auto"/>
        </w:pBdr>
      </w:pPr>
      <w:bookmarkStart w:id="316" w:name="_Toc484173522"/>
      <w:r>
        <w:rPr>
          <w:sz w:val="32"/>
        </w:rPr>
        <w:t>ANNEXE C</w:t>
      </w:r>
      <w:r w:rsidRPr="00E608EF">
        <w:rPr>
          <w:sz w:val="32"/>
        </w:rPr>
        <w:t>10</w:t>
      </w:r>
      <w:r>
        <w:rPr>
          <w:sz w:val="32"/>
        </w:rPr>
        <w:t>: Modèle de certificat de mission</w:t>
      </w:r>
      <w:bookmarkEnd w:id="316"/>
    </w:p>
    <w:p w:rsidR="00C143C7" w:rsidRPr="00FB7749" w:rsidRDefault="00C143C7" w:rsidP="007338F0">
      <w:pPr>
        <w:rPr>
          <w:rFonts w:ascii="Times New Roman" w:eastAsia="Times New Roman" w:hAnsi="Times New Roman" w:cs="Times New Roman"/>
          <w:b/>
          <w:color w:val="000000"/>
          <w:sz w:val="24"/>
          <w:szCs w:val="24"/>
        </w:rPr>
      </w:pPr>
      <w:r>
        <w:rPr>
          <w:rFonts w:ascii="Times New Roman" w:hAnsi="Times New Roman"/>
          <w:b/>
          <w:sz w:val="24"/>
        </w:rPr>
        <w:t>Numéro du contrat de subvention de jumelage...............</w:t>
      </w:r>
    </w:p>
    <w:p w:rsidR="00C143C7" w:rsidRPr="00FB7749" w:rsidRDefault="00C143C7" w:rsidP="00C143C7">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NOM DE L’EXPERT …..</w:t>
      </w:r>
    </w:p>
    <w:p w:rsidR="00C143C7" w:rsidRPr="00FB7749" w:rsidRDefault="00C143C7" w:rsidP="00C143C7">
      <w:pPr>
        <w:spacing w:after="0" w:line="240" w:lineRule="auto"/>
        <w:rPr>
          <w:rFonts w:ascii="Times New Roman" w:eastAsia="Times New Roman" w:hAnsi="Times New Roman" w:cs="Times New Roman"/>
          <w:sz w:val="24"/>
          <w:szCs w:val="24"/>
        </w:rPr>
      </w:pPr>
    </w:p>
    <w:p w:rsidR="00C143C7" w:rsidRPr="007338F0" w:rsidRDefault="00C143C7" w:rsidP="00C143C7">
      <w:pPr>
        <w:spacing w:after="0" w:line="240" w:lineRule="auto"/>
        <w:rPr>
          <w:rFonts w:ascii="Times New Roman" w:eastAsia="Times New Roman" w:hAnsi="Times New Roman" w:cs="Times New Roman"/>
          <w:color w:val="000000"/>
          <w:sz w:val="24"/>
          <w:szCs w:val="24"/>
        </w:rPr>
      </w:pPr>
    </w:p>
    <w:p w:rsidR="00815AD2" w:rsidRPr="007338F0" w:rsidRDefault="00815AD2" w:rsidP="007338F0">
      <w:pPr>
        <w:pBdr>
          <w:top w:val="single" w:sz="6" w:space="0" w:color="auto"/>
          <w:left w:val="single" w:sz="6" w:space="3" w:color="auto"/>
          <w:bottom w:val="single" w:sz="6" w:space="0" w:color="auto"/>
          <w:right w:val="single" w:sz="6" w:space="4" w:color="auto"/>
        </w:pBdr>
        <w:spacing w:after="0" w:line="240" w:lineRule="auto"/>
        <w:rPr>
          <w:rFonts w:ascii="Times New Roman" w:hAnsi="Times New Roman" w:cs="Times New Roman"/>
          <w:b/>
          <w:u w:val="single"/>
        </w:rPr>
      </w:pPr>
      <w:r>
        <w:rPr>
          <w:rFonts w:ascii="Times New Roman" w:hAnsi="Times New Roman"/>
          <w:b/>
          <w:u w:val="single"/>
        </w:rPr>
        <w:t>INSTRUCTIONS</w:t>
      </w:r>
    </w:p>
    <w:p w:rsidR="00815AD2" w:rsidRPr="007338F0" w:rsidRDefault="00815AD2" w:rsidP="007338F0">
      <w:pPr>
        <w:pBdr>
          <w:top w:val="single" w:sz="6" w:space="0" w:color="auto"/>
          <w:left w:val="single" w:sz="6" w:space="3" w:color="auto"/>
          <w:bottom w:val="single" w:sz="6" w:space="0" w:color="auto"/>
          <w:right w:val="single" w:sz="6" w:space="4" w:color="auto"/>
        </w:pBdr>
        <w:spacing w:after="0" w:line="240" w:lineRule="auto"/>
        <w:rPr>
          <w:rFonts w:ascii="Times" w:eastAsia="Times New Roman" w:hAnsi="Times" w:cs="Times New Roman"/>
          <w:color w:val="000000"/>
          <w:sz w:val="16"/>
          <w:szCs w:val="16"/>
        </w:rPr>
      </w:pPr>
    </w:p>
    <w:p w:rsidR="00C143C7" w:rsidRPr="007501BB" w:rsidRDefault="00C143C7" w:rsidP="00C143C7">
      <w:pPr>
        <w:numPr>
          <w:ilvl w:val="0"/>
          <w:numId w:val="134"/>
        </w:numPr>
        <w:pBdr>
          <w:top w:val="single" w:sz="6" w:space="0" w:color="auto"/>
          <w:left w:val="single" w:sz="6" w:space="3" w:color="auto"/>
          <w:bottom w:val="single" w:sz="6" w:space="0" w:color="auto"/>
          <w:right w:val="single" w:sz="6" w:space="4" w:color="auto"/>
        </w:pBdr>
        <w:spacing w:after="0" w:line="240" w:lineRule="auto"/>
        <w:rPr>
          <w:rFonts w:ascii="Times New Roman" w:eastAsia="Times New Roman" w:hAnsi="Times New Roman" w:cs="Times New Roman"/>
          <w:color w:val="000000"/>
        </w:rPr>
      </w:pPr>
      <w:r w:rsidRPr="007501BB">
        <w:rPr>
          <w:rFonts w:ascii="Times New Roman" w:hAnsi="Times New Roman" w:cs="Times New Roman"/>
          <w:color w:val="000000"/>
        </w:rPr>
        <w:t>Pour que l’administration ou l’organisme mandaté de votre État membre obtienne le remboursement de vos dépenses sur le budget du contrat de subvention de jumelage, vous devez remplir ce formulaire en fournissant les justificatifs des dates et de la durée de votre mission.</w:t>
      </w:r>
    </w:p>
    <w:p w:rsidR="00C143C7" w:rsidRPr="007501BB" w:rsidRDefault="00C143C7" w:rsidP="00C143C7">
      <w:pPr>
        <w:numPr>
          <w:ilvl w:val="0"/>
          <w:numId w:val="134"/>
        </w:numPr>
        <w:pBdr>
          <w:top w:val="single" w:sz="6" w:space="0" w:color="auto"/>
          <w:left w:val="single" w:sz="6" w:space="3" w:color="auto"/>
          <w:bottom w:val="single" w:sz="6" w:space="0" w:color="auto"/>
          <w:right w:val="single" w:sz="6" w:space="4" w:color="auto"/>
        </w:pBdr>
        <w:spacing w:after="0" w:line="240" w:lineRule="auto"/>
        <w:rPr>
          <w:rFonts w:ascii="Times New Roman" w:eastAsia="Times New Roman" w:hAnsi="Times New Roman" w:cs="Times New Roman"/>
          <w:color w:val="000000"/>
        </w:rPr>
      </w:pPr>
      <w:r w:rsidRPr="007501BB">
        <w:rPr>
          <w:rFonts w:ascii="Times New Roman" w:hAnsi="Times New Roman" w:cs="Times New Roman"/>
        </w:rPr>
        <w:t xml:space="preserve">L'indemnité de voyage et les indemnités journalières seront basées sur un coût unitaire pour l'indemnité de voyage et un coût unitaire pour les indemnités journalières, fixés dans le contrat. </w:t>
      </w:r>
      <w:r w:rsidRPr="007501BB">
        <w:rPr>
          <w:rFonts w:ascii="Times New Roman" w:hAnsi="Times New Roman" w:cs="Times New Roman"/>
          <w:b/>
        </w:rPr>
        <w:t xml:space="preserve">D’autres compensations s'appliquant pour les jours passés à l’étranger par les experts, vous devrez </w:t>
      </w:r>
      <w:r w:rsidRPr="007501BB">
        <w:rPr>
          <w:rFonts w:ascii="Times New Roman" w:hAnsi="Times New Roman" w:cs="Times New Roman"/>
        </w:rPr>
        <w:t>préciser la date exacte d’arrivée dans le pays et de départ du pays.</w:t>
      </w:r>
    </w:p>
    <w:p w:rsidR="00C143C7" w:rsidRPr="007501BB" w:rsidRDefault="00C143C7" w:rsidP="00C143C7">
      <w:pPr>
        <w:numPr>
          <w:ilvl w:val="0"/>
          <w:numId w:val="134"/>
        </w:numPr>
        <w:pBdr>
          <w:top w:val="single" w:sz="6" w:space="0" w:color="auto"/>
          <w:left w:val="single" w:sz="6" w:space="3" w:color="auto"/>
          <w:bottom w:val="single" w:sz="6" w:space="0" w:color="auto"/>
          <w:right w:val="single" w:sz="6" w:space="4" w:color="auto"/>
        </w:pBdr>
        <w:spacing w:after="0" w:line="240" w:lineRule="auto"/>
        <w:rPr>
          <w:rFonts w:ascii="Times New Roman" w:eastAsia="Times New Roman" w:hAnsi="Times New Roman" w:cs="Times New Roman"/>
          <w:color w:val="000000"/>
        </w:rPr>
      </w:pPr>
      <w:r w:rsidRPr="007501BB">
        <w:rPr>
          <w:rFonts w:ascii="Times New Roman" w:hAnsi="Times New Roman" w:cs="Times New Roman"/>
          <w:color w:val="000000"/>
        </w:rPr>
        <w:t xml:space="preserve">L’administration de l’État membre déterminera les documents qu’elle </w:t>
      </w:r>
      <w:r w:rsidRPr="007501BB">
        <w:rPr>
          <w:rFonts w:ascii="Times New Roman" w:hAnsi="Times New Roman" w:cs="Times New Roman"/>
        </w:rPr>
        <w:t>est disposée à accepter comme justificatifs pour votre mission (au choix: titres de transport, cartes d’embarquement, factures d’hôtel, ordres du jour et rapports de mission). Vous devrez ensuite renvoyer les documents requis avec le présent formulaire.</w:t>
      </w:r>
    </w:p>
    <w:p w:rsidR="00C143C7" w:rsidRPr="007501BB" w:rsidRDefault="00C143C7" w:rsidP="00C143C7">
      <w:pPr>
        <w:numPr>
          <w:ilvl w:val="0"/>
          <w:numId w:val="134"/>
        </w:numPr>
        <w:pBdr>
          <w:top w:val="single" w:sz="6" w:space="0" w:color="auto"/>
          <w:left w:val="single" w:sz="6" w:space="3" w:color="auto"/>
          <w:bottom w:val="single" w:sz="6" w:space="0" w:color="auto"/>
          <w:right w:val="single" w:sz="6" w:space="4" w:color="auto"/>
        </w:pBdr>
        <w:spacing w:after="0" w:line="240" w:lineRule="auto"/>
        <w:rPr>
          <w:rFonts w:ascii="Times New Roman" w:eastAsia="Times New Roman" w:hAnsi="Times New Roman" w:cs="Times New Roman"/>
          <w:color w:val="000000"/>
        </w:rPr>
      </w:pPr>
      <w:r w:rsidRPr="007501BB">
        <w:rPr>
          <w:rFonts w:ascii="Times New Roman" w:hAnsi="Times New Roman" w:cs="Times New Roman"/>
          <w:color w:val="000000"/>
        </w:rPr>
        <w:t>Pour que le formulaire soit valide, il doit avoir été signé par vous et par l’État membre signataire autorisé du contrat.</w:t>
      </w:r>
    </w:p>
    <w:p w:rsidR="00C143C7" w:rsidRPr="007501BB" w:rsidRDefault="00C143C7" w:rsidP="00C143C7">
      <w:pPr>
        <w:numPr>
          <w:ilvl w:val="0"/>
          <w:numId w:val="134"/>
        </w:numPr>
        <w:pBdr>
          <w:top w:val="single" w:sz="6" w:space="0" w:color="auto"/>
          <w:left w:val="single" w:sz="6" w:space="3" w:color="auto"/>
          <w:bottom w:val="single" w:sz="6" w:space="0" w:color="auto"/>
          <w:right w:val="single" w:sz="6" w:space="4" w:color="auto"/>
        </w:pBdr>
        <w:spacing w:after="0" w:line="240" w:lineRule="auto"/>
        <w:rPr>
          <w:rFonts w:ascii="Times New Roman" w:eastAsia="Times New Roman" w:hAnsi="Times New Roman" w:cs="Times New Roman"/>
          <w:color w:val="000000"/>
        </w:rPr>
      </w:pPr>
      <w:r w:rsidRPr="007501BB">
        <w:rPr>
          <w:rFonts w:ascii="Times New Roman" w:hAnsi="Times New Roman" w:cs="Times New Roman"/>
          <w:color w:val="000000"/>
        </w:rPr>
        <w:t xml:space="preserve">Les frais de déplacement non </w:t>
      </w:r>
      <w:r w:rsidRPr="007501BB">
        <w:rPr>
          <w:rFonts w:ascii="Times New Roman" w:hAnsi="Times New Roman" w:cs="Times New Roman"/>
        </w:rPr>
        <w:t>précisés en tant que coût unitaire dans le contrat seront remboursés sur la base des coûts réels engagés et l’administration ou l’organisme mandaté de l’État membre devra fournir les documents originaux attestant le paiement réellement effectué afin d’être remboursé.</w:t>
      </w:r>
    </w:p>
    <w:p w:rsidR="00C143C7" w:rsidRPr="007338F0" w:rsidRDefault="00C143C7" w:rsidP="007338F0">
      <w:pPr>
        <w:pBdr>
          <w:top w:val="single" w:sz="6" w:space="0" w:color="auto"/>
          <w:left w:val="single" w:sz="6" w:space="5" w:color="auto"/>
          <w:bottom w:val="single" w:sz="6" w:space="1" w:color="auto"/>
          <w:right w:val="single" w:sz="6" w:space="4" w:color="auto"/>
        </w:pBdr>
        <w:spacing w:after="0" w:line="240" w:lineRule="auto"/>
        <w:ind w:left="457" w:hanging="457"/>
        <w:rPr>
          <w:rFonts w:ascii="Times New Roman" w:eastAsia="Times New Roman" w:hAnsi="Times New Roman" w:cs="Times New Roman"/>
          <w:b/>
          <w:color w:val="000000"/>
          <w:u w:val="single"/>
        </w:rPr>
      </w:pPr>
      <w:r>
        <w:rPr>
          <w:rFonts w:ascii="Times New Roman" w:hAnsi="Times New Roman"/>
          <w:b/>
          <w:color w:val="000000"/>
          <w:u w:val="single"/>
        </w:rPr>
        <w:t>EXPERT</w:t>
      </w:r>
    </w:p>
    <w:p w:rsidR="00C143C7" w:rsidRPr="007338F0" w:rsidRDefault="00C143C7" w:rsidP="007338F0">
      <w:pPr>
        <w:pBdr>
          <w:top w:val="single" w:sz="6" w:space="0" w:color="auto"/>
          <w:left w:val="single" w:sz="6" w:space="5" w:color="auto"/>
          <w:bottom w:val="single" w:sz="6" w:space="1" w:color="auto"/>
          <w:right w:val="single" w:sz="6" w:space="4" w:color="auto"/>
        </w:pBdr>
        <w:spacing w:after="0" w:line="240" w:lineRule="auto"/>
        <w:ind w:left="457" w:hanging="457"/>
        <w:rPr>
          <w:rFonts w:ascii="Times New Roman" w:eastAsia="Times New Roman" w:hAnsi="Times New Roman" w:cs="Times New Roman"/>
          <w:b/>
          <w:color w:val="000000"/>
          <w:sz w:val="18"/>
          <w:szCs w:val="18"/>
        </w:rPr>
      </w:pPr>
    </w:p>
    <w:p w:rsidR="00C143C7" w:rsidRPr="007338F0" w:rsidRDefault="00C143C7" w:rsidP="007338F0">
      <w:pPr>
        <w:pBdr>
          <w:top w:val="single" w:sz="6" w:space="0" w:color="auto"/>
          <w:left w:val="single" w:sz="6" w:space="5" w:color="auto"/>
          <w:bottom w:val="single" w:sz="6" w:space="1" w:color="auto"/>
          <w:right w:val="single" w:sz="6" w:space="4" w:color="auto"/>
        </w:pBdr>
        <w:spacing w:after="0" w:line="240" w:lineRule="auto"/>
        <w:ind w:left="457" w:hanging="457"/>
        <w:rPr>
          <w:rFonts w:ascii="Times New Roman" w:eastAsia="Times New Roman" w:hAnsi="Times New Roman" w:cs="Times New Roman"/>
          <w:b/>
          <w:color w:val="000000"/>
        </w:rPr>
      </w:pPr>
      <w:r>
        <w:rPr>
          <w:rFonts w:ascii="Times New Roman" w:hAnsi="Times New Roman"/>
          <w:b/>
          <w:color w:val="000000"/>
        </w:rPr>
        <w:t>Nom:</w:t>
      </w:r>
      <w:r>
        <w:rPr>
          <w:rFonts w:ascii="Times New Roman" w:hAnsi="Times New Roman"/>
          <w:color w:val="000000"/>
        </w:rPr>
        <w:t>……………………………………………………………………………………………………</w:t>
      </w:r>
    </w:p>
    <w:p w:rsidR="00C143C7" w:rsidRPr="007338F0" w:rsidRDefault="00C143C7" w:rsidP="007338F0">
      <w:pPr>
        <w:pBdr>
          <w:top w:val="single" w:sz="6" w:space="0" w:color="auto"/>
          <w:left w:val="single" w:sz="6" w:space="5" w:color="auto"/>
          <w:bottom w:val="single" w:sz="6" w:space="1" w:color="auto"/>
          <w:right w:val="single" w:sz="6" w:space="4" w:color="auto"/>
        </w:pBdr>
        <w:spacing w:after="0" w:line="240" w:lineRule="auto"/>
        <w:rPr>
          <w:rFonts w:ascii="Times New Roman" w:eastAsia="Times New Roman" w:hAnsi="Times New Roman" w:cs="Times New Roman"/>
          <w:b/>
          <w:color w:val="000000"/>
        </w:rPr>
      </w:pPr>
      <w:r>
        <w:rPr>
          <w:rFonts w:ascii="Times New Roman" w:hAnsi="Times New Roman"/>
          <w:b/>
          <w:color w:val="000000"/>
        </w:rPr>
        <w:t>Travaille pour (administration publique/organisme mandaté)</w:t>
      </w:r>
    </w:p>
    <w:p w:rsidR="00C143C7" w:rsidRPr="007338F0" w:rsidRDefault="00C143C7" w:rsidP="007338F0">
      <w:pPr>
        <w:pBdr>
          <w:top w:val="single" w:sz="6" w:space="0" w:color="auto"/>
          <w:left w:val="single" w:sz="6" w:space="5" w:color="auto"/>
          <w:bottom w:val="single" w:sz="6" w:space="1" w:color="auto"/>
          <w:right w:val="single" w:sz="6" w:space="4" w:color="auto"/>
        </w:pBdr>
        <w:spacing w:after="0" w:line="240" w:lineRule="auto"/>
        <w:rPr>
          <w:rFonts w:ascii="Times New Roman" w:eastAsia="Times New Roman" w:hAnsi="Times New Roman" w:cs="Times New Roman"/>
          <w:color w:val="000000"/>
        </w:rPr>
      </w:pPr>
      <w:r>
        <w:rPr>
          <w:rFonts w:ascii="Times New Roman" w:hAnsi="Times New Roman"/>
          <w:color w:val="000000"/>
        </w:rPr>
        <w:t>………….………………………………………………………………………………………………</w:t>
      </w:r>
    </w:p>
    <w:p w:rsidR="00C143C7" w:rsidRPr="007338F0" w:rsidRDefault="00C143C7" w:rsidP="007338F0">
      <w:pPr>
        <w:pBdr>
          <w:top w:val="single" w:sz="6" w:space="0" w:color="auto"/>
          <w:left w:val="single" w:sz="6" w:space="5" w:color="auto"/>
          <w:bottom w:val="single" w:sz="6" w:space="1" w:color="auto"/>
          <w:right w:val="single" w:sz="6" w:space="4" w:color="auto"/>
        </w:pBdr>
        <w:spacing w:after="0" w:line="240" w:lineRule="auto"/>
        <w:rPr>
          <w:rFonts w:ascii="Times New Roman" w:eastAsia="Times New Roman" w:hAnsi="Times New Roman" w:cs="Times New Roman"/>
          <w:color w:val="000000"/>
          <w:sz w:val="18"/>
          <w:szCs w:val="18"/>
        </w:rPr>
      </w:pPr>
    </w:p>
    <w:p w:rsidR="00C143C7" w:rsidRPr="007338F0" w:rsidRDefault="00C143C7" w:rsidP="007338F0">
      <w:pPr>
        <w:pBdr>
          <w:top w:val="single" w:sz="6" w:space="0" w:color="auto"/>
          <w:left w:val="single" w:sz="6" w:space="5" w:color="auto"/>
          <w:bottom w:val="single" w:sz="6" w:space="1" w:color="auto"/>
          <w:right w:val="single" w:sz="6" w:space="4" w:color="auto"/>
        </w:pBdr>
        <w:spacing w:after="0" w:line="240" w:lineRule="auto"/>
        <w:ind w:left="457" w:hanging="457"/>
        <w:rPr>
          <w:rFonts w:ascii="Times New Roman" w:eastAsia="Times New Roman" w:hAnsi="Times New Roman" w:cs="Times New Roman"/>
          <w:b/>
          <w:color w:val="000000"/>
          <w:u w:val="single"/>
        </w:rPr>
      </w:pPr>
      <w:bookmarkStart w:id="317" w:name="_Toc442374608"/>
      <w:bookmarkStart w:id="318" w:name="_Toc442375098"/>
      <w:bookmarkStart w:id="319" w:name="_Toc443320419"/>
      <w:bookmarkStart w:id="320" w:name="_Toc464460266"/>
      <w:bookmarkStart w:id="321" w:name="_Toc476063613"/>
      <w:bookmarkStart w:id="322" w:name="_Toc476068095"/>
      <w:r>
        <w:rPr>
          <w:rFonts w:ascii="Times New Roman" w:hAnsi="Times New Roman"/>
          <w:b/>
          <w:color w:val="000000"/>
          <w:u w:val="single"/>
        </w:rPr>
        <w:t>OBJET DE LA MISSION - DÉTAILS CONCERNANT LA/LES RÉUNION(S)</w:t>
      </w:r>
      <w:bookmarkEnd w:id="317"/>
      <w:bookmarkEnd w:id="318"/>
      <w:bookmarkEnd w:id="319"/>
      <w:bookmarkEnd w:id="320"/>
      <w:bookmarkEnd w:id="321"/>
      <w:bookmarkEnd w:id="322"/>
      <w:r>
        <w:rPr>
          <w:rFonts w:ascii="Times New Roman" w:hAnsi="Times New Roman"/>
          <w:b/>
          <w:color w:val="000000"/>
          <w:u w:val="single"/>
        </w:rPr>
        <w:t>*</w:t>
      </w:r>
    </w:p>
    <w:p w:rsidR="00676BA9" w:rsidRPr="007338F0" w:rsidRDefault="00676BA9" w:rsidP="007338F0">
      <w:pPr>
        <w:pBdr>
          <w:top w:val="single" w:sz="6" w:space="0" w:color="auto"/>
          <w:left w:val="single" w:sz="6" w:space="5" w:color="auto"/>
          <w:bottom w:val="single" w:sz="6" w:space="1" w:color="auto"/>
          <w:right w:val="single" w:sz="6" w:space="4" w:color="auto"/>
        </w:pBdr>
        <w:spacing w:after="0" w:line="240" w:lineRule="auto"/>
        <w:ind w:left="457" w:hanging="457"/>
        <w:rPr>
          <w:rFonts w:ascii="Times New Roman" w:eastAsia="Times New Roman" w:hAnsi="Times New Roman" w:cs="Times New Roman"/>
          <w:b/>
          <w:color w:val="000000"/>
          <w:sz w:val="18"/>
          <w:szCs w:val="18"/>
          <w:u w:val="single"/>
        </w:rPr>
      </w:pPr>
    </w:p>
    <w:p w:rsidR="00C143C7" w:rsidRPr="007338F0" w:rsidRDefault="00C143C7" w:rsidP="007338F0">
      <w:pPr>
        <w:pBdr>
          <w:top w:val="single" w:sz="6" w:space="0" w:color="auto"/>
          <w:left w:val="single" w:sz="6" w:space="5" w:color="auto"/>
          <w:bottom w:val="single" w:sz="6" w:space="1" w:color="auto"/>
          <w:right w:val="single" w:sz="6" w:space="4" w:color="auto"/>
        </w:pBdr>
        <w:spacing w:after="0" w:line="240" w:lineRule="auto"/>
        <w:rPr>
          <w:rFonts w:ascii="Times New Roman" w:eastAsia="Times New Roman" w:hAnsi="Times New Roman" w:cs="Times New Roman"/>
          <w:b/>
          <w:color w:val="000000"/>
        </w:rPr>
      </w:pPr>
      <w:r>
        <w:rPr>
          <w:rFonts w:ascii="Times New Roman" w:hAnsi="Times New Roman"/>
          <w:b/>
          <w:color w:val="000000"/>
        </w:rPr>
        <w:t>Lieu(x)</w:t>
      </w:r>
      <w:proofErr w:type="gramStart"/>
      <w:r>
        <w:rPr>
          <w:rFonts w:ascii="Times New Roman" w:hAnsi="Times New Roman"/>
          <w:b/>
          <w:color w:val="000000"/>
        </w:rPr>
        <w:t>:</w:t>
      </w:r>
      <w:r>
        <w:rPr>
          <w:rFonts w:ascii="Times New Roman" w:hAnsi="Times New Roman"/>
          <w:color w:val="000000"/>
        </w:rPr>
        <w:t>.……………………………………………………………………………………………</w:t>
      </w:r>
      <w:proofErr w:type="gramEnd"/>
    </w:p>
    <w:p w:rsidR="00C143C7" w:rsidRPr="007338F0" w:rsidRDefault="00C143C7" w:rsidP="007338F0">
      <w:pPr>
        <w:pBdr>
          <w:top w:val="single" w:sz="6" w:space="0" w:color="auto"/>
          <w:left w:val="single" w:sz="6" w:space="5" w:color="auto"/>
          <w:bottom w:val="single" w:sz="6" w:space="1" w:color="auto"/>
          <w:right w:val="single" w:sz="6" w:space="4" w:color="auto"/>
        </w:pBdr>
        <w:spacing w:after="0" w:line="240" w:lineRule="auto"/>
        <w:rPr>
          <w:rFonts w:ascii="Times New Roman" w:eastAsia="Times New Roman" w:hAnsi="Times New Roman" w:cs="Times New Roman"/>
          <w:b/>
          <w:color w:val="000000"/>
        </w:rPr>
      </w:pPr>
      <w:r>
        <w:rPr>
          <w:rFonts w:ascii="Times New Roman" w:hAnsi="Times New Roman"/>
          <w:b/>
          <w:color w:val="000000"/>
        </w:rPr>
        <w:t>Date(s):</w:t>
      </w:r>
    </w:p>
    <w:p w:rsidR="00C143C7" w:rsidRPr="007338F0" w:rsidRDefault="00C143C7" w:rsidP="007338F0">
      <w:pPr>
        <w:pBdr>
          <w:top w:val="single" w:sz="6" w:space="0" w:color="auto"/>
          <w:left w:val="single" w:sz="6" w:space="5" w:color="auto"/>
          <w:bottom w:val="single" w:sz="6" w:space="1" w:color="auto"/>
          <w:right w:val="single" w:sz="6" w:space="4" w:color="auto"/>
        </w:pBdr>
        <w:spacing w:after="0" w:line="240" w:lineRule="auto"/>
        <w:rPr>
          <w:rFonts w:ascii="Times New Roman" w:eastAsia="Times New Roman" w:hAnsi="Times New Roman" w:cs="Times New Roman"/>
          <w:color w:val="000000"/>
        </w:rPr>
      </w:pPr>
      <w:r>
        <w:rPr>
          <w:rFonts w:ascii="Times New Roman" w:hAnsi="Times New Roman"/>
          <w:color w:val="000000"/>
        </w:rPr>
        <w:t>…………….……………………………………………………………………………………………</w:t>
      </w:r>
    </w:p>
    <w:p w:rsidR="00C143C7" w:rsidRPr="007338F0" w:rsidRDefault="00C143C7" w:rsidP="007338F0">
      <w:pPr>
        <w:pBdr>
          <w:top w:val="single" w:sz="6" w:space="0" w:color="auto"/>
          <w:left w:val="single" w:sz="6" w:space="5" w:color="auto"/>
          <w:bottom w:val="single" w:sz="6" w:space="1" w:color="auto"/>
          <w:right w:val="single" w:sz="6" w:space="4" w:color="auto"/>
        </w:pBdr>
        <w:spacing w:after="0" w:line="240" w:lineRule="auto"/>
        <w:rPr>
          <w:rFonts w:ascii="Times New Roman" w:eastAsia="Times New Roman" w:hAnsi="Times New Roman" w:cs="Times New Roman"/>
          <w:color w:val="000000"/>
        </w:rPr>
      </w:pPr>
      <w:r>
        <w:rPr>
          <w:rFonts w:ascii="Times New Roman" w:hAnsi="Times New Roman"/>
          <w:color w:val="000000"/>
        </w:rPr>
        <w:t>* Joindre un rapport de mission s’il y a lieu.</w:t>
      </w:r>
    </w:p>
    <w:p w:rsidR="00C143C7" w:rsidRPr="00181AE3" w:rsidRDefault="00C143C7" w:rsidP="007338F0">
      <w:pPr>
        <w:pBdr>
          <w:top w:val="single" w:sz="6" w:space="0" w:color="auto"/>
          <w:left w:val="single" w:sz="6" w:space="5" w:color="auto"/>
          <w:bottom w:val="single" w:sz="6" w:space="1" w:color="auto"/>
          <w:right w:val="single" w:sz="6" w:space="4" w:color="auto"/>
        </w:pBdr>
        <w:spacing w:after="0" w:line="240" w:lineRule="auto"/>
        <w:rPr>
          <w:rFonts w:ascii="Times New Roman" w:eastAsia="Times New Roman" w:hAnsi="Times New Roman" w:cs="Times New Roman"/>
          <w:color w:val="000000"/>
          <w:sz w:val="18"/>
          <w:szCs w:val="18"/>
        </w:rPr>
      </w:pPr>
    </w:p>
    <w:p w:rsidR="00C143C7" w:rsidRPr="007338F0" w:rsidRDefault="00C143C7" w:rsidP="007338F0">
      <w:pPr>
        <w:pBdr>
          <w:top w:val="single" w:sz="6" w:space="0" w:color="auto"/>
          <w:left w:val="single" w:sz="6" w:space="5" w:color="auto"/>
          <w:bottom w:val="single" w:sz="6" w:space="1" w:color="auto"/>
          <w:right w:val="single" w:sz="6" w:space="4" w:color="auto"/>
        </w:pBdr>
        <w:spacing w:after="0" w:line="240" w:lineRule="auto"/>
        <w:rPr>
          <w:rFonts w:ascii="Times New Roman" w:eastAsia="Times New Roman" w:hAnsi="Times New Roman" w:cs="Times New Roman"/>
          <w:b/>
          <w:color w:val="000000"/>
          <w:u w:val="single"/>
        </w:rPr>
      </w:pPr>
      <w:r>
        <w:rPr>
          <w:rFonts w:ascii="Times New Roman" w:hAnsi="Times New Roman"/>
          <w:b/>
          <w:color w:val="000000"/>
          <w:u w:val="single"/>
        </w:rPr>
        <w:t>VOYAGE</w:t>
      </w:r>
    </w:p>
    <w:p w:rsidR="00C143C7" w:rsidRPr="00181AE3" w:rsidRDefault="00C143C7" w:rsidP="007338F0">
      <w:pPr>
        <w:pBdr>
          <w:top w:val="single" w:sz="6" w:space="0" w:color="auto"/>
          <w:left w:val="single" w:sz="6" w:space="5" w:color="auto"/>
          <w:bottom w:val="single" w:sz="6" w:space="1" w:color="auto"/>
          <w:right w:val="single" w:sz="6" w:space="4" w:color="auto"/>
        </w:pBdr>
        <w:spacing w:after="0" w:line="240" w:lineRule="auto"/>
        <w:rPr>
          <w:rFonts w:ascii="Times New Roman" w:eastAsia="Times New Roman" w:hAnsi="Times New Roman" w:cs="Times New Roman"/>
          <w:b/>
          <w:color w:val="000000"/>
          <w:sz w:val="18"/>
          <w:szCs w:val="18"/>
        </w:rPr>
      </w:pPr>
    </w:p>
    <w:p w:rsidR="00C143C7" w:rsidRPr="007338F0" w:rsidRDefault="00C143C7" w:rsidP="007338F0">
      <w:pPr>
        <w:pBdr>
          <w:top w:val="single" w:sz="6" w:space="0" w:color="auto"/>
          <w:left w:val="single" w:sz="6" w:space="5" w:color="auto"/>
          <w:bottom w:val="single" w:sz="6" w:space="1" w:color="auto"/>
          <w:right w:val="single" w:sz="6" w:space="4" w:color="auto"/>
        </w:pBdr>
        <w:spacing w:after="0" w:line="240" w:lineRule="auto"/>
        <w:rPr>
          <w:rFonts w:ascii="Times New Roman" w:eastAsia="Times New Roman" w:hAnsi="Times New Roman" w:cs="Times New Roman"/>
          <w:color w:val="000000"/>
        </w:rPr>
      </w:pPr>
      <w:r>
        <w:rPr>
          <w:rFonts w:ascii="Times New Roman" w:hAnsi="Times New Roman"/>
          <w:color w:val="000000"/>
        </w:rPr>
        <w:t xml:space="preserve">Arrivée dans le pays: </w:t>
      </w:r>
      <w:r w:rsidR="007501BB">
        <w:rPr>
          <w:rFonts w:ascii="Times New Roman" w:hAnsi="Times New Roman"/>
          <w:color w:val="000000"/>
        </w:rPr>
        <w:t>d</w:t>
      </w:r>
      <w:r>
        <w:rPr>
          <w:rFonts w:ascii="Times New Roman" w:hAnsi="Times New Roman"/>
          <w:color w:val="000000"/>
        </w:rPr>
        <w:t>ate et heure exactes:</w:t>
      </w:r>
    </w:p>
    <w:p w:rsidR="00C143C7" w:rsidRPr="007338F0" w:rsidRDefault="00C143C7" w:rsidP="007338F0">
      <w:pPr>
        <w:pBdr>
          <w:top w:val="single" w:sz="6" w:space="0" w:color="auto"/>
          <w:left w:val="single" w:sz="6" w:space="5" w:color="auto"/>
          <w:bottom w:val="single" w:sz="6" w:space="1" w:color="auto"/>
          <w:right w:val="single" w:sz="6" w:space="4" w:color="auto"/>
        </w:pBdr>
        <w:spacing w:after="0" w:line="240" w:lineRule="auto"/>
        <w:rPr>
          <w:rFonts w:ascii="Times New Roman" w:eastAsia="Times New Roman" w:hAnsi="Times New Roman" w:cs="Times New Roman"/>
          <w:color w:val="000000"/>
        </w:rPr>
      </w:pPr>
      <w:r>
        <w:rPr>
          <w:rFonts w:ascii="Times New Roman" w:hAnsi="Times New Roman"/>
          <w:color w:val="000000"/>
        </w:rPr>
        <w:t xml:space="preserve">Départ du pays: </w:t>
      </w:r>
      <w:r w:rsidR="007501BB">
        <w:rPr>
          <w:rFonts w:ascii="Times New Roman" w:hAnsi="Times New Roman"/>
          <w:color w:val="000000"/>
        </w:rPr>
        <w:t>d</w:t>
      </w:r>
      <w:r>
        <w:rPr>
          <w:rFonts w:ascii="Times New Roman" w:hAnsi="Times New Roman"/>
          <w:color w:val="000000"/>
        </w:rPr>
        <w:t>ate et heure exactes:</w:t>
      </w:r>
    </w:p>
    <w:p w:rsidR="00C143C7" w:rsidRPr="00FB7749" w:rsidRDefault="00C143C7" w:rsidP="007338F0">
      <w:pPr>
        <w:pBdr>
          <w:top w:val="single" w:sz="6" w:space="0" w:color="auto"/>
          <w:left w:val="single" w:sz="6" w:space="5" w:color="auto"/>
          <w:bottom w:val="single" w:sz="6" w:space="1" w:color="auto"/>
          <w:right w:val="single" w:sz="6" w:space="4" w:color="auto"/>
        </w:pBdr>
        <w:spacing w:after="0" w:line="240" w:lineRule="auto"/>
        <w:rPr>
          <w:rFonts w:ascii="Times New Roman" w:eastAsia="Times New Roman" w:hAnsi="Times New Roman" w:cs="Times New Roman"/>
          <w:b/>
          <w:color w:val="000000"/>
          <w:sz w:val="18"/>
          <w:szCs w:val="20"/>
        </w:rPr>
      </w:pPr>
      <w:r>
        <w:rPr>
          <w:rFonts w:ascii="Times New Roman" w:hAnsi="Times New Roman"/>
          <w:color w:val="000000"/>
          <w:sz w:val="24"/>
        </w:rPr>
        <w:t xml:space="preserve">                                                                                                                                      </w:t>
      </w:r>
      <w:r>
        <w:tab/>
      </w:r>
    </w:p>
    <w:p w:rsidR="00C143C7" w:rsidRPr="007338F0" w:rsidRDefault="00C143C7" w:rsidP="00C143C7">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b/>
          <w:color w:val="000000"/>
        </w:rPr>
      </w:pPr>
      <w:r>
        <w:rPr>
          <w:rFonts w:ascii="Times New Roman" w:hAnsi="Times New Roman"/>
          <w:b/>
          <w:color w:val="000000"/>
          <w:u w:val="single"/>
        </w:rPr>
        <w:t>SIGNATURE DE L’EXPERT</w:t>
      </w:r>
    </w:p>
    <w:p w:rsidR="00C143C7" w:rsidRPr="007338F0" w:rsidRDefault="00C143C7" w:rsidP="00C143C7">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b/>
          <w:color w:val="000000"/>
        </w:rPr>
      </w:pPr>
    </w:p>
    <w:p w:rsidR="002E2814" w:rsidRPr="0000784E" w:rsidRDefault="002E2814" w:rsidP="00C143C7">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b/>
          <w:color w:val="000000"/>
        </w:rPr>
      </w:pPr>
      <w:r w:rsidRPr="0000784E">
        <w:rPr>
          <w:rFonts w:ascii="Times New Roman" w:hAnsi="Times New Roman" w:cs="Times New Roman"/>
          <w:b/>
          <w:color w:val="000000"/>
        </w:rPr>
        <w:t>Je déclare avoir reçu ......... [nombre</w:t>
      </w:r>
      <w:proofErr w:type="gramStart"/>
      <w:r w:rsidRPr="0000784E">
        <w:rPr>
          <w:rFonts w:ascii="Times New Roman" w:hAnsi="Times New Roman" w:cs="Times New Roman"/>
          <w:b/>
          <w:color w:val="000000"/>
        </w:rPr>
        <w:t>]</w:t>
      </w:r>
      <w:r w:rsidRPr="0000784E">
        <w:rPr>
          <w:rFonts w:ascii="Times New Roman" w:hAnsi="Times New Roman" w:cs="Times New Roman"/>
          <w:b/>
        </w:rPr>
        <w:t>indemnités</w:t>
      </w:r>
      <w:proofErr w:type="gramEnd"/>
      <w:r w:rsidRPr="0000784E">
        <w:rPr>
          <w:rFonts w:ascii="Times New Roman" w:hAnsi="Times New Roman" w:cs="Times New Roman"/>
          <w:b/>
        </w:rPr>
        <w:t xml:space="preserve"> journalières.</w:t>
      </w:r>
    </w:p>
    <w:p w:rsidR="00C143C7" w:rsidRPr="0000784E" w:rsidRDefault="00C143C7" w:rsidP="00C143C7">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b/>
          <w:color w:val="000000"/>
        </w:rPr>
      </w:pPr>
      <w:r w:rsidRPr="0000784E">
        <w:rPr>
          <w:rFonts w:ascii="Times New Roman" w:hAnsi="Times New Roman" w:cs="Times New Roman"/>
          <w:b/>
          <w:color w:val="000000"/>
        </w:rPr>
        <w:t>Je certifie que les informations sont exactes et que je ne</w:t>
      </w:r>
      <w:r w:rsidRPr="0000784E">
        <w:rPr>
          <w:rFonts w:ascii="Times New Roman" w:hAnsi="Times New Roman" w:cs="Times New Roman"/>
          <w:b/>
        </w:rPr>
        <w:t xml:space="preserve"> bénéficie d'aucun remboursement par une autre entité pour la même mission.</w:t>
      </w:r>
    </w:p>
    <w:p w:rsidR="00C143C7" w:rsidRPr="007338F0" w:rsidRDefault="00C143C7" w:rsidP="00C143C7">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b/>
          <w:color w:val="000000"/>
        </w:rPr>
      </w:pPr>
    </w:p>
    <w:p w:rsidR="00C143C7" w:rsidRPr="007338F0" w:rsidRDefault="00C143C7" w:rsidP="00C143C7">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b/>
          <w:color w:val="000000"/>
        </w:rPr>
      </w:pPr>
    </w:p>
    <w:p w:rsidR="00C143C7" w:rsidRPr="007338F0" w:rsidRDefault="00C143C7" w:rsidP="00C143C7">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color w:val="000000"/>
        </w:rPr>
      </w:pPr>
    </w:p>
    <w:p w:rsidR="00C143C7" w:rsidRPr="007338F0" w:rsidRDefault="00C143C7" w:rsidP="00C143C7">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color w:val="000000"/>
        </w:rPr>
      </w:pPr>
    </w:p>
    <w:p w:rsidR="00C143C7" w:rsidRPr="007338F0" w:rsidRDefault="00C143C7" w:rsidP="00C143C7">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color w:val="000000"/>
        </w:rPr>
      </w:pPr>
      <w:r>
        <w:rPr>
          <w:rFonts w:ascii="Times New Roman" w:hAnsi="Times New Roman"/>
          <w:color w:val="000000"/>
        </w:rPr>
        <w:t>Lieu et date</w:t>
      </w:r>
      <w:r>
        <w:tab/>
      </w:r>
      <w:r>
        <w:tab/>
      </w:r>
      <w:r>
        <w:tab/>
      </w:r>
      <w:r>
        <w:tab/>
      </w:r>
      <w:r>
        <w:rPr>
          <w:rFonts w:ascii="Times New Roman" w:hAnsi="Times New Roman"/>
          <w:color w:val="000000"/>
        </w:rPr>
        <w:t>Signature de l’expert</w:t>
      </w:r>
    </w:p>
    <w:p w:rsidR="00C143C7" w:rsidRPr="00F738C1" w:rsidRDefault="00C143C7" w:rsidP="00C143C7">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b/>
          <w:color w:val="000000"/>
          <w:sz w:val="20"/>
          <w:szCs w:val="20"/>
        </w:rPr>
      </w:pPr>
    </w:p>
    <w:p w:rsidR="00C143C7" w:rsidRPr="007338F0" w:rsidRDefault="00C143C7" w:rsidP="00C143C7">
      <w:pPr>
        <w:pBdr>
          <w:top w:val="single" w:sz="6" w:space="0" w:color="auto"/>
          <w:left w:val="single" w:sz="6" w:space="4" w:color="auto"/>
          <w:bottom w:val="single" w:sz="6" w:space="1" w:color="auto"/>
          <w:right w:val="single" w:sz="6" w:space="4" w:color="auto"/>
        </w:pBdr>
        <w:spacing w:before="240" w:after="60" w:line="240" w:lineRule="auto"/>
        <w:jc w:val="both"/>
        <w:outlineLvl w:val="5"/>
        <w:rPr>
          <w:rFonts w:ascii="Times New Roman" w:eastAsia="Times New Roman" w:hAnsi="Times New Roman" w:cs="Times New Roman"/>
          <w:b/>
          <w:color w:val="000000"/>
        </w:rPr>
      </w:pPr>
      <w:r>
        <w:rPr>
          <w:rFonts w:ascii="Times New Roman" w:hAnsi="Times New Roman"/>
          <w:b/>
          <w:color w:val="000000"/>
        </w:rPr>
        <w:t>SIGNATAIRE AUTORISÉ DU CONTRAT</w:t>
      </w:r>
    </w:p>
    <w:p w:rsidR="00C143C7" w:rsidRPr="007338F0" w:rsidRDefault="00C143C7" w:rsidP="00C143C7">
      <w:pPr>
        <w:pBdr>
          <w:top w:val="single" w:sz="6" w:space="0" w:color="auto"/>
          <w:left w:val="single" w:sz="6" w:space="4" w:color="auto"/>
          <w:bottom w:val="single" w:sz="6" w:space="1" w:color="auto"/>
          <w:right w:val="single" w:sz="6" w:space="4" w:color="auto"/>
        </w:pBdr>
        <w:spacing w:before="240" w:after="60" w:line="240" w:lineRule="auto"/>
        <w:jc w:val="both"/>
        <w:outlineLvl w:val="5"/>
        <w:rPr>
          <w:rFonts w:ascii="Times New Roman" w:eastAsia="Times New Roman" w:hAnsi="Times New Roman" w:cs="Times New Roman"/>
          <w:color w:val="000000"/>
        </w:rPr>
      </w:pPr>
    </w:p>
    <w:p w:rsidR="00C143C7" w:rsidRPr="007338F0" w:rsidRDefault="00C143C7" w:rsidP="00C143C7">
      <w:pPr>
        <w:pBdr>
          <w:top w:val="single" w:sz="6" w:space="0" w:color="auto"/>
          <w:left w:val="single" w:sz="6" w:space="4" w:color="auto"/>
          <w:bottom w:val="single" w:sz="6" w:space="1" w:color="auto"/>
          <w:right w:val="single" w:sz="6" w:space="4" w:color="auto"/>
        </w:pBdr>
        <w:spacing w:after="0" w:line="240" w:lineRule="auto"/>
        <w:rPr>
          <w:rFonts w:ascii="Times New Roman" w:eastAsia="Times New Roman" w:hAnsi="Times New Roman" w:cs="Times New Roman"/>
          <w:b/>
          <w:color w:val="000000"/>
        </w:rPr>
      </w:pPr>
      <w:r>
        <w:rPr>
          <w:rFonts w:ascii="Times New Roman" w:hAnsi="Times New Roman"/>
          <w:color w:val="000000"/>
        </w:rPr>
        <w:t xml:space="preserve">Par la présente, il est certifié que l’expert a participé à la mission susmentionnée, que les coûts ont été enregistrés sous le poste (indiquer </w:t>
      </w:r>
      <w:proofErr w:type="gramStart"/>
      <w:r>
        <w:rPr>
          <w:rFonts w:ascii="Times New Roman" w:hAnsi="Times New Roman"/>
          <w:color w:val="000000"/>
        </w:rPr>
        <w:t>les rubrique</w:t>
      </w:r>
      <w:proofErr w:type="gramEnd"/>
      <w:r>
        <w:rPr>
          <w:rFonts w:ascii="Times New Roman" w:hAnsi="Times New Roman"/>
          <w:color w:val="000000"/>
        </w:rPr>
        <w:t xml:space="preserve"> et sous-rubrique budgétaires) et que les justificatifs de la mission ont été reçus et sont conservés.</w:t>
      </w:r>
    </w:p>
    <w:p w:rsidR="00C143C7" w:rsidRPr="007338F0" w:rsidRDefault="00C143C7" w:rsidP="00C143C7">
      <w:pPr>
        <w:pBdr>
          <w:top w:val="single" w:sz="6" w:space="0" w:color="auto"/>
          <w:left w:val="single" w:sz="6" w:space="4" w:color="auto"/>
          <w:bottom w:val="single" w:sz="6" w:space="1" w:color="auto"/>
          <w:right w:val="single" w:sz="6" w:space="4" w:color="auto"/>
        </w:pBdr>
        <w:spacing w:after="0" w:line="240" w:lineRule="auto"/>
        <w:rPr>
          <w:rFonts w:ascii="Times New Roman" w:eastAsia="Times New Roman" w:hAnsi="Times New Roman" w:cs="Times New Roman"/>
          <w:color w:val="000000"/>
        </w:rPr>
      </w:pPr>
    </w:p>
    <w:p w:rsidR="00C143C7" w:rsidRPr="007338F0" w:rsidRDefault="00C143C7" w:rsidP="00C143C7">
      <w:pPr>
        <w:pBdr>
          <w:top w:val="single" w:sz="6" w:space="0" w:color="auto"/>
          <w:left w:val="single" w:sz="6" w:space="4" w:color="auto"/>
          <w:bottom w:val="single" w:sz="6" w:space="1" w:color="auto"/>
          <w:right w:val="single" w:sz="6" w:space="4" w:color="auto"/>
        </w:pBdr>
        <w:spacing w:after="0" w:line="240" w:lineRule="auto"/>
        <w:rPr>
          <w:rFonts w:ascii="Times New Roman" w:eastAsia="Times New Roman" w:hAnsi="Times New Roman" w:cs="Times New Roman"/>
          <w:color w:val="000000"/>
        </w:rPr>
      </w:pPr>
      <w:r>
        <w:rPr>
          <w:rFonts w:ascii="Times New Roman" w:hAnsi="Times New Roman"/>
          <w:b/>
          <w:color w:val="000000"/>
        </w:rPr>
        <w:t>Lieu et date</w:t>
      </w:r>
      <w:r>
        <w:rPr>
          <w:rFonts w:ascii="Times New Roman" w:hAnsi="Times New Roman"/>
          <w:color w:val="000000"/>
        </w:rPr>
        <w:t xml:space="preserve"> …………..………………Signature de l’État membre</w:t>
      </w:r>
      <w:proofErr w:type="gramStart"/>
      <w:r>
        <w:rPr>
          <w:rFonts w:ascii="Times New Roman" w:hAnsi="Times New Roman"/>
          <w:color w:val="000000"/>
        </w:rPr>
        <w:t>:.………………………………………</w:t>
      </w:r>
      <w:proofErr w:type="gramEnd"/>
      <w:r>
        <w:rPr>
          <w:rFonts w:ascii="Times New Roman" w:hAnsi="Times New Roman"/>
          <w:color w:val="000000"/>
        </w:rPr>
        <w:t xml:space="preserve"> </w:t>
      </w:r>
    </w:p>
    <w:p w:rsidR="00C143C7" w:rsidRPr="00F738C1" w:rsidRDefault="00C143C7" w:rsidP="00C143C7">
      <w:pPr>
        <w:pBdr>
          <w:top w:val="single" w:sz="6" w:space="0" w:color="auto"/>
          <w:left w:val="single" w:sz="6" w:space="4" w:color="auto"/>
          <w:bottom w:val="single" w:sz="6" w:space="1" w:color="auto"/>
          <w:right w:val="single" w:sz="6" w:space="4" w:color="auto"/>
        </w:pBdr>
        <w:spacing w:after="0" w:line="240" w:lineRule="auto"/>
        <w:rPr>
          <w:rFonts w:ascii="Times New Roman" w:eastAsia="Times New Roman" w:hAnsi="Times New Roman" w:cs="Times New Roman"/>
          <w:color w:val="000000"/>
          <w:sz w:val="16"/>
          <w:szCs w:val="20"/>
        </w:rPr>
      </w:pPr>
    </w:p>
    <w:p w:rsidR="004F2C4C" w:rsidRPr="00F738C1" w:rsidRDefault="004F2C4C" w:rsidP="00C143C7">
      <w:pPr>
        <w:pBdr>
          <w:top w:val="single" w:sz="6" w:space="0" w:color="auto"/>
          <w:left w:val="single" w:sz="6" w:space="4" w:color="auto"/>
          <w:bottom w:val="single" w:sz="6" w:space="1" w:color="auto"/>
          <w:right w:val="single" w:sz="6" w:space="4" w:color="auto"/>
        </w:pBdr>
        <w:spacing w:after="0" w:line="240" w:lineRule="auto"/>
        <w:rPr>
          <w:rFonts w:ascii="Times New Roman" w:eastAsia="Times New Roman" w:hAnsi="Times New Roman" w:cs="Times New Roman"/>
          <w:color w:val="000000"/>
          <w:sz w:val="16"/>
          <w:szCs w:val="20"/>
        </w:rPr>
      </w:pPr>
    </w:p>
    <w:p w:rsidR="00F738C1" w:rsidRDefault="00F738C1">
      <w:pPr>
        <w:rPr>
          <w:rFonts w:ascii="Times New Roman" w:eastAsia="SimSun" w:hAnsi="Times New Roman" w:cs="Times New Roman"/>
          <w:color w:val="000000"/>
          <w:sz w:val="32"/>
          <w:szCs w:val="32"/>
        </w:rPr>
      </w:pPr>
      <w:r>
        <w:br w:type="page"/>
      </w:r>
    </w:p>
    <w:p w:rsidR="00BE376C" w:rsidRPr="007338F0" w:rsidRDefault="00BE376C" w:rsidP="007338F0">
      <w:pPr>
        <w:pStyle w:val="Heading2"/>
        <w:pBdr>
          <w:top w:val="single" w:sz="4" w:space="1" w:color="auto"/>
          <w:left w:val="single" w:sz="4" w:space="4" w:color="auto"/>
          <w:bottom w:val="single" w:sz="4" w:space="1" w:color="auto"/>
          <w:right w:val="single" w:sz="4" w:space="4" w:color="auto"/>
        </w:pBdr>
        <w:rPr>
          <w:sz w:val="32"/>
          <w:szCs w:val="32"/>
        </w:rPr>
      </w:pPr>
      <w:bookmarkStart w:id="323" w:name="_Toc484173523"/>
      <w:r>
        <w:rPr>
          <w:sz w:val="32"/>
        </w:rPr>
        <w:t>ANNEXE C</w:t>
      </w:r>
      <w:r w:rsidRPr="00E608EF">
        <w:rPr>
          <w:sz w:val="32"/>
        </w:rPr>
        <w:t>11</w:t>
      </w:r>
      <w:r>
        <w:rPr>
          <w:sz w:val="32"/>
        </w:rPr>
        <w:t xml:space="preserve">: Modèle pour les voyages d’étude et </w:t>
      </w:r>
      <w:r>
        <w:t>les indemnités journalières</w:t>
      </w:r>
      <w:bookmarkEnd w:id="323"/>
    </w:p>
    <w:p w:rsidR="00CA6D80" w:rsidRPr="007338F0" w:rsidRDefault="00CA6D80" w:rsidP="007338F0">
      <w:pPr>
        <w:rPr>
          <w:rFonts w:ascii="Times New Roman" w:hAnsi="Times New Roman" w:cs="Times New Roman"/>
          <w:b/>
          <w:sz w:val="24"/>
          <w:szCs w:val="24"/>
        </w:rPr>
      </w:pPr>
      <w:r>
        <w:rPr>
          <w:rFonts w:ascii="Times New Roman" w:hAnsi="Times New Roman"/>
          <w:b/>
          <w:sz w:val="24"/>
        </w:rPr>
        <w:t>Numéro du contrat de subvention de jumelage...............</w:t>
      </w:r>
    </w:p>
    <w:p w:rsidR="00CA6D80" w:rsidRPr="00F738C1" w:rsidRDefault="00CA6D80" w:rsidP="00CA6D80">
      <w:pPr>
        <w:spacing w:after="0" w:line="240" w:lineRule="auto"/>
        <w:rPr>
          <w:rFonts w:ascii="Times New Roman" w:eastAsia="Times New Roman" w:hAnsi="Times New Roman" w:cs="Times New Roman"/>
          <w:b/>
          <w:color w:val="000000"/>
          <w:sz w:val="24"/>
          <w:szCs w:val="24"/>
        </w:rPr>
      </w:pPr>
    </w:p>
    <w:p w:rsidR="00CA6D80" w:rsidRPr="00F738C1" w:rsidRDefault="00CA6D80" w:rsidP="00CA6D80">
      <w:pPr>
        <w:spacing w:after="0" w:line="240" w:lineRule="auto"/>
        <w:rPr>
          <w:rFonts w:ascii="Times New Roman" w:eastAsia="Times New Roman" w:hAnsi="Times New Roman" w:cs="Times New Roman"/>
          <w:sz w:val="24"/>
          <w:szCs w:val="24"/>
        </w:rPr>
      </w:pPr>
      <w:r>
        <w:rPr>
          <w:rFonts w:ascii="Times New Roman" w:hAnsi="Times New Roman"/>
          <w:b/>
          <w:color w:val="000000"/>
          <w:sz w:val="24"/>
        </w:rPr>
        <w:t>NOM DE L’EXPERT …..</w:t>
      </w:r>
    </w:p>
    <w:p w:rsidR="00CA6D80" w:rsidRPr="00F738C1" w:rsidRDefault="00CA6D80" w:rsidP="00CA6D80">
      <w:pPr>
        <w:spacing w:after="0" w:line="240" w:lineRule="auto"/>
        <w:rPr>
          <w:rFonts w:ascii="Times New Roman" w:eastAsia="Times New Roman" w:hAnsi="Times New Roman" w:cs="Times New Roman"/>
          <w:sz w:val="24"/>
          <w:szCs w:val="24"/>
        </w:rPr>
      </w:pPr>
    </w:p>
    <w:p w:rsidR="00CA6D80" w:rsidRPr="00F738C1" w:rsidRDefault="00CA6D80" w:rsidP="00CA6D80">
      <w:pPr>
        <w:spacing w:after="0" w:line="240" w:lineRule="auto"/>
        <w:rPr>
          <w:rFonts w:ascii="Times New Roman" w:eastAsia="Times New Roman" w:hAnsi="Times New Roman" w:cs="Times New Roman"/>
          <w:color w:val="000000"/>
          <w:sz w:val="8"/>
          <w:szCs w:val="24"/>
        </w:rPr>
      </w:pPr>
    </w:p>
    <w:p w:rsidR="00CA6D80" w:rsidRPr="007338F0" w:rsidRDefault="00CA6D80" w:rsidP="007338F0">
      <w:pPr>
        <w:pBdr>
          <w:top w:val="single" w:sz="6" w:space="0" w:color="auto"/>
          <w:left w:val="single" w:sz="6" w:space="3" w:color="auto"/>
          <w:bottom w:val="single" w:sz="6" w:space="0" w:color="auto"/>
          <w:right w:val="single" w:sz="6" w:space="4" w:color="auto"/>
        </w:pBdr>
        <w:spacing w:after="0" w:line="240" w:lineRule="auto"/>
        <w:rPr>
          <w:rFonts w:ascii="Times New Roman" w:hAnsi="Times New Roman" w:cs="Times New Roman"/>
          <w:b/>
          <w:u w:val="single"/>
        </w:rPr>
      </w:pPr>
      <w:r>
        <w:rPr>
          <w:rFonts w:ascii="Times New Roman" w:hAnsi="Times New Roman"/>
          <w:b/>
          <w:u w:val="single"/>
        </w:rPr>
        <w:t>INSTRUCTIONS</w:t>
      </w:r>
    </w:p>
    <w:p w:rsidR="00815AD2" w:rsidRPr="007338F0" w:rsidRDefault="00815AD2" w:rsidP="007338F0">
      <w:pPr>
        <w:pBdr>
          <w:top w:val="single" w:sz="6" w:space="0" w:color="auto"/>
          <w:left w:val="single" w:sz="6" w:space="3" w:color="auto"/>
          <w:bottom w:val="single" w:sz="6" w:space="0" w:color="auto"/>
          <w:right w:val="single" w:sz="6" w:space="4" w:color="auto"/>
        </w:pBdr>
        <w:spacing w:after="0" w:line="240" w:lineRule="auto"/>
        <w:rPr>
          <w:rFonts w:ascii="Times New Roman" w:hAnsi="Times New Roman" w:cs="Times New Roman"/>
          <w:b/>
          <w:u w:val="single"/>
        </w:rPr>
      </w:pPr>
    </w:p>
    <w:p w:rsidR="00CA6D80" w:rsidRPr="0000784E" w:rsidRDefault="00CA6D80" w:rsidP="007338F0">
      <w:pPr>
        <w:numPr>
          <w:ilvl w:val="0"/>
          <w:numId w:val="134"/>
        </w:numPr>
        <w:pBdr>
          <w:top w:val="single" w:sz="6" w:space="0" w:color="auto"/>
          <w:left w:val="single" w:sz="6" w:space="3" w:color="auto"/>
          <w:bottom w:val="single" w:sz="6" w:space="0" w:color="auto"/>
          <w:right w:val="single" w:sz="6" w:space="4" w:color="auto"/>
        </w:pBdr>
        <w:spacing w:after="0" w:line="240" w:lineRule="auto"/>
        <w:jc w:val="both"/>
        <w:rPr>
          <w:rFonts w:ascii="Times New Roman" w:eastAsia="Times New Roman" w:hAnsi="Times New Roman" w:cs="Times New Roman"/>
          <w:color w:val="000000"/>
        </w:rPr>
      </w:pPr>
      <w:r w:rsidRPr="0000784E">
        <w:rPr>
          <w:rFonts w:ascii="Times New Roman" w:hAnsi="Times New Roman" w:cs="Times New Roman"/>
          <w:color w:val="000000"/>
        </w:rPr>
        <w:t>Pour que l’administration ou l’organisme mandaté de l’État membre obtienne le remboursement de vos dépenses sur le budget du contrat de subvention de jumelage, vous devez remplir ce formulaire en fournissant les justificatifs des dates et de la durée de votre voyage</w:t>
      </w:r>
      <w:r w:rsidRPr="0000784E">
        <w:rPr>
          <w:rFonts w:ascii="Times New Roman" w:hAnsi="Times New Roman" w:cs="Times New Roman"/>
        </w:rPr>
        <w:t xml:space="preserve"> d'étude.</w:t>
      </w:r>
    </w:p>
    <w:p w:rsidR="00CA6D80" w:rsidRPr="0000784E" w:rsidRDefault="00CA6D80" w:rsidP="007338F0">
      <w:pPr>
        <w:numPr>
          <w:ilvl w:val="0"/>
          <w:numId w:val="134"/>
        </w:numPr>
        <w:pBdr>
          <w:top w:val="single" w:sz="6" w:space="0" w:color="auto"/>
          <w:left w:val="single" w:sz="6" w:space="3" w:color="auto"/>
          <w:bottom w:val="single" w:sz="6" w:space="0" w:color="auto"/>
          <w:right w:val="single" w:sz="6" w:space="4" w:color="auto"/>
        </w:pBdr>
        <w:spacing w:after="0" w:line="240" w:lineRule="auto"/>
        <w:jc w:val="both"/>
        <w:rPr>
          <w:rFonts w:ascii="Times New Roman" w:eastAsia="Times New Roman" w:hAnsi="Times New Roman" w:cs="Times New Roman"/>
          <w:color w:val="000000"/>
        </w:rPr>
      </w:pPr>
      <w:r w:rsidRPr="0000784E">
        <w:rPr>
          <w:rFonts w:ascii="Times New Roman" w:hAnsi="Times New Roman" w:cs="Times New Roman"/>
          <w:color w:val="000000"/>
        </w:rPr>
        <w:t>L</w:t>
      </w:r>
      <w:r w:rsidRPr="0000784E">
        <w:rPr>
          <w:rFonts w:ascii="Times New Roman" w:hAnsi="Times New Roman" w:cs="Times New Roman"/>
        </w:rPr>
        <w:t>'indemnité de voyage et les indemnités journalières seront basées sur un coût unitaire pour l'indemnité de voyage et un coût unitaire pour les indemnités journalières, fixés dans le contrat. Vous devrez indiquer la date exacte d’arrivée dans le ou les États membres visités ainsi que la date de votre départ de l'État membre (ou du dernier État membre).</w:t>
      </w:r>
    </w:p>
    <w:p w:rsidR="00CA6D80" w:rsidRPr="0000784E" w:rsidRDefault="00CA6D80" w:rsidP="007338F0">
      <w:pPr>
        <w:numPr>
          <w:ilvl w:val="0"/>
          <w:numId w:val="134"/>
        </w:numPr>
        <w:pBdr>
          <w:top w:val="single" w:sz="6" w:space="0" w:color="auto"/>
          <w:left w:val="single" w:sz="6" w:space="3" w:color="auto"/>
          <w:bottom w:val="single" w:sz="6" w:space="0" w:color="auto"/>
          <w:right w:val="single" w:sz="6" w:space="4" w:color="auto"/>
        </w:pBdr>
        <w:spacing w:after="0" w:line="240" w:lineRule="auto"/>
        <w:jc w:val="both"/>
        <w:rPr>
          <w:rFonts w:ascii="Times New Roman" w:eastAsia="Times New Roman" w:hAnsi="Times New Roman" w:cs="Times New Roman"/>
          <w:color w:val="000000"/>
        </w:rPr>
      </w:pPr>
      <w:r w:rsidRPr="0000784E">
        <w:rPr>
          <w:rFonts w:ascii="Times New Roman" w:hAnsi="Times New Roman" w:cs="Times New Roman"/>
          <w:color w:val="000000"/>
        </w:rPr>
        <w:t>L’administration contractante et l’administration de l’État membre détermineront les documents qu’elles</w:t>
      </w:r>
      <w:r w:rsidRPr="0000784E">
        <w:rPr>
          <w:rFonts w:ascii="Times New Roman" w:hAnsi="Times New Roman" w:cs="Times New Roman"/>
        </w:rPr>
        <w:t xml:space="preserve"> sont disposées à accepter comme justificatifs de votre mission (au choix: titre</w:t>
      </w:r>
      <w:r w:rsidR="00826D0F" w:rsidRPr="0000784E">
        <w:rPr>
          <w:rFonts w:ascii="Times New Roman" w:hAnsi="Times New Roman" w:cs="Times New Roman"/>
        </w:rPr>
        <w:t>s</w:t>
      </w:r>
      <w:r w:rsidRPr="0000784E">
        <w:rPr>
          <w:rFonts w:ascii="Times New Roman" w:hAnsi="Times New Roman" w:cs="Times New Roman"/>
        </w:rPr>
        <w:t xml:space="preserve"> de transport, cartes d’embarquement, factures d’hôtel, ordres du jour et rapports de mission). Vous devrez ensuite renvoyer les documents requis avec le présent formulaire.</w:t>
      </w:r>
    </w:p>
    <w:p w:rsidR="00CA6D80" w:rsidRPr="0000784E" w:rsidRDefault="00CA6D80" w:rsidP="007338F0">
      <w:pPr>
        <w:numPr>
          <w:ilvl w:val="0"/>
          <w:numId w:val="134"/>
        </w:numPr>
        <w:pBdr>
          <w:top w:val="single" w:sz="6" w:space="0" w:color="auto"/>
          <w:left w:val="single" w:sz="6" w:space="3" w:color="auto"/>
          <w:bottom w:val="single" w:sz="6" w:space="0" w:color="auto"/>
          <w:right w:val="single" w:sz="6" w:space="4" w:color="auto"/>
        </w:pBdr>
        <w:spacing w:after="0" w:line="240" w:lineRule="auto"/>
        <w:jc w:val="both"/>
        <w:rPr>
          <w:rFonts w:ascii="Times New Roman" w:eastAsia="Times New Roman" w:hAnsi="Times New Roman" w:cs="Times New Roman"/>
          <w:color w:val="000000"/>
        </w:rPr>
      </w:pPr>
      <w:r w:rsidRPr="0000784E">
        <w:rPr>
          <w:rFonts w:ascii="Times New Roman" w:hAnsi="Times New Roman" w:cs="Times New Roman"/>
          <w:color w:val="000000"/>
        </w:rPr>
        <w:t xml:space="preserve">Pour que le formulaire soit valide, il doit avoir été signé par vous et par un État membre autorisé à attester </w:t>
      </w:r>
      <w:r w:rsidRPr="0000784E">
        <w:rPr>
          <w:rFonts w:ascii="Times New Roman" w:hAnsi="Times New Roman" w:cs="Times New Roman"/>
        </w:rPr>
        <w:t>votre visite.</w:t>
      </w:r>
    </w:p>
    <w:p w:rsidR="00CA6D80" w:rsidRPr="0000784E" w:rsidRDefault="00CA6D80" w:rsidP="007338F0">
      <w:pPr>
        <w:numPr>
          <w:ilvl w:val="0"/>
          <w:numId w:val="134"/>
        </w:numPr>
        <w:pBdr>
          <w:top w:val="single" w:sz="6" w:space="0" w:color="auto"/>
          <w:left w:val="single" w:sz="6" w:space="3" w:color="auto"/>
          <w:bottom w:val="single" w:sz="6" w:space="0" w:color="auto"/>
          <w:right w:val="single" w:sz="6" w:space="4" w:color="auto"/>
        </w:pBdr>
        <w:spacing w:after="0" w:line="240" w:lineRule="auto"/>
        <w:jc w:val="both"/>
        <w:rPr>
          <w:rFonts w:ascii="Times New Roman" w:eastAsia="Times New Roman" w:hAnsi="Times New Roman" w:cs="Times New Roman"/>
          <w:color w:val="000000"/>
        </w:rPr>
      </w:pPr>
      <w:r w:rsidRPr="0000784E">
        <w:rPr>
          <w:rFonts w:ascii="Times New Roman" w:hAnsi="Times New Roman" w:cs="Times New Roman"/>
          <w:color w:val="000000"/>
        </w:rPr>
        <w:t xml:space="preserve">Les frais de déplacement non </w:t>
      </w:r>
      <w:r w:rsidRPr="0000784E">
        <w:rPr>
          <w:rFonts w:ascii="Times New Roman" w:hAnsi="Times New Roman" w:cs="Times New Roman"/>
        </w:rPr>
        <w:t>précisés en tant que coût unitaire dans le contrat seront remboursés sur la base des coûts réels engagés et l’administration ou l’organisme mandaté de l’État membre devra fournir les documents originaux attestant le paiement réellement effectué afin d’être remboursé.</w:t>
      </w:r>
    </w:p>
    <w:p w:rsidR="00CA6D80" w:rsidRPr="007338F0" w:rsidRDefault="00CA6D80" w:rsidP="00CA6D80">
      <w:pPr>
        <w:pBdr>
          <w:top w:val="single" w:sz="6" w:space="0" w:color="auto"/>
          <w:left w:val="single" w:sz="6" w:space="4" w:color="auto"/>
          <w:bottom w:val="single" w:sz="6" w:space="1" w:color="auto"/>
          <w:right w:val="single" w:sz="6" w:space="4" w:color="auto"/>
        </w:pBdr>
        <w:spacing w:after="0" w:line="240" w:lineRule="auto"/>
        <w:ind w:left="457" w:hanging="457"/>
        <w:rPr>
          <w:rFonts w:ascii="Times New Roman" w:eastAsia="Times New Roman" w:hAnsi="Times New Roman" w:cs="Times New Roman"/>
          <w:b/>
          <w:color w:val="000000"/>
          <w:u w:val="single"/>
        </w:rPr>
      </w:pPr>
      <w:r>
        <w:rPr>
          <w:rFonts w:ascii="Times New Roman" w:hAnsi="Times New Roman"/>
          <w:b/>
          <w:color w:val="000000"/>
          <w:u w:val="single"/>
        </w:rPr>
        <w:t>EXPERT</w:t>
      </w:r>
    </w:p>
    <w:p w:rsidR="00CA6D80" w:rsidRPr="007338F0" w:rsidRDefault="00CA6D80" w:rsidP="00CA6D80">
      <w:pPr>
        <w:pBdr>
          <w:top w:val="single" w:sz="6" w:space="0" w:color="auto"/>
          <w:left w:val="single" w:sz="6" w:space="4" w:color="auto"/>
          <w:bottom w:val="single" w:sz="6" w:space="1" w:color="auto"/>
          <w:right w:val="single" w:sz="6" w:space="4" w:color="auto"/>
        </w:pBdr>
        <w:spacing w:after="0" w:line="240" w:lineRule="auto"/>
        <w:ind w:left="457" w:hanging="457"/>
        <w:rPr>
          <w:rFonts w:ascii="Times New Roman" w:eastAsia="Times New Roman" w:hAnsi="Times New Roman" w:cs="Times New Roman"/>
          <w:b/>
          <w:color w:val="000000"/>
        </w:rPr>
      </w:pPr>
    </w:p>
    <w:p w:rsidR="00CA6D80" w:rsidRPr="007338F0" w:rsidRDefault="00CA6D80" w:rsidP="00CA6D80">
      <w:pPr>
        <w:pBdr>
          <w:top w:val="single" w:sz="6" w:space="0" w:color="auto"/>
          <w:left w:val="single" w:sz="6" w:space="4" w:color="auto"/>
          <w:bottom w:val="single" w:sz="6" w:space="1" w:color="auto"/>
          <w:right w:val="single" w:sz="6" w:space="4" w:color="auto"/>
        </w:pBdr>
        <w:spacing w:after="0" w:line="240" w:lineRule="auto"/>
        <w:ind w:left="457" w:hanging="457"/>
        <w:rPr>
          <w:rFonts w:ascii="Times New Roman" w:eastAsia="Times New Roman" w:hAnsi="Times New Roman" w:cs="Times New Roman"/>
          <w:color w:val="000000"/>
        </w:rPr>
      </w:pPr>
      <w:r>
        <w:rPr>
          <w:rFonts w:ascii="Times New Roman" w:hAnsi="Times New Roman"/>
          <w:b/>
          <w:color w:val="000000"/>
        </w:rPr>
        <w:t>Nom:</w:t>
      </w:r>
      <w:r>
        <w:rPr>
          <w:rFonts w:ascii="Times New Roman" w:hAnsi="Times New Roman"/>
          <w:color w:val="000000"/>
        </w:rPr>
        <w:t>……………………………………………………………………………………………………</w:t>
      </w:r>
    </w:p>
    <w:p w:rsidR="00CA6D80" w:rsidRPr="007338F0" w:rsidRDefault="00CA6D80" w:rsidP="00CA6D80">
      <w:pPr>
        <w:pBdr>
          <w:top w:val="single" w:sz="6" w:space="0" w:color="auto"/>
          <w:left w:val="single" w:sz="6" w:space="4" w:color="auto"/>
          <w:bottom w:val="single" w:sz="6" w:space="1" w:color="auto"/>
          <w:right w:val="single" w:sz="6" w:space="4" w:color="auto"/>
        </w:pBdr>
        <w:spacing w:after="0" w:line="240" w:lineRule="auto"/>
        <w:rPr>
          <w:rFonts w:ascii="Times New Roman" w:eastAsia="Times New Roman" w:hAnsi="Times New Roman" w:cs="Times New Roman"/>
          <w:b/>
          <w:color w:val="000000"/>
        </w:rPr>
      </w:pPr>
    </w:p>
    <w:p w:rsidR="00CA6D80" w:rsidRPr="007338F0" w:rsidRDefault="00CA6D80" w:rsidP="00CA6D80">
      <w:pPr>
        <w:pBdr>
          <w:top w:val="single" w:sz="6" w:space="0" w:color="auto"/>
          <w:left w:val="single" w:sz="6" w:space="4" w:color="auto"/>
          <w:bottom w:val="single" w:sz="6" w:space="1" w:color="auto"/>
          <w:right w:val="single" w:sz="6" w:space="4" w:color="auto"/>
        </w:pBdr>
        <w:spacing w:after="0" w:line="240" w:lineRule="auto"/>
        <w:rPr>
          <w:rFonts w:ascii="Times New Roman" w:eastAsia="Times New Roman" w:hAnsi="Times New Roman" w:cs="Times New Roman"/>
          <w:b/>
          <w:color w:val="000000"/>
        </w:rPr>
      </w:pPr>
      <w:r>
        <w:rPr>
          <w:rFonts w:ascii="Times New Roman" w:hAnsi="Times New Roman"/>
          <w:b/>
          <w:color w:val="000000"/>
        </w:rPr>
        <w:t>Travaille pour (administration bénéficiaire)</w:t>
      </w:r>
    </w:p>
    <w:p w:rsidR="00CA6D80" w:rsidRPr="007338F0" w:rsidRDefault="00CA6D80" w:rsidP="00CA6D80">
      <w:pPr>
        <w:pBdr>
          <w:top w:val="single" w:sz="6" w:space="0" w:color="auto"/>
          <w:left w:val="single" w:sz="6" w:space="4" w:color="auto"/>
          <w:bottom w:val="single" w:sz="6" w:space="1" w:color="auto"/>
          <w:right w:val="single" w:sz="6" w:space="4" w:color="auto"/>
        </w:pBdr>
        <w:spacing w:after="0" w:line="240" w:lineRule="auto"/>
        <w:rPr>
          <w:rFonts w:ascii="Times New Roman" w:eastAsia="Times New Roman" w:hAnsi="Times New Roman" w:cs="Times New Roman"/>
          <w:color w:val="000000"/>
        </w:rPr>
      </w:pPr>
      <w:r>
        <w:rPr>
          <w:rFonts w:ascii="Times New Roman" w:hAnsi="Times New Roman"/>
          <w:color w:val="000000"/>
        </w:rPr>
        <w:t>………….………………………………………………………………………………………………………………………..</w:t>
      </w:r>
    </w:p>
    <w:p w:rsidR="00CA6D80" w:rsidRPr="007338F0" w:rsidRDefault="00CA6D80" w:rsidP="00CA6D80">
      <w:pPr>
        <w:pBdr>
          <w:top w:val="single" w:sz="6" w:space="0" w:color="auto"/>
          <w:left w:val="single" w:sz="6" w:space="4" w:color="auto"/>
          <w:bottom w:val="single" w:sz="6" w:space="1" w:color="auto"/>
          <w:right w:val="single" w:sz="6" w:space="4" w:color="auto"/>
        </w:pBdr>
        <w:spacing w:after="0" w:line="240" w:lineRule="auto"/>
        <w:rPr>
          <w:rFonts w:ascii="Times New Roman" w:eastAsia="Times New Roman" w:hAnsi="Times New Roman" w:cs="Times New Roman"/>
          <w:color w:val="000000"/>
        </w:rPr>
      </w:pPr>
    </w:p>
    <w:p w:rsidR="00CA6D80" w:rsidRPr="007338F0" w:rsidRDefault="00CA6D80" w:rsidP="007338F0">
      <w:pPr>
        <w:pBdr>
          <w:top w:val="single" w:sz="6" w:space="0" w:color="auto"/>
          <w:left w:val="single" w:sz="6" w:space="4" w:color="auto"/>
          <w:bottom w:val="single" w:sz="6" w:space="1" w:color="auto"/>
          <w:right w:val="single" w:sz="6" w:space="4" w:color="auto"/>
        </w:pBdr>
        <w:spacing w:after="0" w:line="240" w:lineRule="auto"/>
        <w:ind w:left="457" w:hanging="457"/>
        <w:rPr>
          <w:rFonts w:ascii="Times New Roman" w:eastAsia="Times New Roman" w:hAnsi="Times New Roman" w:cs="Times New Roman"/>
          <w:b/>
          <w:color w:val="000000"/>
          <w:u w:val="single"/>
        </w:rPr>
      </w:pPr>
      <w:r>
        <w:rPr>
          <w:rFonts w:ascii="Times New Roman" w:hAnsi="Times New Roman"/>
          <w:b/>
          <w:color w:val="000000"/>
          <w:u w:val="single"/>
        </w:rPr>
        <w:t>OBJET DE LA MISSION - DÉTAILS CONCERNANT LES VOYAGES D’ÉTUDE ET LA/LES RÉUNION(S)*</w:t>
      </w:r>
    </w:p>
    <w:p w:rsidR="00815AD2" w:rsidRPr="007338F0" w:rsidRDefault="00815AD2" w:rsidP="007338F0">
      <w:pPr>
        <w:pBdr>
          <w:top w:val="single" w:sz="6" w:space="0" w:color="auto"/>
          <w:left w:val="single" w:sz="6" w:space="4" w:color="auto"/>
          <w:bottom w:val="single" w:sz="6" w:space="1" w:color="auto"/>
          <w:right w:val="single" w:sz="6" w:space="4" w:color="auto"/>
        </w:pBdr>
        <w:spacing w:after="0" w:line="240" w:lineRule="auto"/>
        <w:ind w:left="457" w:hanging="457"/>
        <w:rPr>
          <w:rFonts w:ascii="Times New Roman" w:eastAsia="Times New Roman" w:hAnsi="Times New Roman" w:cs="Times New Roman"/>
          <w:b/>
          <w:color w:val="000000"/>
          <w:u w:val="single"/>
        </w:rPr>
      </w:pPr>
    </w:p>
    <w:p w:rsidR="00CA6D80" w:rsidRPr="007338F0" w:rsidRDefault="00CA6D80" w:rsidP="00CA6D80">
      <w:pPr>
        <w:pBdr>
          <w:top w:val="single" w:sz="6" w:space="0" w:color="auto"/>
          <w:left w:val="single" w:sz="6" w:space="4" w:color="auto"/>
          <w:bottom w:val="single" w:sz="6" w:space="1" w:color="auto"/>
          <w:right w:val="single" w:sz="6" w:space="4" w:color="auto"/>
        </w:pBdr>
        <w:spacing w:after="0" w:line="240" w:lineRule="auto"/>
        <w:rPr>
          <w:rFonts w:ascii="Times New Roman" w:eastAsia="Times New Roman" w:hAnsi="Times New Roman" w:cs="Times New Roman"/>
          <w:b/>
          <w:color w:val="000000"/>
        </w:rPr>
      </w:pPr>
      <w:r>
        <w:rPr>
          <w:rFonts w:ascii="Times New Roman" w:hAnsi="Times New Roman"/>
          <w:b/>
          <w:color w:val="000000"/>
        </w:rPr>
        <w:t>Lieu(x)</w:t>
      </w:r>
      <w:proofErr w:type="gramStart"/>
      <w:r>
        <w:rPr>
          <w:rFonts w:ascii="Times New Roman" w:hAnsi="Times New Roman"/>
          <w:b/>
          <w:color w:val="000000"/>
        </w:rPr>
        <w:t>:</w:t>
      </w:r>
      <w:r>
        <w:rPr>
          <w:rFonts w:ascii="Times New Roman" w:hAnsi="Times New Roman"/>
          <w:color w:val="000000"/>
        </w:rPr>
        <w:t>.……………………………………………………………………………………………</w:t>
      </w:r>
      <w:proofErr w:type="gramEnd"/>
    </w:p>
    <w:p w:rsidR="00CA6D80" w:rsidRPr="007338F0" w:rsidRDefault="00CA6D80" w:rsidP="00CA6D80">
      <w:pPr>
        <w:pBdr>
          <w:top w:val="single" w:sz="6" w:space="0" w:color="auto"/>
          <w:left w:val="single" w:sz="6" w:space="4" w:color="auto"/>
          <w:bottom w:val="single" w:sz="6" w:space="1" w:color="auto"/>
          <w:right w:val="single" w:sz="6" w:space="4" w:color="auto"/>
        </w:pBdr>
        <w:spacing w:after="0" w:line="240" w:lineRule="auto"/>
        <w:rPr>
          <w:rFonts w:ascii="Times New Roman" w:eastAsia="Times New Roman" w:hAnsi="Times New Roman" w:cs="Times New Roman"/>
          <w:b/>
          <w:color w:val="000000"/>
        </w:rPr>
      </w:pPr>
    </w:p>
    <w:p w:rsidR="00CA6D80" w:rsidRPr="007338F0" w:rsidRDefault="00CA6D80" w:rsidP="00CA6D80">
      <w:pPr>
        <w:pBdr>
          <w:top w:val="single" w:sz="6" w:space="0" w:color="auto"/>
          <w:left w:val="single" w:sz="6" w:space="4" w:color="auto"/>
          <w:bottom w:val="single" w:sz="6" w:space="1" w:color="auto"/>
          <w:right w:val="single" w:sz="6" w:space="4" w:color="auto"/>
        </w:pBdr>
        <w:spacing w:after="0" w:line="240" w:lineRule="auto"/>
        <w:rPr>
          <w:rFonts w:ascii="Times New Roman" w:eastAsia="Times New Roman" w:hAnsi="Times New Roman" w:cs="Times New Roman"/>
          <w:b/>
          <w:color w:val="000000"/>
        </w:rPr>
      </w:pPr>
      <w:r>
        <w:rPr>
          <w:rFonts w:ascii="Times New Roman" w:hAnsi="Times New Roman"/>
          <w:b/>
          <w:color w:val="000000"/>
        </w:rPr>
        <w:t>Date(s):</w:t>
      </w:r>
    </w:p>
    <w:p w:rsidR="00CA6D80" w:rsidRPr="007338F0" w:rsidRDefault="00CA6D80" w:rsidP="00CA6D80">
      <w:pPr>
        <w:pBdr>
          <w:top w:val="single" w:sz="6" w:space="0" w:color="auto"/>
          <w:left w:val="single" w:sz="6" w:space="4" w:color="auto"/>
          <w:bottom w:val="single" w:sz="6" w:space="1" w:color="auto"/>
          <w:right w:val="single" w:sz="6" w:space="4" w:color="auto"/>
        </w:pBdr>
        <w:spacing w:after="0" w:line="240" w:lineRule="auto"/>
        <w:rPr>
          <w:rFonts w:ascii="Times New Roman" w:eastAsia="Times New Roman" w:hAnsi="Times New Roman" w:cs="Times New Roman"/>
          <w:color w:val="000000"/>
        </w:rPr>
      </w:pPr>
      <w:r>
        <w:rPr>
          <w:rFonts w:ascii="Times New Roman" w:hAnsi="Times New Roman"/>
          <w:color w:val="000000"/>
        </w:rPr>
        <w:t>…………….……………………………………………………………………………………………………………</w:t>
      </w:r>
    </w:p>
    <w:p w:rsidR="00CA6D80" w:rsidRPr="007338F0" w:rsidRDefault="00CA6D80" w:rsidP="007338F0">
      <w:pPr>
        <w:pBdr>
          <w:top w:val="single" w:sz="6" w:space="0" w:color="auto"/>
          <w:left w:val="single" w:sz="6" w:space="4" w:color="auto"/>
          <w:bottom w:val="single" w:sz="6" w:space="1" w:color="auto"/>
          <w:right w:val="single" w:sz="6" w:space="4" w:color="auto"/>
        </w:pBdr>
        <w:spacing w:after="0" w:line="240" w:lineRule="auto"/>
        <w:jc w:val="both"/>
        <w:rPr>
          <w:rFonts w:ascii="Times New Roman" w:eastAsia="Times New Roman" w:hAnsi="Times New Roman" w:cs="Times New Roman"/>
          <w:color w:val="000000"/>
        </w:rPr>
      </w:pPr>
      <w:r>
        <w:rPr>
          <w:rFonts w:ascii="Times New Roman" w:hAnsi="Times New Roman"/>
          <w:color w:val="000000"/>
        </w:rPr>
        <w:t>* Un programme de voyage d’étude et une fiche d’évaluation peuvent être demandés par l’État membre et l’administration contractante.</w:t>
      </w:r>
    </w:p>
    <w:p w:rsidR="00CA6D80" w:rsidRPr="007338F0" w:rsidRDefault="00CA6D80" w:rsidP="00CA6D80">
      <w:pPr>
        <w:pBdr>
          <w:top w:val="single" w:sz="6" w:space="0" w:color="auto"/>
          <w:left w:val="single" w:sz="6" w:space="4" w:color="auto"/>
          <w:bottom w:val="single" w:sz="6" w:space="1" w:color="auto"/>
          <w:right w:val="single" w:sz="6" w:space="4" w:color="auto"/>
        </w:pBdr>
        <w:spacing w:after="0" w:line="240" w:lineRule="auto"/>
        <w:rPr>
          <w:rFonts w:ascii="Times New Roman" w:eastAsia="Times New Roman" w:hAnsi="Times New Roman" w:cs="Times New Roman"/>
          <w:color w:val="000000"/>
        </w:rPr>
      </w:pPr>
    </w:p>
    <w:p w:rsidR="00CA6D80" w:rsidRPr="007338F0" w:rsidRDefault="00CA6D80" w:rsidP="00CA6D80">
      <w:pPr>
        <w:pBdr>
          <w:top w:val="single" w:sz="6" w:space="0" w:color="auto"/>
          <w:left w:val="single" w:sz="6" w:space="4" w:color="auto"/>
          <w:bottom w:val="single" w:sz="6" w:space="1" w:color="auto"/>
          <w:right w:val="single" w:sz="6" w:space="4" w:color="auto"/>
        </w:pBdr>
        <w:spacing w:after="0" w:line="240" w:lineRule="auto"/>
        <w:rPr>
          <w:rFonts w:ascii="Times New Roman" w:eastAsia="Times New Roman" w:hAnsi="Times New Roman" w:cs="Times New Roman"/>
          <w:b/>
          <w:color w:val="000000"/>
          <w:u w:val="single"/>
        </w:rPr>
      </w:pPr>
      <w:r>
        <w:rPr>
          <w:rFonts w:ascii="Times New Roman" w:hAnsi="Times New Roman"/>
          <w:b/>
          <w:color w:val="000000"/>
          <w:u w:val="single"/>
        </w:rPr>
        <w:t>VOYAGE</w:t>
      </w:r>
    </w:p>
    <w:p w:rsidR="00CA6D80" w:rsidRPr="007338F0" w:rsidRDefault="00CA6D80" w:rsidP="00CA6D80">
      <w:pPr>
        <w:pBdr>
          <w:top w:val="single" w:sz="6" w:space="0" w:color="auto"/>
          <w:left w:val="single" w:sz="6" w:space="4" w:color="auto"/>
          <w:bottom w:val="single" w:sz="6" w:space="1" w:color="auto"/>
          <w:right w:val="single" w:sz="6" w:space="4" w:color="auto"/>
        </w:pBdr>
        <w:spacing w:after="0" w:line="240" w:lineRule="auto"/>
        <w:rPr>
          <w:rFonts w:ascii="Times New Roman" w:eastAsia="Times New Roman" w:hAnsi="Times New Roman" w:cs="Times New Roman"/>
          <w:b/>
          <w:color w:val="000000"/>
        </w:rPr>
      </w:pPr>
    </w:p>
    <w:p w:rsidR="00CA6D80" w:rsidRPr="007338F0" w:rsidRDefault="00CA6D80" w:rsidP="00CA6D80">
      <w:pPr>
        <w:pBdr>
          <w:top w:val="single" w:sz="6" w:space="0" w:color="auto"/>
          <w:left w:val="single" w:sz="6" w:space="4" w:color="auto"/>
          <w:bottom w:val="single" w:sz="6" w:space="1" w:color="auto"/>
          <w:right w:val="single" w:sz="6" w:space="4" w:color="auto"/>
        </w:pBdr>
        <w:spacing w:after="0" w:line="240" w:lineRule="auto"/>
        <w:rPr>
          <w:rFonts w:ascii="Times New Roman" w:eastAsia="Times New Roman" w:hAnsi="Times New Roman" w:cs="Times New Roman"/>
          <w:b/>
          <w:color w:val="000000"/>
        </w:rPr>
      </w:pPr>
      <w:r>
        <w:rPr>
          <w:rFonts w:ascii="Times New Roman" w:hAnsi="Times New Roman"/>
          <w:b/>
          <w:color w:val="000000"/>
        </w:rPr>
        <w:t>Le voyage est-il remboursé au titre du contrat?         OUI _____. NON ______</w:t>
      </w:r>
    </w:p>
    <w:p w:rsidR="00CA6D80" w:rsidRPr="007338F0" w:rsidRDefault="00CA6D80" w:rsidP="00CA6D80">
      <w:pPr>
        <w:pBdr>
          <w:top w:val="single" w:sz="6" w:space="0" w:color="auto"/>
          <w:left w:val="single" w:sz="6" w:space="4" w:color="auto"/>
          <w:bottom w:val="single" w:sz="6" w:space="1" w:color="auto"/>
          <w:right w:val="single" w:sz="6" w:space="4" w:color="auto"/>
        </w:pBdr>
        <w:spacing w:after="0" w:line="240" w:lineRule="auto"/>
        <w:rPr>
          <w:rFonts w:ascii="Times New Roman" w:eastAsia="Times New Roman" w:hAnsi="Times New Roman" w:cs="Times New Roman"/>
          <w:color w:val="000000"/>
        </w:rPr>
      </w:pPr>
    </w:p>
    <w:p w:rsidR="00CA6D80" w:rsidRPr="007338F0" w:rsidRDefault="00CA6D80" w:rsidP="00CA6D80">
      <w:pPr>
        <w:pBdr>
          <w:top w:val="single" w:sz="6" w:space="0" w:color="auto"/>
          <w:left w:val="single" w:sz="6" w:space="4" w:color="auto"/>
          <w:bottom w:val="single" w:sz="6" w:space="1" w:color="auto"/>
          <w:right w:val="single" w:sz="6" w:space="4" w:color="auto"/>
        </w:pBdr>
        <w:spacing w:after="0" w:line="240" w:lineRule="auto"/>
        <w:rPr>
          <w:rFonts w:ascii="Times New Roman" w:eastAsia="Times New Roman" w:hAnsi="Times New Roman" w:cs="Times New Roman"/>
          <w:color w:val="000000"/>
        </w:rPr>
      </w:pPr>
      <w:r>
        <w:rPr>
          <w:rFonts w:ascii="Times New Roman" w:hAnsi="Times New Roman"/>
          <w:color w:val="000000"/>
        </w:rPr>
        <w:t xml:space="preserve">Arrivée dans le pays: </w:t>
      </w:r>
      <w:r w:rsidR="0000784E">
        <w:rPr>
          <w:rFonts w:ascii="Times New Roman" w:hAnsi="Times New Roman"/>
          <w:color w:val="000000"/>
        </w:rPr>
        <w:t>d</w:t>
      </w:r>
      <w:r>
        <w:rPr>
          <w:rFonts w:ascii="Times New Roman" w:hAnsi="Times New Roman"/>
          <w:color w:val="000000"/>
        </w:rPr>
        <w:t>ate et heure exactes:</w:t>
      </w:r>
    </w:p>
    <w:p w:rsidR="00CA6D80" w:rsidRPr="007338F0" w:rsidRDefault="00CA6D80" w:rsidP="00CA6D80">
      <w:pPr>
        <w:pBdr>
          <w:top w:val="single" w:sz="6" w:space="0" w:color="auto"/>
          <w:left w:val="single" w:sz="6" w:space="4" w:color="auto"/>
          <w:bottom w:val="single" w:sz="6" w:space="1" w:color="auto"/>
          <w:right w:val="single" w:sz="6" w:space="4" w:color="auto"/>
        </w:pBdr>
        <w:spacing w:after="0" w:line="240" w:lineRule="auto"/>
        <w:rPr>
          <w:rFonts w:ascii="Times New Roman" w:eastAsia="Times New Roman" w:hAnsi="Times New Roman" w:cs="Times New Roman"/>
          <w:color w:val="000000"/>
        </w:rPr>
      </w:pPr>
      <w:r>
        <w:rPr>
          <w:rFonts w:ascii="Times New Roman" w:hAnsi="Times New Roman"/>
          <w:color w:val="000000"/>
        </w:rPr>
        <w:t xml:space="preserve">Départ du pays: </w:t>
      </w:r>
      <w:r w:rsidR="0000784E">
        <w:rPr>
          <w:rFonts w:ascii="Times New Roman" w:hAnsi="Times New Roman"/>
          <w:color w:val="000000"/>
        </w:rPr>
        <w:t>d</w:t>
      </w:r>
      <w:r>
        <w:rPr>
          <w:rFonts w:ascii="Times New Roman" w:hAnsi="Times New Roman"/>
          <w:color w:val="000000"/>
        </w:rPr>
        <w:t>ate et heure exactes:</w:t>
      </w:r>
    </w:p>
    <w:p w:rsidR="00CA6D80" w:rsidRPr="007338F0" w:rsidRDefault="00CA6D80" w:rsidP="00CA6D80">
      <w:pPr>
        <w:pBdr>
          <w:top w:val="single" w:sz="6" w:space="0" w:color="auto"/>
          <w:left w:val="single" w:sz="6" w:space="4" w:color="auto"/>
          <w:bottom w:val="single" w:sz="6" w:space="1" w:color="auto"/>
          <w:right w:val="single" w:sz="6" w:space="4" w:color="auto"/>
        </w:pBdr>
        <w:spacing w:after="0" w:line="240" w:lineRule="auto"/>
        <w:rPr>
          <w:rFonts w:ascii="Times New Roman" w:eastAsia="Times New Roman" w:hAnsi="Times New Roman" w:cs="Times New Roman"/>
          <w:b/>
          <w:color w:val="000000"/>
        </w:rPr>
      </w:pPr>
      <w:r>
        <w:rPr>
          <w:rFonts w:ascii="Times New Roman" w:hAnsi="Times New Roman"/>
          <w:color w:val="000000"/>
        </w:rPr>
        <w:t xml:space="preserve">                                                                                                                                      </w:t>
      </w:r>
      <w:r>
        <w:tab/>
      </w:r>
    </w:p>
    <w:p w:rsidR="000942A4" w:rsidRDefault="000942A4">
      <w:pPr>
        <w:rPr>
          <w:rFonts w:ascii="Times New Roman" w:eastAsia="Times New Roman" w:hAnsi="Times New Roman" w:cs="Times New Roman"/>
          <w:b/>
          <w:color w:val="000000"/>
          <w:u w:val="single"/>
        </w:rPr>
      </w:pPr>
      <w:r>
        <w:br w:type="page"/>
      </w:r>
    </w:p>
    <w:p w:rsidR="00CA6D80" w:rsidRPr="007338F0" w:rsidRDefault="00CA6D80" w:rsidP="00CA6D80">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b/>
          <w:color w:val="000000"/>
        </w:rPr>
      </w:pPr>
      <w:r>
        <w:rPr>
          <w:rFonts w:ascii="Times New Roman" w:hAnsi="Times New Roman"/>
          <w:b/>
          <w:color w:val="000000"/>
          <w:u w:val="single"/>
        </w:rPr>
        <w:t>SIGNATURE DU PARTICIPANT AU VOYAGE D’ÉTUDE</w:t>
      </w:r>
    </w:p>
    <w:p w:rsidR="00CA6D80" w:rsidRPr="007338F0" w:rsidRDefault="00CA6D80" w:rsidP="00CA6D80">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b/>
          <w:color w:val="000000"/>
        </w:rPr>
      </w:pPr>
    </w:p>
    <w:p w:rsidR="002E2814" w:rsidRPr="00D6410D" w:rsidRDefault="002E2814" w:rsidP="002E2814">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b/>
          <w:color w:val="000000"/>
        </w:rPr>
      </w:pPr>
      <w:r w:rsidRPr="00D6410D">
        <w:rPr>
          <w:rFonts w:ascii="Times New Roman" w:hAnsi="Times New Roman" w:cs="Times New Roman"/>
          <w:b/>
          <w:color w:val="000000"/>
        </w:rPr>
        <w:t>Je déclare avoir reçu ......... [nombre</w:t>
      </w:r>
      <w:proofErr w:type="gramStart"/>
      <w:r w:rsidRPr="00D6410D">
        <w:rPr>
          <w:rFonts w:ascii="Times New Roman" w:hAnsi="Times New Roman" w:cs="Times New Roman"/>
          <w:b/>
          <w:color w:val="000000"/>
        </w:rPr>
        <w:t>]</w:t>
      </w:r>
      <w:r w:rsidRPr="00D6410D">
        <w:rPr>
          <w:rFonts w:ascii="Times New Roman" w:hAnsi="Times New Roman" w:cs="Times New Roman"/>
          <w:b/>
        </w:rPr>
        <w:t>indemnités</w:t>
      </w:r>
      <w:proofErr w:type="gramEnd"/>
      <w:r w:rsidRPr="00D6410D">
        <w:rPr>
          <w:rFonts w:ascii="Times New Roman" w:hAnsi="Times New Roman" w:cs="Times New Roman"/>
          <w:b/>
        </w:rPr>
        <w:t xml:space="preserve"> journalières.</w:t>
      </w:r>
    </w:p>
    <w:p w:rsidR="002E2814" w:rsidRPr="00D6410D" w:rsidRDefault="002E2814" w:rsidP="002E2814">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b/>
          <w:color w:val="000000"/>
        </w:rPr>
      </w:pPr>
      <w:r w:rsidRPr="00D6410D">
        <w:rPr>
          <w:rFonts w:ascii="Times New Roman" w:hAnsi="Times New Roman" w:cs="Times New Roman"/>
          <w:b/>
          <w:color w:val="000000"/>
        </w:rPr>
        <w:t>Je certifie que les informations sont exactes et que</w:t>
      </w:r>
      <w:r w:rsidRPr="00D6410D">
        <w:rPr>
          <w:rFonts w:ascii="Times New Roman" w:hAnsi="Times New Roman" w:cs="Times New Roman"/>
          <w:b/>
        </w:rPr>
        <w:t xml:space="preserve"> je ne bénéficie d'aucun remboursement par une autre entité pour la même mission.</w:t>
      </w:r>
    </w:p>
    <w:p w:rsidR="00CA6D80" w:rsidRPr="007338F0" w:rsidRDefault="00CA6D80" w:rsidP="00CA6D80">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b/>
          <w:color w:val="000000"/>
        </w:rPr>
      </w:pPr>
    </w:p>
    <w:p w:rsidR="00CA6D80" w:rsidRPr="007338F0" w:rsidRDefault="00CA6D80" w:rsidP="00CA6D80">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b/>
          <w:color w:val="000000"/>
        </w:rPr>
      </w:pPr>
    </w:p>
    <w:p w:rsidR="00CA6D80" w:rsidRPr="007338F0" w:rsidRDefault="00CA6D80" w:rsidP="00CA6D80">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b/>
          <w:color w:val="000000"/>
        </w:rPr>
      </w:pPr>
    </w:p>
    <w:p w:rsidR="00CA6D80" w:rsidRPr="007338F0" w:rsidRDefault="00CA6D80" w:rsidP="00CA6D80">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color w:val="000000"/>
        </w:rPr>
      </w:pPr>
    </w:p>
    <w:p w:rsidR="00CA6D80" w:rsidRPr="007338F0" w:rsidRDefault="00CA6D80" w:rsidP="00CA6D80">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color w:val="000000"/>
        </w:rPr>
      </w:pPr>
    </w:p>
    <w:p w:rsidR="00CA6D80" w:rsidRPr="007338F0" w:rsidRDefault="00CA6D80" w:rsidP="00CA6D80">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color w:val="000000"/>
        </w:rPr>
      </w:pPr>
      <w:r>
        <w:rPr>
          <w:rFonts w:ascii="Times New Roman" w:hAnsi="Times New Roman"/>
          <w:color w:val="000000"/>
        </w:rPr>
        <w:t>Lieu et date</w:t>
      </w:r>
      <w:r>
        <w:tab/>
      </w:r>
      <w:r>
        <w:tab/>
      </w:r>
      <w:r>
        <w:tab/>
      </w:r>
      <w:r>
        <w:tab/>
      </w:r>
      <w:r>
        <w:rPr>
          <w:rFonts w:ascii="Times New Roman" w:hAnsi="Times New Roman"/>
          <w:color w:val="000000"/>
        </w:rPr>
        <w:t>Signature de l’expert</w:t>
      </w:r>
    </w:p>
    <w:p w:rsidR="00CA6D80" w:rsidRPr="007338F0" w:rsidRDefault="00CA6D80" w:rsidP="00CA6D80">
      <w:pPr>
        <w:pBdr>
          <w:top w:val="single" w:sz="4" w:space="1" w:color="auto"/>
          <w:left w:val="single" w:sz="4" w:space="4" w:color="auto"/>
          <w:bottom w:val="single" w:sz="4" w:space="1" w:color="auto"/>
          <w:right w:val="single" w:sz="4" w:space="4" w:color="auto"/>
        </w:pBdr>
        <w:spacing w:after="0" w:line="240" w:lineRule="auto"/>
        <w:rPr>
          <w:rFonts w:ascii="Times New Roman" w:eastAsia="Times New Roman" w:hAnsi="Times New Roman" w:cs="Times New Roman"/>
          <w:b/>
          <w:color w:val="000000"/>
        </w:rPr>
      </w:pPr>
    </w:p>
    <w:p w:rsidR="00CA6D80" w:rsidRPr="007338F0" w:rsidRDefault="00CA6D80" w:rsidP="007338F0">
      <w:pPr>
        <w:pBdr>
          <w:top w:val="single" w:sz="6" w:space="0" w:color="auto"/>
          <w:left w:val="single" w:sz="6" w:space="4" w:color="auto"/>
          <w:bottom w:val="single" w:sz="6" w:space="0" w:color="auto"/>
          <w:right w:val="single" w:sz="6" w:space="4" w:color="auto"/>
        </w:pBdr>
        <w:spacing w:before="240" w:after="60" w:line="240" w:lineRule="auto"/>
        <w:jc w:val="both"/>
        <w:outlineLvl w:val="5"/>
        <w:rPr>
          <w:rFonts w:ascii="Times New Roman" w:eastAsia="Times New Roman" w:hAnsi="Times New Roman" w:cs="Times New Roman"/>
          <w:b/>
          <w:color w:val="000000"/>
        </w:rPr>
      </w:pPr>
      <w:r>
        <w:rPr>
          <w:rFonts w:ascii="Times New Roman" w:hAnsi="Times New Roman"/>
          <w:b/>
          <w:color w:val="000000"/>
        </w:rPr>
        <w:t>SIGNATAIRE AUTORISÉ DE L’ÉTAT MEMBRE</w:t>
      </w:r>
    </w:p>
    <w:p w:rsidR="00CA6D80" w:rsidRPr="007338F0" w:rsidRDefault="00CA6D80" w:rsidP="007338F0">
      <w:pPr>
        <w:pBdr>
          <w:top w:val="single" w:sz="6" w:space="0" w:color="auto"/>
          <w:left w:val="single" w:sz="6" w:space="4" w:color="auto"/>
          <w:bottom w:val="single" w:sz="6" w:space="0" w:color="auto"/>
          <w:right w:val="single" w:sz="6" w:space="4" w:color="auto"/>
        </w:pBdr>
        <w:spacing w:before="240" w:after="60" w:line="240" w:lineRule="auto"/>
        <w:jc w:val="both"/>
        <w:outlineLvl w:val="5"/>
        <w:rPr>
          <w:rFonts w:ascii="Times New Roman" w:eastAsia="Times New Roman" w:hAnsi="Times New Roman" w:cs="Times New Roman"/>
          <w:b/>
          <w:color w:val="000000"/>
        </w:rPr>
      </w:pPr>
      <w:r>
        <w:rPr>
          <w:rFonts w:ascii="Times New Roman" w:hAnsi="Times New Roman"/>
          <w:color w:val="000000"/>
        </w:rPr>
        <w:t xml:space="preserve">Par la présente, il est certifié que le représentant de l’administration bénéficiaire a participé au voyage d’étude susmentionné, que les coûts ont été enregistrés sous le poste (indiquer </w:t>
      </w:r>
      <w:proofErr w:type="gramStart"/>
      <w:r>
        <w:rPr>
          <w:rFonts w:ascii="Times New Roman" w:hAnsi="Times New Roman"/>
          <w:color w:val="000000"/>
        </w:rPr>
        <w:t>les rubrique</w:t>
      </w:r>
      <w:proofErr w:type="gramEnd"/>
      <w:r>
        <w:rPr>
          <w:rFonts w:ascii="Times New Roman" w:hAnsi="Times New Roman"/>
          <w:color w:val="000000"/>
        </w:rPr>
        <w:t xml:space="preserve"> et sous-rubrique budgétaires) et que les justificatifs des coûts du voyage d’étude ont été reçus et sont conservés.</w:t>
      </w:r>
    </w:p>
    <w:p w:rsidR="00CA6D80" w:rsidRPr="007338F0" w:rsidRDefault="00CA6D80" w:rsidP="007338F0">
      <w:pPr>
        <w:pBdr>
          <w:top w:val="single" w:sz="6" w:space="0" w:color="auto"/>
          <w:left w:val="single" w:sz="6" w:space="4" w:color="auto"/>
          <w:bottom w:val="single" w:sz="6" w:space="0" w:color="auto"/>
          <w:right w:val="single" w:sz="6" w:space="4" w:color="auto"/>
        </w:pBdr>
        <w:spacing w:after="0" w:line="240" w:lineRule="auto"/>
        <w:rPr>
          <w:rFonts w:ascii="Times New Roman" w:eastAsia="Times New Roman" w:hAnsi="Times New Roman" w:cs="Times New Roman"/>
          <w:color w:val="000000"/>
        </w:rPr>
      </w:pPr>
    </w:p>
    <w:p w:rsidR="00CA6D80" w:rsidRPr="007338F0" w:rsidRDefault="00CA6D80" w:rsidP="007338F0">
      <w:pPr>
        <w:pBdr>
          <w:top w:val="single" w:sz="6" w:space="0" w:color="auto"/>
          <w:left w:val="single" w:sz="6" w:space="4" w:color="auto"/>
          <w:bottom w:val="single" w:sz="6" w:space="0" w:color="auto"/>
          <w:right w:val="single" w:sz="6" w:space="4" w:color="auto"/>
        </w:pBdr>
        <w:spacing w:after="0" w:line="240" w:lineRule="auto"/>
        <w:rPr>
          <w:rFonts w:ascii="Times New Roman" w:eastAsia="Times New Roman" w:hAnsi="Times New Roman" w:cs="Times New Roman"/>
          <w:color w:val="000000"/>
        </w:rPr>
      </w:pPr>
      <w:r>
        <w:rPr>
          <w:rFonts w:ascii="Times New Roman" w:hAnsi="Times New Roman"/>
          <w:b/>
          <w:color w:val="000000"/>
        </w:rPr>
        <w:t>Lieu et date</w:t>
      </w:r>
      <w:r>
        <w:rPr>
          <w:rFonts w:ascii="Times New Roman" w:hAnsi="Times New Roman"/>
          <w:color w:val="000000"/>
        </w:rPr>
        <w:t xml:space="preserve"> …………..………………Signature de l’État membre</w:t>
      </w:r>
      <w:proofErr w:type="gramStart"/>
      <w:r>
        <w:rPr>
          <w:rFonts w:ascii="Times New Roman" w:hAnsi="Times New Roman"/>
          <w:color w:val="000000"/>
        </w:rPr>
        <w:t>:.………………………………………</w:t>
      </w:r>
      <w:proofErr w:type="gramEnd"/>
    </w:p>
    <w:p w:rsidR="00CA6D80" w:rsidRPr="007338F0" w:rsidRDefault="00CA6D80" w:rsidP="00CA6D80">
      <w:pPr>
        <w:spacing w:after="0" w:line="240" w:lineRule="auto"/>
        <w:rPr>
          <w:rFonts w:ascii="Times New Roman" w:eastAsia="Times New Roman" w:hAnsi="Times New Roman" w:cs="Times New Roman"/>
          <w:b/>
          <w:sz w:val="24"/>
          <w:szCs w:val="24"/>
        </w:rPr>
      </w:pPr>
    </w:p>
    <w:p w:rsidR="009F1AD9" w:rsidRPr="007338F0" w:rsidRDefault="009F1AD9">
      <w:pPr>
        <w:rPr>
          <w:rFonts w:ascii="Times New Roman" w:eastAsia="SimSun" w:hAnsi="Times New Roman" w:cs="Times New Roman"/>
          <w:color w:val="000000"/>
          <w:sz w:val="32"/>
          <w:szCs w:val="32"/>
        </w:rPr>
      </w:pPr>
      <w:r>
        <w:br w:type="page"/>
      </w:r>
    </w:p>
    <w:p w:rsidR="00BE376C" w:rsidRPr="007338F0" w:rsidRDefault="00BE376C" w:rsidP="007338F0">
      <w:pPr>
        <w:pStyle w:val="Heading2"/>
        <w:pBdr>
          <w:top w:val="single" w:sz="4" w:space="1" w:color="auto"/>
          <w:left w:val="single" w:sz="4" w:space="4" w:color="auto"/>
          <w:bottom w:val="single" w:sz="4" w:space="1" w:color="auto"/>
          <w:right w:val="single" w:sz="4" w:space="4" w:color="auto"/>
        </w:pBdr>
        <w:rPr>
          <w:sz w:val="32"/>
          <w:szCs w:val="32"/>
        </w:rPr>
      </w:pPr>
      <w:bookmarkStart w:id="324" w:name="_Toc484173524"/>
      <w:r>
        <w:rPr>
          <w:sz w:val="32"/>
        </w:rPr>
        <w:t>ANNEXE C</w:t>
      </w:r>
      <w:r w:rsidRPr="00E608EF">
        <w:rPr>
          <w:sz w:val="32"/>
        </w:rPr>
        <w:t>12</w:t>
      </w:r>
      <w:r>
        <w:rPr>
          <w:sz w:val="32"/>
        </w:rPr>
        <w:t>: Modèle pour les avenants</w:t>
      </w:r>
      <w:bookmarkEnd w:id="324"/>
    </w:p>
    <w:p w:rsidR="00BE376C" w:rsidRPr="007338F0" w:rsidRDefault="00BE376C" w:rsidP="00CA6D80">
      <w:pPr>
        <w:spacing w:after="0" w:line="240" w:lineRule="auto"/>
        <w:rPr>
          <w:rFonts w:ascii="Arial" w:eastAsia="Times New Roman" w:hAnsi="Arial" w:cs="Arial"/>
          <w:b/>
          <w:sz w:val="24"/>
          <w:szCs w:val="24"/>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214"/>
      </w:tblGrid>
      <w:tr w:rsidR="00CA6D80" w:rsidRPr="00FB7749" w:rsidTr="007338F0">
        <w:trPr>
          <w:trHeight w:val="1260"/>
        </w:trPr>
        <w:tc>
          <w:tcPr>
            <w:tcW w:w="9214" w:type="dxa"/>
            <w:shd w:val="clear" w:color="auto" w:fill="CCCCCC"/>
          </w:tcPr>
          <w:p w:rsidR="00CA6D80" w:rsidRPr="00D6410D" w:rsidRDefault="00CA6D80" w:rsidP="00CA6D80">
            <w:pPr>
              <w:spacing w:after="0" w:line="240" w:lineRule="auto"/>
              <w:jc w:val="both"/>
              <w:rPr>
                <w:rFonts w:ascii="Times New Roman" w:eastAsia="Times New Roman" w:hAnsi="Times New Roman" w:cs="Times New Roman"/>
                <w:b/>
                <w:bCs/>
                <w:sz w:val="24"/>
                <w:szCs w:val="24"/>
              </w:rPr>
            </w:pPr>
          </w:p>
          <w:p w:rsidR="00CA6D80" w:rsidRPr="00D6410D" w:rsidRDefault="00CA6D80" w:rsidP="00CA6D80">
            <w:pPr>
              <w:spacing w:after="0" w:line="240" w:lineRule="auto"/>
              <w:jc w:val="both"/>
              <w:rPr>
                <w:rFonts w:ascii="Times New Roman" w:eastAsia="Times New Roman" w:hAnsi="Times New Roman" w:cs="Times New Roman"/>
                <w:b/>
                <w:bCs/>
                <w:sz w:val="24"/>
                <w:szCs w:val="24"/>
              </w:rPr>
            </w:pPr>
            <w:r w:rsidRPr="00D6410D">
              <w:rPr>
                <w:rFonts w:ascii="Times New Roman" w:hAnsi="Times New Roman" w:cs="Times New Roman"/>
                <w:b/>
                <w:sz w:val="24"/>
                <w:szCs w:val="24"/>
              </w:rPr>
              <w:t>AVENANT N° _________</w:t>
            </w:r>
          </w:p>
          <w:p w:rsidR="00CA6D80" w:rsidRPr="00D6410D" w:rsidRDefault="00CA6D80" w:rsidP="00CA6D80">
            <w:pPr>
              <w:spacing w:after="0" w:line="240" w:lineRule="auto"/>
              <w:jc w:val="both"/>
              <w:rPr>
                <w:rFonts w:ascii="Times New Roman" w:eastAsia="Times New Roman" w:hAnsi="Times New Roman" w:cs="Times New Roman"/>
                <w:b/>
                <w:bCs/>
                <w:sz w:val="24"/>
                <w:szCs w:val="24"/>
              </w:rPr>
            </w:pPr>
            <w:r w:rsidRPr="00D6410D">
              <w:rPr>
                <w:rFonts w:ascii="Times New Roman" w:hAnsi="Times New Roman" w:cs="Times New Roman"/>
                <w:b/>
                <w:sz w:val="24"/>
                <w:szCs w:val="24"/>
              </w:rPr>
              <w:t>AU CONTRAT DE SUBVENTION DE JUMELAGE _________________________</w:t>
            </w:r>
          </w:p>
          <w:p w:rsidR="00CA6D80" w:rsidRPr="00D6410D" w:rsidRDefault="00CA6D80" w:rsidP="00CA6D80">
            <w:pPr>
              <w:spacing w:after="0" w:line="240" w:lineRule="auto"/>
              <w:jc w:val="both"/>
              <w:rPr>
                <w:rFonts w:ascii="Times New Roman" w:eastAsia="Times New Roman" w:hAnsi="Times New Roman" w:cs="Times New Roman"/>
                <w:b/>
                <w:bCs/>
                <w:sz w:val="24"/>
                <w:szCs w:val="24"/>
              </w:rPr>
            </w:pPr>
          </w:p>
        </w:tc>
      </w:tr>
      <w:tr w:rsidR="00CA6D80" w:rsidRPr="00FB7749" w:rsidTr="007338F0">
        <w:trPr>
          <w:trHeight w:val="1142"/>
        </w:trPr>
        <w:tc>
          <w:tcPr>
            <w:tcW w:w="9214" w:type="dxa"/>
          </w:tcPr>
          <w:p w:rsidR="00CA6D80" w:rsidRPr="00D6410D" w:rsidRDefault="00CA6D80" w:rsidP="00CA6D80">
            <w:pPr>
              <w:spacing w:after="0" w:line="240" w:lineRule="auto"/>
              <w:jc w:val="both"/>
              <w:rPr>
                <w:rFonts w:ascii="Times New Roman" w:eastAsia="Times New Roman" w:hAnsi="Times New Roman" w:cs="Times New Roman"/>
                <w:spacing w:val="20"/>
                <w:sz w:val="24"/>
                <w:szCs w:val="24"/>
              </w:rPr>
            </w:pPr>
          </w:p>
          <w:p w:rsidR="00CA6D80" w:rsidRPr="00D6410D" w:rsidRDefault="00CA6D80" w:rsidP="00CA6D80">
            <w:pPr>
              <w:numPr>
                <w:ilvl w:val="0"/>
                <w:numId w:val="163"/>
              </w:numPr>
              <w:spacing w:after="0" w:line="240" w:lineRule="auto"/>
              <w:jc w:val="both"/>
              <w:rPr>
                <w:rFonts w:ascii="Times New Roman" w:eastAsia="Times New Roman" w:hAnsi="Times New Roman" w:cs="Times New Roman"/>
                <w:spacing w:val="20"/>
                <w:sz w:val="24"/>
                <w:szCs w:val="24"/>
              </w:rPr>
            </w:pPr>
            <w:r w:rsidRPr="00D6410D">
              <w:rPr>
                <w:rFonts w:ascii="Times New Roman" w:hAnsi="Times New Roman" w:cs="Times New Roman"/>
                <w:spacing w:val="20"/>
                <w:sz w:val="24"/>
                <w:szCs w:val="24"/>
              </w:rPr>
              <w:t xml:space="preserve">Réaffectation entre </w:t>
            </w:r>
            <w:r w:rsidR="00401710" w:rsidRPr="00D6410D">
              <w:rPr>
                <w:rFonts w:ascii="Times New Roman" w:hAnsi="Times New Roman" w:cs="Times New Roman"/>
                <w:sz w:val="24"/>
                <w:szCs w:val="24"/>
              </w:rPr>
              <w:t xml:space="preserve">rubriques </w:t>
            </w:r>
            <w:r w:rsidRPr="00D6410D">
              <w:rPr>
                <w:rFonts w:ascii="Times New Roman" w:hAnsi="Times New Roman" w:cs="Times New Roman"/>
                <w:sz w:val="24"/>
                <w:szCs w:val="24"/>
              </w:rPr>
              <w:t xml:space="preserve">budgétaires dépassant </w:t>
            </w:r>
            <w:r w:rsidRPr="00E608EF">
              <w:rPr>
                <w:rFonts w:ascii="Times New Roman" w:hAnsi="Times New Roman" w:cs="Times New Roman"/>
                <w:sz w:val="24"/>
                <w:szCs w:val="24"/>
              </w:rPr>
              <w:t>25</w:t>
            </w:r>
            <w:r w:rsidRPr="00D6410D">
              <w:rPr>
                <w:rFonts w:ascii="Times New Roman" w:hAnsi="Times New Roman" w:cs="Times New Roman"/>
                <w:sz w:val="24"/>
                <w:szCs w:val="24"/>
              </w:rPr>
              <w:t xml:space="preserve"> % </w:t>
            </w:r>
            <w:r w:rsidR="00401710" w:rsidRPr="00D6410D">
              <w:rPr>
                <w:rFonts w:ascii="Times New Roman" w:hAnsi="Times New Roman" w:cs="Times New Roman"/>
                <w:sz w:val="24"/>
                <w:szCs w:val="24"/>
              </w:rPr>
              <w:t>du budget</w:t>
            </w:r>
            <w:r w:rsidRPr="00D6410D">
              <w:rPr>
                <w:rFonts w:ascii="Times New Roman" w:hAnsi="Times New Roman" w:cs="Times New Roman"/>
                <w:sz w:val="24"/>
                <w:szCs w:val="24"/>
              </w:rPr>
              <w:t xml:space="preserve"> (dans </w:t>
            </w:r>
            <w:r w:rsidR="00401710" w:rsidRPr="00D6410D">
              <w:rPr>
                <w:rFonts w:ascii="Times New Roman" w:hAnsi="Times New Roman" w:cs="Times New Roman"/>
                <w:sz w:val="24"/>
                <w:szCs w:val="24"/>
              </w:rPr>
              <w:t>sa</w:t>
            </w:r>
            <w:r w:rsidRPr="00D6410D">
              <w:rPr>
                <w:rFonts w:ascii="Times New Roman" w:hAnsi="Times New Roman" w:cs="Times New Roman"/>
                <w:sz w:val="24"/>
                <w:szCs w:val="24"/>
              </w:rPr>
              <w:t xml:space="preserve"> structure initiale ou après modification par un avenant)</w:t>
            </w:r>
          </w:p>
          <w:p w:rsidR="00CA6D80" w:rsidRPr="00D6410D" w:rsidRDefault="00CA6D80" w:rsidP="00CA6D80">
            <w:pPr>
              <w:numPr>
                <w:ilvl w:val="0"/>
                <w:numId w:val="163"/>
              </w:numPr>
              <w:spacing w:after="0" w:line="240" w:lineRule="auto"/>
              <w:jc w:val="both"/>
              <w:rPr>
                <w:rFonts w:ascii="Times New Roman" w:eastAsia="Times New Roman" w:hAnsi="Times New Roman" w:cs="Times New Roman"/>
                <w:b/>
                <w:bCs/>
                <w:sz w:val="24"/>
                <w:szCs w:val="24"/>
              </w:rPr>
            </w:pPr>
            <w:r w:rsidRPr="00D6410D">
              <w:rPr>
                <w:rFonts w:ascii="Times New Roman" w:hAnsi="Times New Roman" w:cs="Times New Roman"/>
                <w:spacing w:val="20"/>
                <w:sz w:val="24"/>
                <w:szCs w:val="24"/>
              </w:rPr>
              <w:t xml:space="preserve">Modification d’un volet et/ou des </w:t>
            </w:r>
            <w:r w:rsidRPr="00D6410D">
              <w:rPr>
                <w:rFonts w:ascii="Times New Roman" w:hAnsi="Times New Roman" w:cs="Times New Roman"/>
                <w:b/>
                <w:spacing w:val="20"/>
                <w:sz w:val="24"/>
                <w:szCs w:val="24"/>
              </w:rPr>
              <w:t>résultats obligatoires/produits</w:t>
            </w:r>
            <w:r w:rsidRPr="00D6410D">
              <w:rPr>
                <w:rFonts w:ascii="Times New Roman" w:hAnsi="Times New Roman" w:cs="Times New Roman"/>
                <w:spacing w:val="20"/>
                <w:sz w:val="24"/>
                <w:szCs w:val="24"/>
              </w:rPr>
              <w:t xml:space="preserve"> s’y rapportant</w:t>
            </w:r>
          </w:p>
          <w:p w:rsidR="00CA6D80" w:rsidRPr="00D6410D" w:rsidRDefault="00CA6D80" w:rsidP="00CA6D80">
            <w:pPr>
              <w:numPr>
                <w:ilvl w:val="0"/>
                <w:numId w:val="163"/>
              </w:numPr>
              <w:spacing w:after="0" w:line="240" w:lineRule="auto"/>
              <w:jc w:val="both"/>
              <w:rPr>
                <w:rFonts w:ascii="Times New Roman" w:eastAsia="Times New Roman" w:hAnsi="Times New Roman" w:cs="Times New Roman"/>
                <w:b/>
                <w:bCs/>
                <w:sz w:val="24"/>
                <w:szCs w:val="24"/>
              </w:rPr>
            </w:pPr>
            <w:r w:rsidRPr="00D6410D">
              <w:rPr>
                <w:rFonts w:ascii="Times New Roman" w:hAnsi="Times New Roman" w:cs="Times New Roman"/>
                <w:spacing w:val="20"/>
                <w:sz w:val="24"/>
                <w:szCs w:val="24"/>
              </w:rPr>
              <w:t>Changement de CRJ ou de chef de projet de l’État membre</w:t>
            </w:r>
          </w:p>
          <w:p w:rsidR="00CA6D80" w:rsidRPr="00D6410D" w:rsidRDefault="00CA6D80" w:rsidP="00CA6D80">
            <w:pPr>
              <w:spacing w:after="0" w:line="240" w:lineRule="auto"/>
              <w:ind w:left="360"/>
              <w:jc w:val="both"/>
              <w:rPr>
                <w:rFonts w:ascii="Times New Roman" w:eastAsia="Times New Roman" w:hAnsi="Times New Roman" w:cs="Times New Roman"/>
                <w:b/>
                <w:bCs/>
                <w:sz w:val="24"/>
                <w:szCs w:val="24"/>
              </w:rPr>
            </w:pPr>
          </w:p>
        </w:tc>
      </w:tr>
    </w:tbl>
    <w:p w:rsidR="00CA6D80" w:rsidRPr="00FB7749" w:rsidRDefault="00CA6D80" w:rsidP="00CA6D80">
      <w:pPr>
        <w:spacing w:after="0" w:line="240" w:lineRule="auto"/>
        <w:jc w:val="both"/>
        <w:rPr>
          <w:rFonts w:ascii="Times New Roman" w:eastAsia="Times New Roman" w:hAnsi="Times New Roman" w:cs="Times New Roman"/>
          <w:bCs/>
          <w:sz w:val="24"/>
          <w:szCs w:val="24"/>
        </w:rPr>
      </w:pPr>
    </w:p>
    <w:p w:rsidR="00CA6D80" w:rsidRPr="00D6410D" w:rsidRDefault="00CA6D80" w:rsidP="00CA6D80">
      <w:pPr>
        <w:spacing w:after="0" w:line="240" w:lineRule="auto"/>
        <w:jc w:val="both"/>
        <w:rPr>
          <w:rFonts w:ascii="Times New Roman" w:eastAsia="Times New Roman" w:hAnsi="Times New Roman" w:cs="Times New Roman"/>
          <w:bCs/>
          <w:iCs/>
          <w:sz w:val="24"/>
          <w:szCs w:val="24"/>
        </w:rPr>
      </w:pPr>
      <w:r w:rsidRPr="00D6410D">
        <w:rPr>
          <w:rFonts w:ascii="Times New Roman" w:hAnsi="Times New Roman" w:cs="Times New Roman"/>
          <w:i/>
          <w:sz w:val="24"/>
          <w:szCs w:val="24"/>
        </w:rPr>
        <w:t>L</w:t>
      </w:r>
      <w:r w:rsidR="00401710" w:rsidRPr="00D6410D">
        <w:rPr>
          <w:rFonts w:ascii="Times New Roman" w:hAnsi="Times New Roman" w:cs="Times New Roman"/>
          <w:i/>
          <w:sz w:val="24"/>
          <w:szCs w:val="24"/>
        </w:rPr>
        <w:t>'</w:t>
      </w:r>
      <w:r w:rsidRPr="00D6410D">
        <w:rPr>
          <w:rFonts w:ascii="Times New Roman" w:hAnsi="Times New Roman" w:cs="Times New Roman"/>
          <w:i/>
          <w:sz w:val="24"/>
          <w:szCs w:val="24"/>
        </w:rPr>
        <w:t xml:space="preserve">administration contractante (ci-après dénommée AC) [nom et adresse, le cas échéant] </w:t>
      </w:r>
    </w:p>
    <w:p w:rsidR="00CA6D80" w:rsidRPr="00D6410D" w:rsidRDefault="00CA6D80" w:rsidP="00CA6D80">
      <w:pPr>
        <w:spacing w:after="0" w:line="240" w:lineRule="auto"/>
        <w:jc w:val="both"/>
        <w:rPr>
          <w:rFonts w:ascii="Times New Roman" w:eastAsia="Times New Roman" w:hAnsi="Times New Roman" w:cs="Times New Roman"/>
          <w:bCs/>
          <w:sz w:val="24"/>
          <w:szCs w:val="24"/>
        </w:rPr>
      </w:pPr>
    </w:p>
    <w:p w:rsidR="00CA6D80" w:rsidRPr="00FB7749" w:rsidRDefault="00CA6D80" w:rsidP="00CA6D80">
      <w:pPr>
        <w:spacing w:after="0" w:line="240" w:lineRule="auto"/>
        <w:jc w:val="both"/>
        <w:rPr>
          <w:rFonts w:ascii="Times New Roman" w:eastAsia="Times New Roman" w:hAnsi="Times New Roman" w:cs="Times New Roman"/>
          <w:bCs/>
          <w:sz w:val="24"/>
          <w:szCs w:val="24"/>
        </w:rPr>
      </w:pPr>
      <w:r>
        <w:rPr>
          <w:rFonts w:ascii="Times New Roman" w:hAnsi="Times New Roman"/>
          <w:sz w:val="24"/>
        </w:rPr>
        <w:t>                                                                                               </w:t>
      </w:r>
      <w:r>
        <w:tab/>
      </w:r>
      <w:r>
        <w:tab/>
      </w:r>
      <w:r>
        <w:rPr>
          <w:rFonts w:ascii="Times New Roman" w:hAnsi="Times New Roman"/>
          <w:sz w:val="24"/>
        </w:rPr>
        <w:t xml:space="preserve"> </w:t>
      </w:r>
      <w:proofErr w:type="gramStart"/>
      <w:r>
        <w:rPr>
          <w:rFonts w:ascii="Times New Roman" w:hAnsi="Times New Roman"/>
          <w:sz w:val="24"/>
        </w:rPr>
        <w:t>d’une</w:t>
      </w:r>
      <w:proofErr w:type="gramEnd"/>
      <w:r>
        <w:rPr>
          <w:rFonts w:ascii="Times New Roman" w:hAnsi="Times New Roman"/>
          <w:sz w:val="24"/>
        </w:rPr>
        <w:t xml:space="preserve"> part,</w:t>
      </w:r>
    </w:p>
    <w:p w:rsidR="00CA6D80" w:rsidRPr="00FB7749" w:rsidRDefault="00CA6D80" w:rsidP="00CA6D80">
      <w:pPr>
        <w:spacing w:after="0" w:line="240" w:lineRule="auto"/>
        <w:jc w:val="both"/>
        <w:rPr>
          <w:rFonts w:ascii="Times New Roman" w:eastAsia="Times New Roman" w:hAnsi="Times New Roman" w:cs="Times New Roman"/>
          <w:bCs/>
          <w:sz w:val="24"/>
          <w:szCs w:val="24"/>
        </w:rPr>
      </w:pPr>
      <w:r>
        <w:rPr>
          <w:rFonts w:ascii="Times New Roman" w:hAnsi="Times New Roman"/>
          <w:sz w:val="24"/>
        </w:rPr>
        <w:t xml:space="preserve">  </w:t>
      </w:r>
      <w:r>
        <w:rPr>
          <w:rFonts w:ascii="Times New Roman" w:eastAsia="Times New Roman" w:hAnsi="Times New Roman" w:cs="Times New Roman"/>
          <w:bCs/>
          <w:sz w:val="24"/>
          <w:szCs w:val="24"/>
        </w:rPr>
        <w:br/>
      </w:r>
      <w:proofErr w:type="gramStart"/>
      <w:r>
        <w:rPr>
          <w:rFonts w:ascii="Times New Roman" w:hAnsi="Times New Roman"/>
          <w:sz w:val="24"/>
        </w:rPr>
        <w:t>et</w:t>
      </w:r>
      <w:proofErr w:type="gramEnd"/>
      <w:r>
        <w:rPr>
          <w:rFonts w:ascii="Times New Roman" w:hAnsi="Times New Roman"/>
          <w:sz w:val="24"/>
        </w:rPr>
        <w:t xml:space="preserve"> </w:t>
      </w:r>
      <w:r>
        <w:rPr>
          <w:rFonts w:ascii="Times New Roman" w:eastAsia="Times New Roman" w:hAnsi="Times New Roman" w:cs="Times New Roman"/>
          <w:bCs/>
          <w:sz w:val="24"/>
          <w:szCs w:val="24"/>
        </w:rPr>
        <w:br/>
      </w:r>
      <w:r>
        <w:rPr>
          <w:rFonts w:ascii="Times New Roman" w:hAnsi="Times New Roman"/>
          <w:sz w:val="24"/>
        </w:rPr>
        <w:t xml:space="preserve">  </w:t>
      </w:r>
    </w:p>
    <w:p w:rsidR="00CA6D80" w:rsidRPr="00D6410D" w:rsidRDefault="00CA6D80" w:rsidP="00CA6D80">
      <w:pPr>
        <w:spacing w:after="0" w:line="240" w:lineRule="auto"/>
        <w:jc w:val="both"/>
        <w:rPr>
          <w:rFonts w:ascii="Times New Roman" w:eastAsia="Times New Roman" w:hAnsi="Times New Roman" w:cs="Times New Roman"/>
          <w:bCs/>
          <w:sz w:val="24"/>
          <w:szCs w:val="24"/>
        </w:rPr>
      </w:pPr>
      <w:r w:rsidRPr="00D6410D">
        <w:rPr>
          <w:rFonts w:ascii="Times New Roman" w:hAnsi="Times New Roman" w:cs="Times New Roman"/>
          <w:sz w:val="24"/>
          <w:szCs w:val="24"/>
        </w:rPr>
        <w:t>[Dénomination complète de l'État membre ou acronyme s'il y a lieu] ayant son siège à [adresse du siège principal pour les organismes publics</w:t>
      </w:r>
      <w:proofErr w:type="gramStart"/>
      <w:r w:rsidRPr="00D6410D">
        <w:rPr>
          <w:rFonts w:ascii="Times New Roman" w:hAnsi="Times New Roman" w:cs="Times New Roman"/>
          <w:sz w:val="24"/>
          <w:szCs w:val="24"/>
        </w:rPr>
        <w:t>][</w:t>
      </w:r>
      <w:proofErr w:type="gramEnd"/>
      <w:r w:rsidRPr="00D6410D">
        <w:rPr>
          <w:rFonts w:ascii="Times New Roman" w:hAnsi="Times New Roman" w:cs="Times New Roman"/>
          <w:sz w:val="24"/>
          <w:szCs w:val="24"/>
        </w:rPr>
        <w:t>, numéro de TVA ou numéro d’enregistrement officiel équivalent, le cas échéant], représenté par [nom de la personne habilitée à signer le contrat; autrement dit le même intitulé que pour le contrat initial] («l’État membre partenaire» - EMP),</w:t>
      </w:r>
    </w:p>
    <w:p w:rsidR="00CA6D80" w:rsidRPr="00D6410D" w:rsidRDefault="00CA6D80" w:rsidP="00CA6D80">
      <w:pPr>
        <w:spacing w:after="0" w:line="240" w:lineRule="auto"/>
        <w:jc w:val="both"/>
        <w:rPr>
          <w:rFonts w:ascii="Times New Roman" w:eastAsia="Times New Roman" w:hAnsi="Times New Roman" w:cs="Times New Roman"/>
          <w:b/>
          <w:bCs/>
          <w:sz w:val="24"/>
          <w:szCs w:val="24"/>
        </w:rPr>
      </w:pPr>
      <w:r w:rsidRPr="00D6410D">
        <w:rPr>
          <w:rFonts w:ascii="Times New Roman" w:hAnsi="Times New Roman" w:cs="Times New Roman"/>
          <w:b/>
          <w:sz w:val="24"/>
          <w:szCs w:val="24"/>
        </w:rPr>
        <w:t xml:space="preserve">  </w:t>
      </w:r>
    </w:p>
    <w:p w:rsidR="00CA6D80" w:rsidRPr="00FB7749" w:rsidRDefault="00CA6D80" w:rsidP="00CA6D80">
      <w:pPr>
        <w:spacing w:after="0" w:line="240" w:lineRule="auto"/>
        <w:ind w:left="6372"/>
        <w:jc w:val="both"/>
        <w:rPr>
          <w:rFonts w:ascii="Times New Roman" w:eastAsia="Times New Roman" w:hAnsi="Times New Roman" w:cs="Times New Roman"/>
          <w:bCs/>
          <w:sz w:val="24"/>
          <w:szCs w:val="24"/>
        </w:rPr>
      </w:pPr>
      <w:proofErr w:type="gramStart"/>
      <w:r>
        <w:rPr>
          <w:rFonts w:ascii="Times New Roman" w:hAnsi="Times New Roman"/>
          <w:sz w:val="24"/>
        </w:rPr>
        <w:t>d’autre</w:t>
      </w:r>
      <w:proofErr w:type="gramEnd"/>
      <w:r>
        <w:rPr>
          <w:rFonts w:ascii="Times New Roman" w:hAnsi="Times New Roman"/>
          <w:sz w:val="24"/>
        </w:rPr>
        <w:t xml:space="preserve"> part,</w:t>
      </w:r>
    </w:p>
    <w:p w:rsidR="00CA6D80" w:rsidRPr="00FB7749" w:rsidRDefault="00CA6D80" w:rsidP="00CA6D80">
      <w:pPr>
        <w:spacing w:after="0" w:line="240" w:lineRule="auto"/>
        <w:jc w:val="both"/>
        <w:rPr>
          <w:rFonts w:ascii="Times New Roman" w:eastAsia="Times New Roman" w:hAnsi="Times New Roman" w:cs="Times New Roman"/>
          <w:b/>
          <w:bCs/>
          <w:sz w:val="24"/>
          <w:szCs w:val="24"/>
        </w:rPr>
      </w:pPr>
      <w:r>
        <w:rPr>
          <w:rFonts w:ascii="Times New Roman" w:hAnsi="Times New Roman"/>
          <w:b/>
          <w:sz w:val="24"/>
        </w:rPr>
        <w:t xml:space="preserve">  </w:t>
      </w:r>
    </w:p>
    <w:p w:rsidR="00CA6D80" w:rsidRPr="00FB7749" w:rsidRDefault="00CA6D80" w:rsidP="00CA6D80">
      <w:pPr>
        <w:spacing w:after="0" w:line="240" w:lineRule="auto"/>
        <w:jc w:val="both"/>
        <w:rPr>
          <w:rFonts w:ascii="Times New Roman" w:eastAsia="Times New Roman" w:hAnsi="Times New Roman" w:cs="Times New Roman"/>
          <w:bCs/>
          <w:sz w:val="24"/>
          <w:szCs w:val="24"/>
        </w:rPr>
      </w:pPr>
      <w:proofErr w:type="gramStart"/>
      <w:r>
        <w:rPr>
          <w:rFonts w:ascii="Times New Roman" w:hAnsi="Times New Roman"/>
          <w:sz w:val="24"/>
        </w:rPr>
        <w:t>sont</w:t>
      </w:r>
      <w:proofErr w:type="gramEnd"/>
      <w:r>
        <w:rPr>
          <w:rFonts w:ascii="Times New Roman" w:hAnsi="Times New Roman"/>
          <w:sz w:val="24"/>
        </w:rPr>
        <w:t xml:space="preserve"> convenues de ce qui suit:</w:t>
      </w:r>
    </w:p>
    <w:p w:rsidR="00CA6D80" w:rsidRPr="00FB7749" w:rsidRDefault="00CA6D80" w:rsidP="00CA6D80">
      <w:pPr>
        <w:spacing w:after="0" w:line="240" w:lineRule="auto"/>
        <w:jc w:val="both"/>
        <w:rPr>
          <w:rFonts w:ascii="Times New Roman" w:eastAsia="Times New Roman" w:hAnsi="Times New Roman" w:cs="Times New Roman"/>
          <w:bCs/>
          <w:sz w:val="24"/>
          <w:szCs w:val="24"/>
        </w:rPr>
      </w:pPr>
    </w:p>
    <w:p w:rsidR="00CA6D80" w:rsidRPr="00FB7749" w:rsidRDefault="00CA6D80" w:rsidP="00CA6D80">
      <w:pPr>
        <w:spacing w:after="0" w:line="240" w:lineRule="auto"/>
        <w:jc w:val="both"/>
        <w:rPr>
          <w:rFonts w:ascii="Times New Roman" w:eastAsia="Times New Roman" w:hAnsi="Times New Roman" w:cs="Times New Roman"/>
          <w:b/>
          <w:sz w:val="24"/>
          <w:szCs w:val="24"/>
        </w:rPr>
      </w:pPr>
      <w:r>
        <w:rPr>
          <w:rFonts w:ascii="Times New Roman" w:hAnsi="Times New Roman"/>
          <w:b/>
          <w:sz w:val="24"/>
        </w:rPr>
        <w:t xml:space="preserve">ARTICLE </w:t>
      </w:r>
      <w:r w:rsidR="0088520D" w:rsidRPr="00E608EF">
        <w:rPr>
          <w:rFonts w:ascii="Times New Roman" w:hAnsi="Times New Roman"/>
          <w:b/>
          <w:sz w:val="24"/>
        </w:rPr>
        <w:t>1</w:t>
      </w:r>
      <w:r>
        <w:rPr>
          <w:rFonts w:ascii="Times New Roman" w:hAnsi="Times New Roman"/>
          <w:b/>
          <w:sz w:val="24"/>
        </w:rPr>
        <w:t>: Objectif</w:t>
      </w:r>
    </w:p>
    <w:p w:rsidR="00CA6D80" w:rsidRPr="00FB7749"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Le présent avenant au contrat de subvention de jumelage a pour objet de</w:t>
      </w:r>
    </w:p>
    <w:p w:rsidR="00CA6D80" w:rsidRPr="00D6410D" w:rsidRDefault="00CA6D80" w:rsidP="00CA6D80">
      <w:pPr>
        <w:spacing w:after="0" w:line="240" w:lineRule="auto"/>
        <w:jc w:val="both"/>
        <w:rPr>
          <w:rFonts w:ascii="Times New Roman" w:eastAsia="Times New Roman" w:hAnsi="Times New Roman" w:cs="Times New Roman"/>
          <w:i/>
          <w:sz w:val="24"/>
          <w:szCs w:val="24"/>
        </w:rPr>
      </w:pPr>
      <w:r w:rsidRPr="00D6410D">
        <w:rPr>
          <w:rFonts w:ascii="Times New Roman" w:hAnsi="Times New Roman" w:cs="Times New Roman"/>
          <w:i/>
          <w:sz w:val="24"/>
          <w:szCs w:val="24"/>
        </w:rPr>
        <w:t>[</w:t>
      </w:r>
      <w:proofErr w:type="gramStart"/>
      <w:r w:rsidRPr="00D6410D">
        <w:rPr>
          <w:rFonts w:ascii="Times New Roman" w:hAnsi="Times New Roman" w:cs="Times New Roman"/>
          <w:i/>
          <w:sz w:val="24"/>
          <w:szCs w:val="24"/>
        </w:rPr>
        <w:t>décrivez</w:t>
      </w:r>
      <w:proofErr w:type="gramEnd"/>
      <w:r w:rsidRPr="00D6410D">
        <w:rPr>
          <w:rFonts w:ascii="Times New Roman" w:hAnsi="Times New Roman" w:cs="Times New Roman"/>
          <w:i/>
          <w:sz w:val="24"/>
          <w:szCs w:val="24"/>
        </w:rPr>
        <w:t xml:space="preserve"> la modification – CE QUI VA CHANGER]</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 xml:space="preserve">Cette modification est nécessaire en raison de: </w:t>
      </w:r>
    </w:p>
    <w:p w:rsidR="00CA6D80" w:rsidRPr="00D6410D" w:rsidRDefault="00CA6D80" w:rsidP="00CA6D80">
      <w:pPr>
        <w:spacing w:after="0" w:line="240" w:lineRule="auto"/>
        <w:jc w:val="both"/>
        <w:rPr>
          <w:rFonts w:ascii="Times New Roman" w:eastAsia="Times New Roman" w:hAnsi="Times New Roman" w:cs="Times New Roman"/>
          <w:i/>
          <w:sz w:val="24"/>
          <w:szCs w:val="24"/>
        </w:rPr>
      </w:pPr>
      <w:r w:rsidRPr="00D6410D">
        <w:rPr>
          <w:rFonts w:ascii="Times New Roman" w:hAnsi="Times New Roman" w:cs="Times New Roman"/>
          <w:i/>
          <w:sz w:val="24"/>
          <w:szCs w:val="24"/>
        </w:rPr>
        <w:t>[</w:t>
      </w:r>
      <w:proofErr w:type="gramStart"/>
      <w:r w:rsidRPr="00D6410D">
        <w:rPr>
          <w:rFonts w:ascii="Times New Roman" w:hAnsi="Times New Roman" w:cs="Times New Roman"/>
          <w:i/>
          <w:sz w:val="24"/>
          <w:szCs w:val="24"/>
        </w:rPr>
        <w:t>donnez</w:t>
      </w:r>
      <w:proofErr w:type="gramEnd"/>
      <w:r w:rsidRPr="00D6410D">
        <w:rPr>
          <w:rFonts w:ascii="Times New Roman" w:hAnsi="Times New Roman" w:cs="Times New Roman"/>
          <w:i/>
          <w:sz w:val="24"/>
          <w:szCs w:val="24"/>
        </w:rPr>
        <w:t xml:space="preserve"> une justification – POURQUOI CELA VA CHANGER]</w:t>
      </w:r>
    </w:p>
    <w:p w:rsidR="00CA6D80" w:rsidRPr="00FB7749" w:rsidRDefault="00CA6D80" w:rsidP="00CA6D80">
      <w:pPr>
        <w:spacing w:after="0" w:line="240" w:lineRule="auto"/>
        <w:jc w:val="both"/>
        <w:rPr>
          <w:rFonts w:ascii="Times New Roman" w:eastAsia="Times New Roman" w:hAnsi="Times New Roman" w:cs="Times New Roman"/>
          <w:sz w:val="24"/>
          <w:szCs w:val="24"/>
        </w:rPr>
      </w:pPr>
    </w:p>
    <w:p w:rsidR="00CA6D80" w:rsidRPr="00FB7749" w:rsidRDefault="00CA6D80" w:rsidP="00CA6D80">
      <w:pPr>
        <w:spacing w:after="0" w:line="240" w:lineRule="auto"/>
        <w:jc w:val="both"/>
        <w:rPr>
          <w:rFonts w:ascii="Times New Roman" w:eastAsia="Times New Roman" w:hAnsi="Times New Roman" w:cs="Times New Roman"/>
          <w:b/>
          <w:sz w:val="24"/>
          <w:szCs w:val="24"/>
        </w:rPr>
      </w:pPr>
      <w:r>
        <w:rPr>
          <w:rFonts w:ascii="Times New Roman" w:hAnsi="Times New Roman"/>
          <w:b/>
          <w:sz w:val="24"/>
        </w:rPr>
        <w:t>ARTICLE </w:t>
      </w:r>
      <w:r w:rsidRPr="00E608EF">
        <w:rPr>
          <w:rFonts w:ascii="Times New Roman" w:hAnsi="Times New Roman"/>
          <w:b/>
          <w:sz w:val="24"/>
        </w:rPr>
        <w:t>2</w:t>
      </w:r>
      <w:r>
        <w:rPr>
          <w:rFonts w:ascii="Times New Roman" w:hAnsi="Times New Roman"/>
          <w:b/>
          <w:sz w:val="24"/>
        </w:rPr>
        <w:t>: Modification</w:t>
      </w:r>
    </w:p>
    <w:p w:rsidR="00CA6D80" w:rsidRPr="00FB7749" w:rsidRDefault="00CA6D80" w:rsidP="00CA6D80">
      <w:pPr>
        <w:spacing w:after="0" w:line="240" w:lineRule="auto"/>
        <w:jc w:val="both"/>
        <w:rPr>
          <w:rFonts w:ascii="Times New Roman" w:eastAsia="Times New Roman" w:hAnsi="Times New Roman" w:cs="Times New Roman"/>
          <w:b/>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L’annexe A</w:t>
      </w:r>
      <w:r w:rsidRPr="00E608EF">
        <w:rPr>
          <w:rFonts w:ascii="Times New Roman" w:hAnsi="Times New Roman" w:cs="Times New Roman"/>
          <w:sz w:val="24"/>
          <w:szCs w:val="24"/>
        </w:rPr>
        <w:t>3</w:t>
      </w:r>
      <w:r w:rsidRPr="00D6410D">
        <w:rPr>
          <w:rFonts w:ascii="Times New Roman" w:hAnsi="Times New Roman" w:cs="Times New Roman"/>
          <w:sz w:val="24"/>
          <w:szCs w:val="24"/>
        </w:rPr>
        <w:t xml:space="preserve"> – Budget de l’action – du contrat initial est modifiée comme décrit à l’annexe </w:t>
      </w:r>
      <w:r w:rsidRPr="00E608EF">
        <w:rPr>
          <w:rFonts w:ascii="Times New Roman" w:hAnsi="Times New Roman" w:cs="Times New Roman"/>
          <w:sz w:val="24"/>
          <w:szCs w:val="24"/>
        </w:rPr>
        <w:t>1</w:t>
      </w:r>
      <w:r w:rsidRPr="00D6410D">
        <w:rPr>
          <w:rFonts w:ascii="Times New Roman" w:hAnsi="Times New Roman" w:cs="Times New Roman"/>
          <w:sz w:val="24"/>
          <w:szCs w:val="24"/>
        </w:rPr>
        <w:t>.</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 xml:space="preserve">Les articles </w:t>
      </w:r>
      <w:r w:rsidRPr="00D6410D">
        <w:rPr>
          <w:rFonts w:ascii="Times New Roman" w:hAnsi="Times New Roman" w:cs="Times New Roman"/>
          <w:i/>
          <w:sz w:val="24"/>
          <w:szCs w:val="24"/>
        </w:rPr>
        <w:t>[précisez les numéros et intitulés]</w:t>
      </w:r>
      <w:r w:rsidRPr="00D6410D">
        <w:rPr>
          <w:rFonts w:ascii="Times New Roman" w:hAnsi="Times New Roman" w:cs="Times New Roman"/>
          <w:sz w:val="24"/>
          <w:szCs w:val="24"/>
        </w:rPr>
        <w:t xml:space="preserve"> du contrat initial sont modifiés comme décrit à l’annexe </w:t>
      </w:r>
      <w:r w:rsidRPr="00E608EF">
        <w:rPr>
          <w:rFonts w:ascii="Times New Roman" w:hAnsi="Times New Roman" w:cs="Times New Roman"/>
          <w:sz w:val="24"/>
          <w:szCs w:val="24"/>
        </w:rPr>
        <w:t>2</w:t>
      </w:r>
      <w:r w:rsidRPr="00D6410D">
        <w:rPr>
          <w:rFonts w:ascii="Times New Roman" w:hAnsi="Times New Roman" w:cs="Times New Roman"/>
          <w:sz w:val="24"/>
          <w:szCs w:val="24"/>
        </w:rPr>
        <w:t>.</w:t>
      </w:r>
    </w:p>
    <w:p w:rsidR="00CA6D80" w:rsidRPr="00D6410D" w:rsidRDefault="00CA6D80" w:rsidP="00CA6D80">
      <w:pPr>
        <w:spacing w:after="0" w:line="240" w:lineRule="auto"/>
        <w:jc w:val="both"/>
        <w:rPr>
          <w:rFonts w:ascii="Times New Roman" w:eastAsia="Times New Roman" w:hAnsi="Times New Roman" w:cs="Times New Roman"/>
          <w:spacing w:val="20"/>
          <w:sz w:val="24"/>
          <w:szCs w:val="24"/>
        </w:rPr>
      </w:pPr>
    </w:p>
    <w:p w:rsidR="00CA6D80" w:rsidRPr="00FB7749" w:rsidRDefault="00CA6D80" w:rsidP="00CA6D80">
      <w:pPr>
        <w:spacing w:after="0" w:line="240" w:lineRule="auto"/>
        <w:rPr>
          <w:rFonts w:ascii="Times New Roman" w:eastAsia="Times New Roman" w:hAnsi="Times New Roman" w:cs="Times New Roman"/>
          <w:b/>
          <w:i/>
          <w:color w:val="000000"/>
          <w:sz w:val="24"/>
          <w:szCs w:val="24"/>
        </w:rPr>
      </w:pPr>
      <w:r>
        <w:rPr>
          <w:rFonts w:ascii="Times New Roman" w:hAnsi="Times New Roman"/>
          <w:b/>
          <w:color w:val="000000"/>
          <w:sz w:val="24"/>
        </w:rPr>
        <w:t>&lt;Utiliser l’annexe A</w:t>
      </w:r>
      <w:r w:rsidRPr="00E608EF">
        <w:rPr>
          <w:rFonts w:ascii="Times New Roman" w:hAnsi="Times New Roman"/>
          <w:b/>
          <w:color w:val="000000"/>
          <w:sz w:val="24"/>
        </w:rPr>
        <w:t>3</w:t>
      </w:r>
      <w:r>
        <w:rPr>
          <w:rFonts w:ascii="Times New Roman" w:hAnsi="Times New Roman"/>
          <w:b/>
          <w:color w:val="000000"/>
          <w:sz w:val="24"/>
        </w:rPr>
        <w:t xml:space="preserve"> du contrat comme base et ajouter une colonne présentant la ventilation exacte du budget avant et après la modification&gt;</w:t>
      </w:r>
    </w:p>
    <w:p w:rsidR="00CA6D80" w:rsidRPr="00FB7749" w:rsidRDefault="00CA6D80" w:rsidP="00CA6D80">
      <w:pPr>
        <w:spacing w:after="0" w:line="240" w:lineRule="auto"/>
        <w:jc w:val="both"/>
        <w:rPr>
          <w:rFonts w:ascii="Times New Roman" w:eastAsia="Times New Roman" w:hAnsi="Times New Roman" w:cs="Times New Roman"/>
          <w:spacing w:val="20"/>
          <w:sz w:val="24"/>
          <w:szCs w:val="24"/>
        </w:rPr>
      </w:pPr>
    </w:p>
    <w:p w:rsidR="00CA6D80" w:rsidRPr="00FB7749" w:rsidRDefault="00CA6D80" w:rsidP="00CA6D80">
      <w:pPr>
        <w:spacing w:after="0" w:line="240" w:lineRule="auto"/>
        <w:jc w:val="both"/>
        <w:rPr>
          <w:rFonts w:ascii="Times New Roman" w:eastAsia="Times New Roman" w:hAnsi="Times New Roman" w:cs="Times New Roman"/>
          <w:b/>
          <w:sz w:val="24"/>
          <w:szCs w:val="24"/>
        </w:rPr>
      </w:pPr>
      <w:r>
        <w:rPr>
          <w:rFonts w:ascii="Times New Roman" w:hAnsi="Times New Roman"/>
          <w:b/>
          <w:sz w:val="24"/>
        </w:rPr>
        <w:t>ARTICLE </w:t>
      </w:r>
      <w:r w:rsidRPr="00E608EF">
        <w:rPr>
          <w:rFonts w:ascii="Times New Roman" w:hAnsi="Times New Roman"/>
          <w:b/>
          <w:sz w:val="24"/>
        </w:rPr>
        <w:t>3</w:t>
      </w:r>
      <w:r>
        <w:rPr>
          <w:rFonts w:ascii="Times New Roman" w:hAnsi="Times New Roman"/>
          <w:b/>
          <w:sz w:val="24"/>
        </w:rPr>
        <w:t>: Montant cumulé des modifications notifiées</w:t>
      </w:r>
    </w:p>
    <w:p w:rsidR="00CA6D80" w:rsidRPr="00FB7749" w:rsidRDefault="00CA6D80" w:rsidP="00CA6D80">
      <w:pPr>
        <w:spacing w:after="0" w:line="240" w:lineRule="auto"/>
        <w:jc w:val="both"/>
        <w:rPr>
          <w:rFonts w:ascii="Times New Roman" w:eastAsia="Times New Roman" w:hAnsi="Times New Roman" w:cs="Times New Roman"/>
          <w:b/>
          <w:bCs/>
          <w:spacing w:val="20"/>
          <w:sz w:val="24"/>
          <w:szCs w:val="24"/>
        </w:rPr>
      </w:pPr>
    </w:p>
    <w:p w:rsidR="00CA6D80" w:rsidRPr="00FB7749" w:rsidRDefault="00CA6D80" w:rsidP="00CA6D80">
      <w:pPr>
        <w:spacing w:after="0" w:line="240" w:lineRule="auto"/>
        <w:jc w:val="both"/>
        <w:rPr>
          <w:rFonts w:ascii="Times New Roman" w:eastAsia="Times New Roman" w:hAnsi="Times New Roman" w:cs="Times New Roman"/>
          <w:bCs/>
          <w:iCs/>
          <w:sz w:val="24"/>
          <w:szCs w:val="24"/>
        </w:rPr>
      </w:pPr>
      <w:r>
        <w:rPr>
          <w:rFonts w:ascii="Times New Roman" w:hAnsi="Times New Roman"/>
          <w:sz w:val="24"/>
        </w:rPr>
        <w:t>Le montant total des modifications notifiées, en application de la règle de flexibilité, est à ce jour de _____ EUR, ce qui représente ___ % du budget total.</w:t>
      </w:r>
    </w:p>
    <w:p w:rsidR="00CA6D80" w:rsidRPr="00FB7749" w:rsidRDefault="00CA6D80" w:rsidP="00CA6D80">
      <w:pPr>
        <w:spacing w:after="0" w:line="240" w:lineRule="auto"/>
        <w:jc w:val="both"/>
        <w:rPr>
          <w:rFonts w:ascii="Times New Roman" w:eastAsia="Times New Roman" w:hAnsi="Times New Roman" w:cs="Times New Roman"/>
          <w:spacing w:val="20"/>
          <w:sz w:val="24"/>
          <w:szCs w:val="24"/>
        </w:rPr>
      </w:pPr>
    </w:p>
    <w:p w:rsidR="00CA6D80" w:rsidRPr="00FB7749" w:rsidRDefault="00CA6D80" w:rsidP="00CA6D80">
      <w:pPr>
        <w:spacing w:after="0" w:line="240" w:lineRule="auto"/>
        <w:jc w:val="both"/>
        <w:rPr>
          <w:rFonts w:ascii="Times New Roman" w:eastAsia="Times New Roman" w:hAnsi="Times New Roman" w:cs="Times New Roman"/>
          <w:b/>
          <w:sz w:val="24"/>
          <w:szCs w:val="24"/>
        </w:rPr>
      </w:pPr>
      <w:r>
        <w:rPr>
          <w:rFonts w:ascii="Times New Roman" w:hAnsi="Times New Roman"/>
          <w:b/>
          <w:sz w:val="24"/>
        </w:rPr>
        <w:t>ARTICLE </w:t>
      </w:r>
      <w:r w:rsidRPr="00E608EF">
        <w:rPr>
          <w:rFonts w:ascii="Times New Roman" w:hAnsi="Times New Roman"/>
          <w:b/>
          <w:sz w:val="24"/>
        </w:rPr>
        <w:t>4</w:t>
      </w:r>
      <w:r>
        <w:rPr>
          <w:rFonts w:ascii="Times New Roman" w:hAnsi="Times New Roman"/>
          <w:b/>
          <w:sz w:val="24"/>
        </w:rPr>
        <w:t>: Confirmation de validité</w:t>
      </w:r>
    </w:p>
    <w:p w:rsidR="00CA6D80" w:rsidRPr="00FB7749" w:rsidRDefault="00CA6D80" w:rsidP="00CA6D80">
      <w:pPr>
        <w:spacing w:after="0" w:line="240" w:lineRule="auto"/>
        <w:jc w:val="both"/>
        <w:rPr>
          <w:rFonts w:ascii="Times New Roman" w:eastAsia="Times New Roman" w:hAnsi="Times New Roman" w:cs="Times New Roman"/>
          <w:b/>
          <w:spacing w:val="20"/>
          <w:sz w:val="24"/>
          <w:szCs w:val="24"/>
        </w:rPr>
      </w:pPr>
    </w:p>
    <w:p w:rsidR="00CA6D80" w:rsidRPr="00D6410D" w:rsidRDefault="00CA6D80" w:rsidP="00CA6D80">
      <w:pPr>
        <w:spacing w:after="0" w:line="240" w:lineRule="auto"/>
        <w:jc w:val="both"/>
        <w:rPr>
          <w:rFonts w:ascii="Times New Roman" w:eastAsia="Times New Roman" w:hAnsi="Times New Roman" w:cs="Times New Roman"/>
          <w:bCs/>
          <w:iCs/>
          <w:sz w:val="24"/>
          <w:szCs w:val="24"/>
        </w:rPr>
      </w:pPr>
      <w:r w:rsidRPr="00D6410D">
        <w:rPr>
          <w:rFonts w:ascii="Times New Roman" w:hAnsi="Times New Roman" w:cs="Times New Roman"/>
          <w:sz w:val="24"/>
          <w:szCs w:val="24"/>
        </w:rPr>
        <w:t>Toutes les parties et dispositions du contrat initial, ainsi que les lettres d’accompagnement/plans de travail ou les avenants, qui ne sont pas modifiés ici restent valides.</w:t>
      </w:r>
    </w:p>
    <w:p w:rsidR="00CA6D80" w:rsidRPr="00D6410D" w:rsidRDefault="00CA6D80" w:rsidP="00CA6D80">
      <w:pPr>
        <w:spacing w:after="0" w:line="240" w:lineRule="auto"/>
        <w:jc w:val="both"/>
        <w:rPr>
          <w:rFonts w:ascii="Times New Roman" w:eastAsia="Times New Roman" w:hAnsi="Times New Roman" w:cs="Times New Roman"/>
          <w:bCs/>
          <w:iCs/>
          <w:sz w:val="24"/>
          <w:szCs w:val="24"/>
        </w:rPr>
      </w:pPr>
    </w:p>
    <w:p w:rsidR="00CA6D80" w:rsidRPr="00D6410D" w:rsidRDefault="00CA6D80" w:rsidP="00CA6D80">
      <w:pPr>
        <w:spacing w:after="0" w:line="240" w:lineRule="auto"/>
        <w:jc w:val="both"/>
        <w:rPr>
          <w:rFonts w:ascii="Times New Roman" w:eastAsia="Times New Roman" w:hAnsi="Times New Roman" w:cs="Times New Roman"/>
          <w:bCs/>
          <w:iCs/>
          <w:sz w:val="24"/>
          <w:szCs w:val="24"/>
        </w:rPr>
      </w:pPr>
      <w:r w:rsidRPr="00D6410D">
        <w:rPr>
          <w:rFonts w:ascii="Times New Roman" w:hAnsi="Times New Roman" w:cs="Times New Roman"/>
          <w:sz w:val="24"/>
          <w:szCs w:val="24"/>
        </w:rPr>
        <w:t>Le présent avenant prendra effet à compter de la notification, par l’administration contractante, de son approbation par toutes les parties au contrat, comme indiqué ci-dessous, et du paraphe, par les parties, des modifications apportées aux annexes </w:t>
      </w:r>
      <w:r w:rsidRPr="00E608EF">
        <w:rPr>
          <w:rFonts w:ascii="Times New Roman" w:hAnsi="Times New Roman" w:cs="Times New Roman"/>
          <w:sz w:val="24"/>
          <w:szCs w:val="24"/>
        </w:rPr>
        <w:t>1</w:t>
      </w:r>
      <w:r w:rsidRPr="00D6410D">
        <w:rPr>
          <w:rFonts w:ascii="Times New Roman" w:hAnsi="Times New Roman" w:cs="Times New Roman"/>
          <w:sz w:val="24"/>
          <w:szCs w:val="24"/>
        </w:rPr>
        <w:t xml:space="preserve"> et </w:t>
      </w:r>
      <w:r w:rsidRPr="00E608EF">
        <w:rPr>
          <w:rFonts w:ascii="Times New Roman" w:hAnsi="Times New Roman" w:cs="Times New Roman"/>
          <w:sz w:val="24"/>
          <w:szCs w:val="24"/>
        </w:rPr>
        <w:t>3</w:t>
      </w:r>
      <w:r w:rsidRPr="00D6410D">
        <w:rPr>
          <w:rFonts w:ascii="Times New Roman" w:hAnsi="Times New Roman" w:cs="Times New Roman"/>
          <w:sz w:val="24"/>
          <w:szCs w:val="24"/>
        </w:rPr>
        <w:t>, qui ont été convenues dans le cadre des modalités de mise en œuvre du projet.</w:t>
      </w:r>
    </w:p>
    <w:p w:rsidR="00CA6D80" w:rsidRPr="00D6410D" w:rsidRDefault="00CA6D80" w:rsidP="00CA6D80">
      <w:pPr>
        <w:spacing w:after="0" w:line="240" w:lineRule="auto"/>
        <w:jc w:val="both"/>
        <w:rPr>
          <w:rFonts w:ascii="Times New Roman" w:eastAsia="Times New Roman" w:hAnsi="Times New Roman" w:cs="Times New Roman"/>
          <w:bCs/>
          <w:iCs/>
          <w:sz w:val="24"/>
          <w:szCs w:val="24"/>
        </w:rPr>
      </w:pPr>
    </w:p>
    <w:p w:rsidR="00CA6D80" w:rsidRPr="00FB7749" w:rsidRDefault="00CA6D80" w:rsidP="00CA6D80">
      <w:pPr>
        <w:spacing w:after="0" w:line="240" w:lineRule="auto"/>
        <w:jc w:val="both"/>
        <w:rPr>
          <w:rFonts w:ascii="Times New Roman" w:eastAsia="Times New Roman" w:hAnsi="Times New Roman" w:cs="Times New Roman"/>
          <w:b/>
          <w:bCs/>
          <w:sz w:val="24"/>
          <w:szCs w:val="24"/>
        </w:rPr>
      </w:pPr>
      <w:r>
        <w:rPr>
          <w:rFonts w:ascii="Times New Roman" w:hAnsi="Times New Roman"/>
          <w:b/>
          <w:sz w:val="24"/>
        </w:rPr>
        <w:t>ARTICLE </w:t>
      </w:r>
      <w:r w:rsidRPr="00E608EF">
        <w:rPr>
          <w:rFonts w:ascii="Times New Roman" w:hAnsi="Times New Roman"/>
          <w:b/>
          <w:sz w:val="24"/>
        </w:rPr>
        <w:t>5</w:t>
      </w:r>
      <w:r>
        <w:rPr>
          <w:rFonts w:ascii="Times New Roman" w:hAnsi="Times New Roman"/>
          <w:b/>
          <w:sz w:val="24"/>
        </w:rPr>
        <w:t>: Annexes</w:t>
      </w:r>
    </w:p>
    <w:p w:rsidR="00CA6D80" w:rsidRPr="00D6410D" w:rsidRDefault="00CA6D80" w:rsidP="00CA6D80">
      <w:pPr>
        <w:spacing w:after="0" w:line="240" w:lineRule="auto"/>
        <w:jc w:val="both"/>
        <w:rPr>
          <w:rFonts w:ascii="Times New Roman" w:eastAsia="Times New Roman" w:hAnsi="Times New Roman" w:cs="Times New Roman"/>
          <w:b/>
          <w:bCs/>
          <w:sz w:val="24"/>
          <w:szCs w:val="24"/>
        </w:rPr>
      </w:pPr>
    </w:p>
    <w:p w:rsidR="00CA6D80" w:rsidRPr="00D6410D" w:rsidRDefault="00CA6D80" w:rsidP="00CA6D80">
      <w:pPr>
        <w:spacing w:after="0" w:line="240" w:lineRule="auto"/>
        <w:jc w:val="both"/>
        <w:rPr>
          <w:rFonts w:ascii="Times New Roman" w:eastAsia="Times New Roman" w:hAnsi="Times New Roman" w:cs="Times New Roman"/>
          <w:b/>
          <w:bCs/>
          <w:sz w:val="24"/>
          <w:szCs w:val="24"/>
        </w:rPr>
      </w:pPr>
      <w:r w:rsidRPr="00D6410D">
        <w:rPr>
          <w:rFonts w:ascii="Times New Roman" w:hAnsi="Times New Roman" w:cs="Times New Roman"/>
          <w:b/>
          <w:sz w:val="24"/>
          <w:szCs w:val="24"/>
        </w:rPr>
        <w:t xml:space="preserve">Annexe </w:t>
      </w:r>
      <w:r w:rsidRPr="00E608EF">
        <w:rPr>
          <w:rFonts w:ascii="Times New Roman" w:hAnsi="Times New Roman" w:cs="Times New Roman"/>
          <w:b/>
          <w:sz w:val="24"/>
          <w:szCs w:val="24"/>
        </w:rPr>
        <w:t>1</w:t>
      </w:r>
      <w:r w:rsidRPr="00D6410D">
        <w:rPr>
          <w:rFonts w:ascii="Times New Roman" w:hAnsi="Times New Roman" w:cs="Times New Roman"/>
          <w:b/>
          <w:sz w:val="24"/>
          <w:szCs w:val="24"/>
        </w:rPr>
        <w:t xml:space="preserve">: </w:t>
      </w:r>
    </w:p>
    <w:p w:rsidR="00CA6D80" w:rsidRPr="00D6410D" w:rsidRDefault="00CA6D80" w:rsidP="00CA6D80">
      <w:pPr>
        <w:spacing w:after="0" w:line="240" w:lineRule="auto"/>
        <w:jc w:val="both"/>
        <w:rPr>
          <w:rFonts w:ascii="Times New Roman" w:eastAsia="Times New Roman" w:hAnsi="Times New Roman" w:cs="Times New Roman"/>
          <w:spacing w:val="20"/>
          <w:sz w:val="24"/>
          <w:szCs w:val="24"/>
        </w:rPr>
      </w:pPr>
      <w:r w:rsidRPr="00D6410D">
        <w:rPr>
          <w:rFonts w:ascii="Times New Roman" w:hAnsi="Times New Roman" w:cs="Times New Roman"/>
          <w:sz w:val="24"/>
          <w:szCs w:val="24"/>
        </w:rPr>
        <w:t>Tableau comparatif des sections du budget concernées, avant et après modification</w:t>
      </w:r>
    </w:p>
    <w:p w:rsidR="00CA6D80" w:rsidRPr="00D6410D" w:rsidRDefault="00CA6D80" w:rsidP="00CA6D80">
      <w:pPr>
        <w:spacing w:after="0" w:line="240" w:lineRule="auto"/>
        <w:jc w:val="both"/>
        <w:rPr>
          <w:rFonts w:ascii="Times New Roman" w:eastAsia="Times New Roman" w:hAnsi="Times New Roman" w:cs="Times New Roman"/>
          <w:b/>
          <w:bCs/>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b/>
          <w:sz w:val="24"/>
          <w:szCs w:val="24"/>
        </w:rPr>
        <w:t xml:space="preserve">Annexe </w:t>
      </w:r>
      <w:r w:rsidRPr="00E608EF">
        <w:rPr>
          <w:rFonts w:ascii="Times New Roman" w:hAnsi="Times New Roman" w:cs="Times New Roman"/>
          <w:b/>
          <w:sz w:val="24"/>
          <w:szCs w:val="24"/>
        </w:rPr>
        <w:t>2</w:t>
      </w:r>
      <w:r w:rsidRPr="00D6410D">
        <w:rPr>
          <w:rFonts w:ascii="Times New Roman" w:hAnsi="Times New Roman" w:cs="Times New Roman"/>
          <w:b/>
          <w:sz w:val="24"/>
          <w:szCs w:val="24"/>
        </w:rPr>
        <w:t>:</w:t>
      </w:r>
      <w:r w:rsidRPr="00D6410D">
        <w:rPr>
          <w:rFonts w:ascii="Times New Roman" w:hAnsi="Times New Roman" w:cs="Times New Roman"/>
          <w:sz w:val="24"/>
          <w:szCs w:val="24"/>
        </w:rPr>
        <w:t xml:space="preserve"> </w:t>
      </w:r>
    </w:p>
    <w:p w:rsidR="00CA6D80" w:rsidRPr="00D6410D" w:rsidRDefault="00CA6D80" w:rsidP="00CA6D80">
      <w:pPr>
        <w:spacing w:after="0" w:line="240" w:lineRule="auto"/>
        <w:jc w:val="both"/>
        <w:rPr>
          <w:rFonts w:ascii="Times New Roman" w:eastAsia="Times New Roman" w:hAnsi="Times New Roman" w:cs="Times New Roman"/>
          <w:bCs/>
          <w:iCs/>
          <w:sz w:val="24"/>
          <w:szCs w:val="24"/>
        </w:rPr>
      </w:pPr>
      <w:r w:rsidRPr="00D6410D">
        <w:rPr>
          <w:rFonts w:ascii="Times New Roman" w:hAnsi="Times New Roman" w:cs="Times New Roman"/>
          <w:sz w:val="24"/>
          <w:szCs w:val="24"/>
        </w:rPr>
        <w:t>Libellé initial et nouveau libellé du texte modifié</w:t>
      </w:r>
    </w:p>
    <w:p w:rsidR="00CA6D80" w:rsidRPr="00D6410D" w:rsidRDefault="00CA6D80" w:rsidP="00CA6D80">
      <w:pPr>
        <w:spacing w:after="0" w:line="240" w:lineRule="auto"/>
        <w:rPr>
          <w:rFonts w:ascii="Times New Roman" w:eastAsia="Times New Roman" w:hAnsi="Times New Roman" w:cs="Times New Roman"/>
          <w:bCs/>
          <w:spacing w:val="20"/>
          <w:sz w:val="24"/>
          <w:szCs w:val="24"/>
        </w:rPr>
      </w:pPr>
    </w:p>
    <w:p w:rsidR="00CA6D80" w:rsidRPr="00D6410D" w:rsidRDefault="00CA6D80" w:rsidP="00CA6D80">
      <w:pPr>
        <w:spacing w:after="0" w:line="240" w:lineRule="auto"/>
        <w:rPr>
          <w:rFonts w:ascii="Times New Roman" w:eastAsia="Times New Roman" w:hAnsi="Times New Roman" w:cs="Times New Roman"/>
          <w:sz w:val="24"/>
          <w:szCs w:val="24"/>
        </w:rPr>
      </w:pPr>
    </w:p>
    <w:tbl>
      <w:tblPr>
        <w:tblW w:w="0" w:type="auto"/>
        <w:tblLayout w:type="fixed"/>
        <w:tblLook w:val="0000" w:firstRow="0" w:lastRow="0" w:firstColumn="0" w:lastColumn="0" w:noHBand="0" w:noVBand="0"/>
      </w:tblPr>
      <w:tblGrid>
        <w:gridCol w:w="4428"/>
        <w:gridCol w:w="4327"/>
      </w:tblGrid>
      <w:tr w:rsidR="00CA6D80" w:rsidRPr="00D6410D" w:rsidTr="00CA6D80">
        <w:tc>
          <w:tcPr>
            <w:tcW w:w="4428" w:type="dxa"/>
          </w:tcPr>
          <w:p w:rsidR="00CA6D80" w:rsidRPr="00D6410D" w:rsidRDefault="00CA6D80" w:rsidP="00CA6D80">
            <w:pPr>
              <w:spacing w:after="0" w:line="240" w:lineRule="auto"/>
              <w:rPr>
                <w:rFonts w:ascii="Times New Roman" w:eastAsia="Times New Roman" w:hAnsi="Times New Roman" w:cs="Times New Roman"/>
                <w:spacing w:val="20"/>
                <w:sz w:val="24"/>
                <w:szCs w:val="24"/>
              </w:rPr>
            </w:pPr>
            <w:r w:rsidRPr="00D6410D">
              <w:rPr>
                <w:rFonts w:ascii="Times New Roman" w:hAnsi="Times New Roman" w:cs="Times New Roman"/>
                <w:spacing w:val="20"/>
                <w:sz w:val="24"/>
                <w:szCs w:val="24"/>
              </w:rPr>
              <w:t>Pour l’État membre</w:t>
            </w:r>
          </w:p>
        </w:tc>
        <w:tc>
          <w:tcPr>
            <w:tcW w:w="4327" w:type="dxa"/>
          </w:tcPr>
          <w:p w:rsidR="00CA6D80" w:rsidRPr="00D6410D" w:rsidRDefault="00CA6D80" w:rsidP="00CA6D80">
            <w:pPr>
              <w:spacing w:after="0" w:line="240" w:lineRule="auto"/>
              <w:rPr>
                <w:rFonts w:ascii="Times New Roman" w:eastAsia="Times New Roman" w:hAnsi="Times New Roman" w:cs="Times New Roman"/>
                <w:spacing w:val="20"/>
                <w:sz w:val="24"/>
                <w:szCs w:val="24"/>
              </w:rPr>
            </w:pPr>
            <w:r w:rsidRPr="00D6410D">
              <w:rPr>
                <w:rFonts w:ascii="Times New Roman" w:hAnsi="Times New Roman" w:cs="Times New Roman"/>
                <w:spacing w:val="20"/>
                <w:sz w:val="24"/>
                <w:szCs w:val="24"/>
              </w:rPr>
              <w:t>Pour le bénéficiaire final de l’action</w:t>
            </w:r>
          </w:p>
        </w:tc>
      </w:tr>
      <w:tr w:rsidR="00CA6D80" w:rsidRPr="00D6410D" w:rsidTr="00CA6D80">
        <w:tc>
          <w:tcPr>
            <w:tcW w:w="4428" w:type="dxa"/>
          </w:tcPr>
          <w:p w:rsidR="00CA6D80" w:rsidRPr="00D6410D" w:rsidRDefault="00CA6D80" w:rsidP="00CA6D80">
            <w:pPr>
              <w:spacing w:after="0" w:line="240" w:lineRule="auto"/>
              <w:jc w:val="both"/>
              <w:rPr>
                <w:rFonts w:ascii="Times New Roman" w:eastAsia="Times New Roman" w:hAnsi="Times New Roman" w:cs="Times New Roman"/>
                <w:spacing w:val="20"/>
                <w:sz w:val="24"/>
                <w:szCs w:val="24"/>
              </w:rPr>
            </w:pPr>
            <w:r w:rsidRPr="00D6410D">
              <w:rPr>
                <w:rFonts w:ascii="Times New Roman" w:hAnsi="Times New Roman" w:cs="Times New Roman"/>
                <w:spacing w:val="20"/>
                <w:sz w:val="24"/>
                <w:szCs w:val="24"/>
              </w:rPr>
              <w:t>Nom:</w:t>
            </w:r>
          </w:p>
        </w:tc>
        <w:tc>
          <w:tcPr>
            <w:tcW w:w="4327" w:type="dxa"/>
          </w:tcPr>
          <w:p w:rsidR="00CA6D80" w:rsidRPr="00D6410D" w:rsidRDefault="00CA6D80" w:rsidP="00CA6D80">
            <w:pPr>
              <w:spacing w:after="0" w:line="240" w:lineRule="auto"/>
              <w:jc w:val="both"/>
              <w:rPr>
                <w:rFonts w:ascii="Times New Roman" w:eastAsia="Times New Roman" w:hAnsi="Times New Roman" w:cs="Times New Roman"/>
                <w:spacing w:val="20"/>
                <w:sz w:val="24"/>
                <w:szCs w:val="24"/>
              </w:rPr>
            </w:pPr>
            <w:r w:rsidRPr="00D6410D">
              <w:rPr>
                <w:rFonts w:ascii="Times New Roman" w:hAnsi="Times New Roman" w:cs="Times New Roman"/>
                <w:spacing w:val="20"/>
                <w:sz w:val="24"/>
                <w:szCs w:val="24"/>
              </w:rPr>
              <w:t>Nom:</w:t>
            </w:r>
          </w:p>
        </w:tc>
      </w:tr>
      <w:tr w:rsidR="00CA6D80" w:rsidRPr="00D6410D" w:rsidTr="00CA6D80">
        <w:tc>
          <w:tcPr>
            <w:tcW w:w="4428" w:type="dxa"/>
          </w:tcPr>
          <w:p w:rsidR="00CA6D80" w:rsidRPr="00D6410D" w:rsidRDefault="00CA6D80" w:rsidP="00CA6D80">
            <w:pPr>
              <w:spacing w:after="0" w:line="240" w:lineRule="auto"/>
              <w:jc w:val="both"/>
              <w:rPr>
                <w:rFonts w:ascii="Times New Roman" w:eastAsia="Times New Roman" w:hAnsi="Times New Roman" w:cs="Times New Roman"/>
                <w:bCs/>
                <w:i/>
                <w:iCs/>
                <w:spacing w:val="20"/>
                <w:sz w:val="24"/>
                <w:szCs w:val="24"/>
              </w:rPr>
            </w:pPr>
          </w:p>
          <w:p w:rsidR="00CA6D80" w:rsidRPr="00D6410D" w:rsidRDefault="00CA6D80" w:rsidP="00CA6D80">
            <w:pPr>
              <w:spacing w:after="0" w:line="240" w:lineRule="auto"/>
              <w:jc w:val="both"/>
              <w:rPr>
                <w:rFonts w:ascii="Times New Roman" w:eastAsia="Times New Roman" w:hAnsi="Times New Roman" w:cs="Times New Roman"/>
                <w:bCs/>
                <w:i/>
                <w:iCs/>
                <w:spacing w:val="20"/>
                <w:sz w:val="24"/>
                <w:szCs w:val="24"/>
              </w:rPr>
            </w:pPr>
          </w:p>
          <w:p w:rsidR="00CA6D80" w:rsidRPr="00D6410D" w:rsidRDefault="00CA6D80" w:rsidP="00CA6D80">
            <w:pPr>
              <w:spacing w:after="0" w:line="240" w:lineRule="auto"/>
              <w:jc w:val="both"/>
              <w:rPr>
                <w:rFonts w:ascii="Times New Roman" w:eastAsia="Times New Roman" w:hAnsi="Times New Roman" w:cs="Times New Roman"/>
                <w:bCs/>
                <w:i/>
                <w:iCs/>
                <w:spacing w:val="20"/>
                <w:sz w:val="24"/>
                <w:szCs w:val="24"/>
              </w:rPr>
            </w:pPr>
            <w:r w:rsidRPr="00D6410D">
              <w:rPr>
                <w:rFonts w:ascii="Times New Roman" w:hAnsi="Times New Roman" w:cs="Times New Roman"/>
                <w:i/>
                <w:spacing w:val="20"/>
                <w:sz w:val="24"/>
                <w:szCs w:val="24"/>
              </w:rPr>
              <w:t xml:space="preserve">(signature du signataire </w:t>
            </w:r>
            <w:r w:rsidRPr="00D6410D">
              <w:rPr>
                <w:rFonts w:ascii="Times New Roman" w:hAnsi="Times New Roman" w:cs="Times New Roman"/>
                <w:i/>
                <w:sz w:val="24"/>
                <w:szCs w:val="24"/>
              </w:rPr>
              <w:t>initial du contrat ou du chef de projet en cas de délégations de pouvoir)</w:t>
            </w:r>
          </w:p>
          <w:p w:rsidR="00CA6D80" w:rsidRPr="00D6410D" w:rsidRDefault="00CA6D80" w:rsidP="00CA6D80">
            <w:pPr>
              <w:spacing w:after="0" w:line="240" w:lineRule="auto"/>
              <w:jc w:val="both"/>
              <w:rPr>
                <w:rFonts w:ascii="Times New Roman" w:eastAsia="Times New Roman" w:hAnsi="Times New Roman" w:cs="Times New Roman"/>
                <w:bCs/>
                <w:i/>
                <w:iCs/>
                <w:spacing w:val="20"/>
                <w:sz w:val="24"/>
                <w:szCs w:val="24"/>
              </w:rPr>
            </w:pPr>
          </w:p>
        </w:tc>
        <w:tc>
          <w:tcPr>
            <w:tcW w:w="4327" w:type="dxa"/>
          </w:tcPr>
          <w:p w:rsidR="00CA6D80" w:rsidRPr="00D6410D" w:rsidRDefault="00CA6D80" w:rsidP="00CA6D80">
            <w:pPr>
              <w:spacing w:after="0" w:line="240" w:lineRule="auto"/>
              <w:jc w:val="both"/>
              <w:rPr>
                <w:rFonts w:ascii="Times New Roman" w:eastAsia="Times New Roman" w:hAnsi="Times New Roman" w:cs="Times New Roman"/>
                <w:bCs/>
                <w:i/>
                <w:iCs/>
                <w:spacing w:val="20"/>
                <w:sz w:val="24"/>
                <w:szCs w:val="24"/>
              </w:rPr>
            </w:pPr>
          </w:p>
          <w:p w:rsidR="00CA6D80" w:rsidRPr="00D6410D" w:rsidRDefault="00CA6D80" w:rsidP="00CA6D80">
            <w:pPr>
              <w:spacing w:after="0" w:line="240" w:lineRule="auto"/>
              <w:jc w:val="both"/>
              <w:rPr>
                <w:rFonts w:ascii="Times New Roman" w:eastAsia="Times New Roman" w:hAnsi="Times New Roman" w:cs="Times New Roman"/>
                <w:bCs/>
                <w:i/>
                <w:iCs/>
                <w:spacing w:val="20"/>
                <w:sz w:val="24"/>
                <w:szCs w:val="24"/>
              </w:rPr>
            </w:pPr>
          </w:p>
          <w:p w:rsidR="00CA6D80" w:rsidRPr="00D6410D" w:rsidRDefault="00CA6D80" w:rsidP="00CA6D80">
            <w:pPr>
              <w:spacing w:after="0" w:line="240" w:lineRule="auto"/>
              <w:jc w:val="both"/>
              <w:rPr>
                <w:rFonts w:ascii="Times New Roman" w:eastAsia="Times New Roman" w:hAnsi="Times New Roman" w:cs="Times New Roman"/>
                <w:bCs/>
                <w:i/>
                <w:iCs/>
                <w:spacing w:val="20"/>
                <w:sz w:val="24"/>
                <w:szCs w:val="24"/>
              </w:rPr>
            </w:pPr>
            <w:r w:rsidRPr="00D6410D">
              <w:rPr>
                <w:rFonts w:ascii="Times New Roman" w:hAnsi="Times New Roman" w:cs="Times New Roman"/>
                <w:i/>
                <w:spacing w:val="20"/>
                <w:sz w:val="24"/>
                <w:szCs w:val="24"/>
              </w:rPr>
              <w:t>(signature du chef de projet du bénéficiaire)</w:t>
            </w:r>
          </w:p>
        </w:tc>
      </w:tr>
      <w:tr w:rsidR="00CA6D80" w:rsidRPr="00FB7749" w:rsidTr="00CA6D80">
        <w:tc>
          <w:tcPr>
            <w:tcW w:w="4428" w:type="dxa"/>
          </w:tcPr>
          <w:p w:rsidR="00CA6D80" w:rsidRPr="00FB7749" w:rsidRDefault="00CA6D80" w:rsidP="00CA6D80">
            <w:pPr>
              <w:spacing w:after="0" w:line="240" w:lineRule="auto"/>
              <w:jc w:val="both"/>
              <w:rPr>
                <w:rFonts w:ascii="Times New Roman" w:eastAsia="Times New Roman" w:hAnsi="Times New Roman" w:cs="Times New Roman"/>
                <w:spacing w:val="20"/>
                <w:sz w:val="24"/>
                <w:szCs w:val="24"/>
              </w:rPr>
            </w:pPr>
            <w:r>
              <w:rPr>
                <w:rFonts w:ascii="Times New Roman" w:hAnsi="Times New Roman"/>
                <w:spacing w:val="20"/>
                <w:sz w:val="24"/>
              </w:rPr>
              <w:t>Date:</w:t>
            </w:r>
          </w:p>
        </w:tc>
        <w:tc>
          <w:tcPr>
            <w:tcW w:w="4327" w:type="dxa"/>
          </w:tcPr>
          <w:p w:rsidR="00CA6D80" w:rsidRPr="00FB7749" w:rsidRDefault="00CA6D80" w:rsidP="00CA6D80">
            <w:pPr>
              <w:spacing w:after="0" w:line="240" w:lineRule="auto"/>
              <w:jc w:val="both"/>
              <w:rPr>
                <w:rFonts w:ascii="Times New Roman" w:eastAsia="Times New Roman" w:hAnsi="Times New Roman" w:cs="Times New Roman"/>
                <w:spacing w:val="20"/>
                <w:sz w:val="24"/>
                <w:szCs w:val="24"/>
              </w:rPr>
            </w:pPr>
            <w:r>
              <w:rPr>
                <w:rFonts w:ascii="Times New Roman" w:hAnsi="Times New Roman"/>
                <w:spacing w:val="20"/>
                <w:sz w:val="24"/>
              </w:rPr>
              <w:t>Date:</w:t>
            </w:r>
          </w:p>
        </w:tc>
      </w:tr>
    </w:tbl>
    <w:p w:rsidR="00CA6D80" w:rsidRPr="00FB7749" w:rsidRDefault="00CA6D80" w:rsidP="00CA6D80">
      <w:pPr>
        <w:spacing w:after="0" w:line="240" w:lineRule="auto"/>
        <w:jc w:val="both"/>
        <w:rPr>
          <w:rFonts w:ascii="Times New Roman" w:eastAsia="Times New Roman" w:hAnsi="Times New Roman" w:cs="Times New Roman"/>
          <w:spacing w:val="20"/>
          <w:sz w:val="24"/>
          <w:szCs w:val="24"/>
        </w:rPr>
      </w:pPr>
    </w:p>
    <w:p w:rsidR="00CA6D80" w:rsidRPr="00FB7749" w:rsidRDefault="00CA6D80" w:rsidP="00CA6D80">
      <w:pPr>
        <w:spacing w:after="0" w:line="240" w:lineRule="auto"/>
        <w:jc w:val="both"/>
        <w:rPr>
          <w:rFonts w:ascii="Times New Roman" w:eastAsia="Times New Roman" w:hAnsi="Times New Roman" w:cs="Times New Roman"/>
          <w:spacing w:val="20"/>
          <w:sz w:val="24"/>
          <w:szCs w:val="24"/>
        </w:rPr>
      </w:pPr>
    </w:p>
    <w:tbl>
      <w:tblPr>
        <w:tblW w:w="0" w:type="auto"/>
        <w:tblLayout w:type="fixed"/>
        <w:tblLook w:val="0000" w:firstRow="0" w:lastRow="0" w:firstColumn="0" w:lastColumn="0" w:noHBand="0" w:noVBand="0"/>
      </w:tblPr>
      <w:tblGrid>
        <w:gridCol w:w="4428"/>
        <w:gridCol w:w="4327"/>
      </w:tblGrid>
      <w:tr w:rsidR="00CA6D80" w:rsidRPr="00FB7749" w:rsidTr="00CA6D80">
        <w:tc>
          <w:tcPr>
            <w:tcW w:w="4428" w:type="dxa"/>
          </w:tcPr>
          <w:p w:rsidR="00CA6D80" w:rsidRPr="00FB7749" w:rsidRDefault="00CA6D80" w:rsidP="00CA6D80">
            <w:pPr>
              <w:spacing w:after="0" w:line="240" w:lineRule="auto"/>
              <w:jc w:val="both"/>
              <w:rPr>
                <w:rFonts w:ascii="Times New Roman" w:eastAsia="Times New Roman" w:hAnsi="Times New Roman" w:cs="Times New Roman"/>
                <w:spacing w:val="20"/>
                <w:sz w:val="24"/>
                <w:szCs w:val="24"/>
              </w:rPr>
            </w:pPr>
            <w:r>
              <w:rPr>
                <w:rFonts w:ascii="Times New Roman" w:hAnsi="Times New Roman"/>
                <w:spacing w:val="20"/>
                <w:sz w:val="24"/>
              </w:rPr>
              <w:t>Pour l’administration contractante</w:t>
            </w:r>
          </w:p>
        </w:tc>
        <w:tc>
          <w:tcPr>
            <w:tcW w:w="4327" w:type="dxa"/>
          </w:tcPr>
          <w:p w:rsidR="00CA6D80" w:rsidRPr="00FB7749" w:rsidRDefault="00CA6D80" w:rsidP="00B52E9F">
            <w:pPr>
              <w:spacing w:after="0" w:line="240" w:lineRule="auto"/>
              <w:jc w:val="both"/>
              <w:rPr>
                <w:rFonts w:ascii="Times New Roman" w:eastAsia="Times New Roman" w:hAnsi="Times New Roman" w:cs="Times New Roman"/>
                <w:spacing w:val="20"/>
                <w:sz w:val="24"/>
                <w:szCs w:val="24"/>
              </w:rPr>
            </w:pPr>
            <w:r>
              <w:rPr>
                <w:rFonts w:ascii="Times New Roman" w:hAnsi="Times New Roman"/>
                <w:spacing w:val="20"/>
                <w:sz w:val="24"/>
              </w:rPr>
              <w:t>Approuvé</w:t>
            </w:r>
          </w:p>
        </w:tc>
      </w:tr>
      <w:tr w:rsidR="00CA6D80" w:rsidRPr="00FB7749" w:rsidTr="00CA6D80">
        <w:tc>
          <w:tcPr>
            <w:tcW w:w="4428" w:type="dxa"/>
          </w:tcPr>
          <w:p w:rsidR="00CA6D80" w:rsidRPr="00FB7749" w:rsidRDefault="00CA6D80" w:rsidP="00CA6D80">
            <w:pPr>
              <w:spacing w:after="0" w:line="240" w:lineRule="auto"/>
              <w:jc w:val="both"/>
              <w:rPr>
                <w:rFonts w:ascii="Times New Roman" w:eastAsia="Times New Roman" w:hAnsi="Times New Roman" w:cs="Times New Roman"/>
                <w:spacing w:val="20"/>
                <w:sz w:val="24"/>
                <w:szCs w:val="24"/>
              </w:rPr>
            </w:pPr>
            <w:r>
              <w:rPr>
                <w:rFonts w:ascii="Times New Roman" w:hAnsi="Times New Roman"/>
                <w:spacing w:val="20"/>
                <w:sz w:val="24"/>
              </w:rPr>
              <w:t>Nom:</w:t>
            </w:r>
          </w:p>
        </w:tc>
        <w:tc>
          <w:tcPr>
            <w:tcW w:w="4327" w:type="dxa"/>
          </w:tcPr>
          <w:p w:rsidR="00CA6D80" w:rsidRPr="00FB7749" w:rsidRDefault="00CA6D80" w:rsidP="00CA6D80">
            <w:pPr>
              <w:spacing w:after="0" w:line="240" w:lineRule="auto"/>
              <w:jc w:val="both"/>
              <w:rPr>
                <w:rFonts w:ascii="Times New Roman" w:eastAsia="Times New Roman" w:hAnsi="Times New Roman" w:cs="Times New Roman"/>
                <w:spacing w:val="20"/>
                <w:sz w:val="24"/>
                <w:szCs w:val="24"/>
              </w:rPr>
            </w:pPr>
            <w:r>
              <w:rPr>
                <w:rFonts w:ascii="Times New Roman" w:hAnsi="Times New Roman"/>
                <w:spacing w:val="20"/>
                <w:sz w:val="24"/>
              </w:rPr>
              <w:t>Nom:</w:t>
            </w:r>
          </w:p>
        </w:tc>
      </w:tr>
      <w:tr w:rsidR="00CA6D80" w:rsidRPr="00FB7749" w:rsidTr="00CA6D80">
        <w:tc>
          <w:tcPr>
            <w:tcW w:w="4428" w:type="dxa"/>
          </w:tcPr>
          <w:p w:rsidR="00CA6D80" w:rsidRPr="00FB7749" w:rsidRDefault="00CA6D80" w:rsidP="00CA6D80">
            <w:pPr>
              <w:spacing w:after="0" w:line="240" w:lineRule="auto"/>
              <w:jc w:val="both"/>
              <w:rPr>
                <w:rFonts w:ascii="Times New Roman" w:eastAsia="Times New Roman" w:hAnsi="Times New Roman" w:cs="Times New Roman"/>
                <w:bCs/>
                <w:i/>
                <w:iCs/>
                <w:spacing w:val="20"/>
                <w:sz w:val="24"/>
                <w:szCs w:val="24"/>
              </w:rPr>
            </w:pPr>
          </w:p>
          <w:p w:rsidR="00CA6D80" w:rsidRPr="00FB7749" w:rsidRDefault="00CA6D80" w:rsidP="00CA6D80">
            <w:pPr>
              <w:spacing w:after="0" w:line="240" w:lineRule="auto"/>
              <w:jc w:val="both"/>
              <w:rPr>
                <w:rFonts w:ascii="Times New Roman" w:eastAsia="Times New Roman" w:hAnsi="Times New Roman" w:cs="Times New Roman"/>
                <w:bCs/>
                <w:i/>
                <w:iCs/>
                <w:spacing w:val="20"/>
                <w:sz w:val="24"/>
                <w:szCs w:val="24"/>
              </w:rPr>
            </w:pPr>
            <w:r>
              <w:rPr>
                <w:rFonts w:ascii="Times New Roman" w:hAnsi="Times New Roman"/>
                <w:i/>
                <w:spacing w:val="20"/>
                <w:sz w:val="24"/>
              </w:rPr>
              <w:t>(Signature)</w:t>
            </w:r>
          </w:p>
          <w:p w:rsidR="00CA6D80" w:rsidRPr="00FB7749" w:rsidRDefault="00CA6D80" w:rsidP="00CA6D80">
            <w:pPr>
              <w:spacing w:after="0" w:line="240" w:lineRule="auto"/>
              <w:jc w:val="both"/>
              <w:rPr>
                <w:rFonts w:ascii="Times New Roman" w:eastAsia="Times New Roman" w:hAnsi="Times New Roman" w:cs="Times New Roman"/>
                <w:bCs/>
                <w:i/>
                <w:iCs/>
                <w:spacing w:val="20"/>
                <w:sz w:val="24"/>
                <w:szCs w:val="24"/>
              </w:rPr>
            </w:pPr>
          </w:p>
        </w:tc>
        <w:tc>
          <w:tcPr>
            <w:tcW w:w="4327" w:type="dxa"/>
          </w:tcPr>
          <w:p w:rsidR="00CA6D80" w:rsidRPr="00FB7749" w:rsidRDefault="00CA6D80" w:rsidP="00CA6D80">
            <w:pPr>
              <w:spacing w:after="0" w:line="240" w:lineRule="auto"/>
              <w:jc w:val="both"/>
              <w:rPr>
                <w:rFonts w:ascii="Times New Roman" w:eastAsia="Times New Roman" w:hAnsi="Times New Roman" w:cs="Times New Roman"/>
                <w:bCs/>
                <w:i/>
                <w:iCs/>
                <w:spacing w:val="20"/>
                <w:sz w:val="24"/>
                <w:szCs w:val="24"/>
              </w:rPr>
            </w:pPr>
          </w:p>
          <w:p w:rsidR="00CA6D80" w:rsidRPr="00FB7749" w:rsidRDefault="00CA6D80" w:rsidP="00CA6D80">
            <w:pPr>
              <w:spacing w:after="0" w:line="240" w:lineRule="auto"/>
              <w:jc w:val="both"/>
              <w:rPr>
                <w:rFonts w:ascii="Times New Roman" w:eastAsia="Times New Roman" w:hAnsi="Times New Roman" w:cs="Times New Roman"/>
                <w:bCs/>
                <w:i/>
                <w:iCs/>
                <w:spacing w:val="20"/>
                <w:sz w:val="24"/>
                <w:szCs w:val="24"/>
              </w:rPr>
            </w:pPr>
            <w:r>
              <w:rPr>
                <w:rFonts w:ascii="Times New Roman" w:hAnsi="Times New Roman"/>
                <w:i/>
                <w:spacing w:val="20"/>
                <w:sz w:val="24"/>
              </w:rPr>
              <w:t>(Signature)</w:t>
            </w:r>
          </w:p>
          <w:p w:rsidR="00CA6D80" w:rsidRPr="00FB7749" w:rsidRDefault="00CA6D80" w:rsidP="00CA6D80">
            <w:pPr>
              <w:spacing w:after="0" w:line="240" w:lineRule="auto"/>
              <w:jc w:val="both"/>
              <w:rPr>
                <w:rFonts w:ascii="Times New Roman" w:eastAsia="Times New Roman" w:hAnsi="Times New Roman" w:cs="Times New Roman"/>
                <w:bCs/>
                <w:i/>
                <w:iCs/>
                <w:spacing w:val="20"/>
                <w:sz w:val="24"/>
                <w:szCs w:val="24"/>
              </w:rPr>
            </w:pPr>
          </w:p>
        </w:tc>
      </w:tr>
      <w:tr w:rsidR="00CA6D80" w:rsidRPr="00FB7749" w:rsidTr="00CA6D80">
        <w:tc>
          <w:tcPr>
            <w:tcW w:w="4428" w:type="dxa"/>
          </w:tcPr>
          <w:p w:rsidR="00CA6D80" w:rsidRPr="00FB7749" w:rsidRDefault="00CA6D80" w:rsidP="00CA6D80">
            <w:pPr>
              <w:spacing w:after="0" w:line="240" w:lineRule="auto"/>
              <w:jc w:val="both"/>
              <w:rPr>
                <w:rFonts w:ascii="Times New Roman" w:eastAsia="Times New Roman" w:hAnsi="Times New Roman" w:cs="Times New Roman"/>
                <w:spacing w:val="20"/>
                <w:sz w:val="24"/>
                <w:szCs w:val="24"/>
              </w:rPr>
            </w:pPr>
            <w:r>
              <w:rPr>
                <w:rFonts w:ascii="Times New Roman" w:hAnsi="Times New Roman"/>
                <w:spacing w:val="20"/>
                <w:sz w:val="24"/>
              </w:rPr>
              <w:t>Date:</w:t>
            </w:r>
          </w:p>
        </w:tc>
        <w:tc>
          <w:tcPr>
            <w:tcW w:w="4327" w:type="dxa"/>
          </w:tcPr>
          <w:p w:rsidR="00CA6D80" w:rsidRPr="00FB7749" w:rsidRDefault="00CA6D80" w:rsidP="00CA6D80">
            <w:pPr>
              <w:spacing w:after="0" w:line="240" w:lineRule="auto"/>
              <w:jc w:val="both"/>
              <w:rPr>
                <w:rFonts w:ascii="Times New Roman" w:eastAsia="Times New Roman" w:hAnsi="Times New Roman" w:cs="Times New Roman"/>
                <w:spacing w:val="20"/>
                <w:sz w:val="24"/>
                <w:szCs w:val="24"/>
              </w:rPr>
            </w:pPr>
            <w:r>
              <w:rPr>
                <w:rFonts w:ascii="Times New Roman" w:hAnsi="Times New Roman"/>
                <w:spacing w:val="20"/>
                <w:sz w:val="24"/>
              </w:rPr>
              <w:t>Date:</w:t>
            </w:r>
          </w:p>
        </w:tc>
      </w:tr>
    </w:tbl>
    <w:p w:rsidR="00CA6D80" w:rsidRPr="00FB7749" w:rsidRDefault="00CA6D80" w:rsidP="00CA6D80">
      <w:pPr>
        <w:spacing w:after="0" w:line="240" w:lineRule="auto"/>
        <w:jc w:val="both"/>
        <w:rPr>
          <w:rFonts w:ascii="Times New Roman" w:eastAsia="Times New Roman" w:hAnsi="Times New Roman" w:cs="Times New Roman"/>
          <w:spacing w:val="20"/>
          <w:sz w:val="24"/>
          <w:szCs w:val="24"/>
        </w:rPr>
      </w:pPr>
    </w:p>
    <w:p w:rsidR="00CA6D80" w:rsidRPr="00FB7749" w:rsidRDefault="00CA6D80" w:rsidP="00CA6D80">
      <w:pPr>
        <w:spacing w:after="0" w:line="240" w:lineRule="auto"/>
        <w:jc w:val="both"/>
        <w:rPr>
          <w:rFonts w:ascii="Times New Roman" w:eastAsia="Times New Roman" w:hAnsi="Times New Roman" w:cs="Times New Roman"/>
          <w:b/>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b/>
          <w:sz w:val="24"/>
          <w:szCs w:val="24"/>
        </w:rPr>
        <w:t xml:space="preserve">Remarques: </w:t>
      </w:r>
      <w:r w:rsidRPr="00D6410D">
        <w:rPr>
          <w:rFonts w:ascii="Times New Roman" w:hAnsi="Times New Roman" w:cs="Times New Roman"/>
          <w:sz w:val="24"/>
          <w:szCs w:val="24"/>
        </w:rPr>
        <w:t>les signataires doivent être les mêmes que ceux de contrat initial, à moins que des pièces justificatives ne soient fournies.</w:t>
      </w:r>
    </w:p>
    <w:p w:rsidR="00C143C7" w:rsidRPr="00D6410D" w:rsidRDefault="00C143C7" w:rsidP="00A92DE1">
      <w:pPr>
        <w:pStyle w:val="BodyText"/>
        <w:rPr>
          <w:rFonts w:ascii="Times New Roman" w:hAnsi="Times New Roman"/>
          <w:sz w:val="24"/>
          <w:szCs w:val="24"/>
        </w:rPr>
      </w:pPr>
    </w:p>
    <w:p w:rsidR="00CA6D80" w:rsidRPr="00FB7749" w:rsidRDefault="00CA6D80">
      <w:pPr>
        <w:rPr>
          <w:rFonts w:ascii="Times" w:eastAsia="Times New Roman" w:hAnsi="Times" w:cs="Times New Roman"/>
          <w:szCs w:val="20"/>
        </w:rPr>
      </w:pPr>
      <w:r>
        <w:br w:type="page"/>
      </w:r>
    </w:p>
    <w:p w:rsidR="005C5C46" w:rsidRPr="007338F0" w:rsidRDefault="005C5C46" w:rsidP="007338F0">
      <w:pPr>
        <w:pStyle w:val="Heading2"/>
        <w:pBdr>
          <w:top w:val="single" w:sz="4" w:space="1" w:color="auto"/>
          <w:left w:val="single" w:sz="4" w:space="4" w:color="auto"/>
          <w:bottom w:val="single" w:sz="4" w:space="1" w:color="auto"/>
          <w:right w:val="single" w:sz="4" w:space="4" w:color="auto"/>
        </w:pBdr>
        <w:rPr>
          <w:sz w:val="32"/>
          <w:szCs w:val="32"/>
        </w:rPr>
      </w:pPr>
      <w:bookmarkStart w:id="325" w:name="_Toc484173525"/>
      <w:r>
        <w:rPr>
          <w:sz w:val="32"/>
        </w:rPr>
        <w:t>ANNEXE C</w:t>
      </w:r>
      <w:r w:rsidRPr="00E608EF">
        <w:rPr>
          <w:sz w:val="32"/>
        </w:rPr>
        <w:t>13</w:t>
      </w:r>
      <w:r>
        <w:rPr>
          <w:sz w:val="32"/>
        </w:rPr>
        <w:t>: Modèle pour les lettres d’accompagnement</w:t>
      </w:r>
      <w:bookmarkEnd w:id="325"/>
    </w:p>
    <w:p w:rsidR="005C5C46" w:rsidRPr="007338F0" w:rsidRDefault="005C5C46" w:rsidP="007338F0">
      <w:pPr>
        <w:spacing w:before="60" w:after="60" w:line="240" w:lineRule="auto"/>
        <w:rPr>
          <w:rFonts w:ascii="Calibri" w:eastAsia="Calibri" w:hAnsi="Calibri" w:cs="Times New Roman"/>
          <w:b/>
          <w:i/>
          <w:sz w:val="20"/>
          <w:szCs w:val="20"/>
          <w:u w:val="single"/>
        </w:rPr>
      </w:pPr>
      <w:r>
        <w:rPr>
          <w:rFonts w:ascii="Calibri" w:hAnsi="Calibri"/>
          <w:b/>
          <w:i/>
          <w:sz w:val="20"/>
          <w:u w:val="single"/>
        </w:rPr>
        <w:t>À n’utiliser qu’en cas de notification urgente de modifications non confirmées par le comité de pilotage.</w:t>
      </w:r>
    </w:p>
    <w:p w:rsidR="00CA6D80" w:rsidRDefault="005C5C46" w:rsidP="005C5C46">
      <w:pPr>
        <w:spacing w:after="0" w:line="240" w:lineRule="auto"/>
        <w:jc w:val="both"/>
        <w:rPr>
          <w:rFonts w:ascii="Calibri" w:eastAsia="Calibri" w:hAnsi="Calibri" w:cs="Times New Roman"/>
          <w:b/>
          <w:i/>
          <w:sz w:val="20"/>
          <w:szCs w:val="20"/>
          <w:u w:val="single"/>
        </w:rPr>
      </w:pPr>
      <w:r>
        <w:rPr>
          <w:rFonts w:ascii="Calibri" w:hAnsi="Calibri"/>
          <w:b/>
          <w:i/>
          <w:sz w:val="20"/>
          <w:u w:val="single"/>
        </w:rPr>
        <w:t>En cas de remplacement impromptu d’un expert, le CV de l’expert arrivant doit être joint.</w:t>
      </w:r>
    </w:p>
    <w:p w:rsidR="005C5C46" w:rsidRPr="007338F0" w:rsidRDefault="005C5C46" w:rsidP="005C5C46">
      <w:pPr>
        <w:spacing w:after="0" w:line="240" w:lineRule="auto"/>
        <w:jc w:val="both"/>
        <w:rPr>
          <w:rFonts w:ascii="Arial" w:eastAsia="Times New Roman" w:hAnsi="Arial" w:cs="Arial"/>
          <w:i/>
          <w:sz w:val="24"/>
          <w:szCs w:val="20"/>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214"/>
      </w:tblGrid>
      <w:tr w:rsidR="00CA6D80" w:rsidRPr="00FB7749" w:rsidTr="007338F0">
        <w:trPr>
          <w:trHeight w:val="1260"/>
        </w:trPr>
        <w:tc>
          <w:tcPr>
            <w:tcW w:w="9214" w:type="dxa"/>
            <w:shd w:val="clear" w:color="auto" w:fill="CCCCCC"/>
          </w:tcPr>
          <w:p w:rsidR="00CA6D80" w:rsidRPr="00BB41DC" w:rsidRDefault="00CA6D80" w:rsidP="00CA6D80">
            <w:pPr>
              <w:spacing w:after="0" w:line="240" w:lineRule="auto"/>
              <w:jc w:val="both"/>
              <w:rPr>
                <w:rFonts w:ascii="Times New Roman" w:eastAsia="Times New Roman" w:hAnsi="Times New Roman" w:cs="Times New Roman"/>
                <w:b/>
                <w:bCs/>
                <w:sz w:val="24"/>
                <w:szCs w:val="24"/>
              </w:rPr>
            </w:pPr>
          </w:p>
          <w:p w:rsidR="00CA6D80" w:rsidRPr="00FB7749" w:rsidRDefault="00CA6D80" w:rsidP="00CA6D80">
            <w:pPr>
              <w:spacing w:after="0" w:line="240" w:lineRule="auto"/>
              <w:jc w:val="both"/>
              <w:rPr>
                <w:rFonts w:ascii="Times New Roman" w:eastAsia="Times New Roman" w:hAnsi="Times New Roman" w:cs="Times New Roman"/>
                <w:b/>
                <w:bCs/>
                <w:sz w:val="24"/>
                <w:szCs w:val="24"/>
              </w:rPr>
            </w:pPr>
            <w:r>
              <w:rPr>
                <w:rFonts w:ascii="Times New Roman" w:hAnsi="Times New Roman"/>
                <w:b/>
                <w:sz w:val="24"/>
              </w:rPr>
              <w:t>LETTRE D’ACCOMPAGNEMENT N° _________</w:t>
            </w:r>
          </w:p>
          <w:p w:rsidR="00CA6D80" w:rsidRPr="00FB7749" w:rsidRDefault="00CA6D80" w:rsidP="00CA6D80">
            <w:pPr>
              <w:spacing w:after="0" w:line="240" w:lineRule="auto"/>
              <w:jc w:val="both"/>
              <w:rPr>
                <w:rFonts w:ascii="Times New Roman" w:eastAsia="Times New Roman" w:hAnsi="Times New Roman" w:cs="Times New Roman"/>
                <w:b/>
                <w:bCs/>
                <w:sz w:val="24"/>
                <w:szCs w:val="24"/>
              </w:rPr>
            </w:pPr>
            <w:r>
              <w:rPr>
                <w:rFonts w:ascii="Times New Roman" w:hAnsi="Times New Roman"/>
                <w:b/>
                <w:sz w:val="24"/>
              </w:rPr>
              <w:t>AU CONTRAT DE SUBVENTION DE JUMELAGE _________________________</w:t>
            </w:r>
          </w:p>
        </w:tc>
      </w:tr>
    </w:tbl>
    <w:p w:rsidR="00CA6D80" w:rsidRPr="00FB7749" w:rsidRDefault="00CA6D80" w:rsidP="00CA6D80">
      <w:pPr>
        <w:spacing w:after="60" w:line="240" w:lineRule="auto"/>
        <w:jc w:val="both"/>
        <w:rPr>
          <w:rFonts w:ascii="Times New Roman" w:eastAsia="Times New Roman" w:hAnsi="Times New Roman" w:cs="Times New Roman"/>
          <w:spacing w:val="20"/>
          <w:sz w:val="24"/>
          <w:szCs w:val="24"/>
        </w:rPr>
      </w:pPr>
      <w:r>
        <w:tab/>
      </w:r>
      <w:r>
        <w:tab/>
      </w:r>
      <w:r>
        <w:tab/>
      </w:r>
      <w:r>
        <w:tab/>
      </w:r>
      <w:r>
        <w:tab/>
      </w:r>
      <w:r>
        <w:tab/>
      </w:r>
      <w:r>
        <w:tab/>
      </w:r>
      <w:r>
        <w:tab/>
      </w:r>
    </w:p>
    <w:p w:rsidR="00CA6D80" w:rsidRPr="00FB7749" w:rsidRDefault="00CA6D80" w:rsidP="00CA6D80">
      <w:pPr>
        <w:spacing w:after="60" w:line="240" w:lineRule="auto"/>
        <w:jc w:val="both"/>
        <w:rPr>
          <w:rFonts w:ascii="Times New Roman" w:eastAsia="Times New Roman" w:hAnsi="Times New Roman" w:cs="Times New Roman"/>
          <w:spacing w:val="20"/>
          <w:sz w:val="24"/>
          <w:szCs w:val="24"/>
        </w:rPr>
      </w:pPr>
      <w:r>
        <w:tab/>
      </w:r>
      <w:r>
        <w:tab/>
      </w:r>
      <w:r>
        <w:tab/>
      </w:r>
      <w:r>
        <w:tab/>
      </w:r>
      <w:r>
        <w:tab/>
      </w:r>
      <w:r>
        <w:tab/>
      </w:r>
      <w:r>
        <w:tab/>
      </w:r>
      <w:r>
        <w:rPr>
          <w:rFonts w:ascii="Times New Roman" w:hAnsi="Times New Roman"/>
          <w:spacing w:val="20"/>
          <w:sz w:val="24"/>
        </w:rPr>
        <w:t>Administration contractante</w:t>
      </w:r>
    </w:p>
    <w:p w:rsidR="00CA6D80" w:rsidRPr="00FB7749" w:rsidRDefault="00CA6D80" w:rsidP="00CA6D80">
      <w:pPr>
        <w:spacing w:after="60" w:line="240" w:lineRule="auto"/>
        <w:jc w:val="both"/>
        <w:rPr>
          <w:rFonts w:ascii="Times New Roman" w:eastAsia="Times New Roman" w:hAnsi="Times New Roman" w:cs="Times New Roman"/>
          <w:i/>
          <w:spacing w:val="20"/>
          <w:sz w:val="24"/>
          <w:szCs w:val="24"/>
        </w:rPr>
      </w:pPr>
      <w:r>
        <w:tab/>
      </w:r>
      <w:r>
        <w:tab/>
      </w:r>
      <w:r>
        <w:tab/>
      </w:r>
      <w:r>
        <w:tab/>
      </w:r>
      <w:r>
        <w:tab/>
      </w:r>
      <w:r>
        <w:tab/>
      </w:r>
      <w:r>
        <w:tab/>
      </w:r>
      <w:r>
        <w:tab/>
      </w:r>
      <w:r>
        <w:tab/>
      </w:r>
      <w:r>
        <w:rPr>
          <w:rFonts w:ascii="Times New Roman" w:hAnsi="Times New Roman"/>
          <w:i/>
          <w:spacing w:val="20"/>
          <w:sz w:val="24"/>
        </w:rPr>
        <w:t>[Nom]</w:t>
      </w:r>
    </w:p>
    <w:p w:rsidR="00CA6D80" w:rsidRPr="00FB7749" w:rsidRDefault="00CA6D80" w:rsidP="00CA6D80">
      <w:pPr>
        <w:spacing w:after="60" w:line="240" w:lineRule="auto"/>
        <w:jc w:val="both"/>
        <w:rPr>
          <w:rFonts w:ascii="Times New Roman" w:eastAsia="Times New Roman" w:hAnsi="Times New Roman" w:cs="Times New Roman"/>
          <w:i/>
          <w:spacing w:val="20"/>
          <w:sz w:val="24"/>
          <w:szCs w:val="24"/>
        </w:rPr>
      </w:pPr>
    </w:p>
    <w:p w:rsidR="00CA6D80" w:rsidRPr="00FB7749" w:rsidRDefault="00CA6D80" w:rsidP="00CA6D80">
      <w:pPr>
        <w:spacing w:after="0" w:line="240" w:lineRule="auto"/>
        <w:jc w:val="both"/>
        <w:rPr>
          <w:rFonts w:ascii="Times New Roman" w:eastAsia="Times New Roman" w:hAnsi="Times New Roman" w:cs="Times New Roman"/>
          <w:b/>
          <w:sz w:val="24"/>
          <w:szCs w:val="24"/>
        </w:rPr>
      </w:pPr>
      <w:r>
        <w:rPr>
          <w:rFonts w:ascii="Times New Roman" w:hAnsi="Times New Roman"/>
          <w:b/>
          <w:sz w:val="24"/>
        </w:rPr>
        <w:t>ARTICLE </w:t>
      </w:r>
      <w:r w:rsidR="00D6410D" w:rsidRPr="00E608EF">
        <w:rPr>
          <w:rFonts w:ascii="Times New Roman" w:hAnsi="Times New Roman"/>
          <w:b/>
          <w:sz w:val="24"/>
        </w:rPr>
        <w:t>1</w:t>
      </w:r>
      <w:r>
        <w:rPr>
          <w:rFonts w:ascii="Times New Roman" w:hAnsi="Times New Roman"/>
          <w:b/>
          <w:sz w:val="24"/>
        </w:rPr>
        <w:t>: Objectif</w:t>
      </w:r>
    </w:p>
    <w:p w:rsidR="00CA6D80" w:rsidRPr="00FB7749"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Les chefs de projet de l’État membre et du bénéficiaire notifient à l’administration contractante une modification urgente du plan de travail et de l’activité relatifs au contrat susmentionné et confirment que la modification ne nécessitera pas d’avenant pour être appliquée.</w:t>
      </w:r>
    </w:p>
    <w:p w:rsidR="00CA6D80" w:rsidRPr="00D6410D" w:rsidRDefault="00CA6D80" w:rsidP="00CA6D80">
      <w:pPr>
        <w:spacing w:after="0" w:line="240" w:lineRule="auto"/>
        <w:jc w:val="both"/>
        <w:rPr>
          <w:rFonts w:ascii="Times New Roman" w:eastAsia="Times New Roman" w:hAnsi="Times New Roman" w:cs="Times New Roman"/>
          <w:spacing w:val="20"/>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La présente notification a pour objet: (CE QUI VA CHANGER)</w:t>
      </w:r>
    </w:p>
    <w:p w:rsidR="00CA6D80" w:rsidRPr="00D6410D" w:rsidRDefault="00CA6D80" w:rsidP="00CA6D80">
      <w:pPr>
        <w:spacing w:after="0" w:line="240" w:lineRule="auto"/>
        <w:jc w:val="both"/>
        <w:rPr>
          <w:rFonts w:ascii="Times New Roman" w:eastAsia="Times New Roman" w:hAnsi="Times New Roman" w:cs="Times New Roman"/>
          <w:sz w:val="24"/>
          <w:szCs w:val="24"/>
        </w:rPr>
      </w:pPr>
      <w:proofErr w:type="gramStart"/>
      <w:r w:rsidRPr="00D6410D">
        <w:rPr>
          <w:rFonts w:ascii="Times New Roman" w:hAnsi="Times New Roman" w:cs="Times New Roman"/>
          <w:sz w:val="24"/>
          <w:szCs w:val="24"/>
        </w:rPr>
        <w:t>et</w:t>
      </w:r>
      <w:proofErr w:type="gramEnd"/>
      <w:r w:rsidRPr="00D6410D">
        <w:rPr>
          <w:rFonts w:ascii="Times New Roman" w:hAnsi="Times New Roman" w:cs="Times New Roman"/>
          <w:sz w:val="24"/>
          <w:szCs w:val="24"/>
        </w:rPr>
        <w:t xml:space="preserve"> la notification est nécessaire car: (POURQUOI LA MODIFICATION DOIT ÊTRE APPORTÉE)</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b/>
          <w:sz w:val="24"/>
          <w:szCs w:val="24"/>
        </w:rPr>
      </w:pPr>
      <w:r w:rsidRPr="00D6410D">
        <w:rPr>
          <w:rFonts w:ascii="Times New Roman" w:hAnsi="Times New Roman" w:cs="Times New Roman"/>
          <w:b/>
          <w:sz w:val="24"/>
          <w:szCs w:val="24"/>
        </w:rPr>
        <w:t>ARTICLE </w:t>
      </w:r>
      <w:r w:rsidRPr="00E608EF">
        <w:rPr>
          <w:rFonts w:ascii="Times New Roman" w:hAnsi="Times New Roman" w:cs="Times New Roman"/>
          <w:b/>
          <w:sz w:val="24"/>
          <w:szCs w:val="24"/>
        </w:rPr>
        <w:t>2</w:t>
      </w:r>
      <w:r w:rsidRPr="00D6410D">
        <w:rPr>
          <w:rFonts w:ascii="Times New Roman" w:hAnsi="Times New Roman" w:cs="Times New Roman"/>
          <w:b/>
          <w:sz w:val="24"/>
          <w:szCs w:val="24"/>
        </w:rPr>
        <w:t>: Notification, plan de travail et activité</w:t>
      </w:r>
    </w:p>
    <w:p w:rsidR="00CA6D80" w:rsidRPr="00D6410D" w:rsidRDefault="00CA6D80" w:rsidP="00CA6D80">
      <w:pPr>
        <w:spacing w:after="0" w:line="240" w:lineRule="auto"/>
        <w:jc w:val="both"/>
        <w:rPr>
          <w:rFonts w:ascii="Times New Roman" w:eastAsia="Times New Roman" w:hAnsi="Times New Roman" w:cs="Times New Roman"/>
          <w:b/>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Plan de travail: La modification influence les éléments suivants du plan de travail:</w:t>
      </w:r>
    </w:p>
    <w:p w:rsidR="00CA6D80" w:rsidRPr="00D6410D" w:rsidRDefault="00CA6D80" w:rsidP="00CA6D80">
      <w:pPr>
        <w:spacing w:after="0" w:line="240" w:lineRule="auto"/>
        <w:jc w:val="both"/>
        <w:rPr>
          <w:rFonts w:ascii="Times New Roman" w:eastAsia="Times New Roman" w:hAnsi="Times New Roman" w:cs="Times New Roman"/>
          <w:sz w:val="24"/>
          <w:szCs w:val="24"/>
        </w:rPr>
      </w:pPr>
      <w:proofErr w:type="gramStart"/>
      <w:r w:rsidRPr="00D6410D">
        <w:rPr>
          <w:rFonts w:ascii="Times New Roman" w:hAnsi="Times New Roman" w:cs="Times New Roman"/>
          <w:sz w:val="24"/>
          <w:szCs w:val="24"/>
        </w:rPr>
        <w:t>activité</w:t>
      </w:r>
      <w:proofErr w:type="gramEnd"/>
      <w:r w:rsidRPr="00D6410D">
        <w:rPr>
          <w:rFonts w:ascii="Times New Roman" w:hAnsi="Times New Roman" w:cs="Times New Roman"/>
          <w:sz w:val="24"/>
          <w:szCs w:val="24"/>
        </w:rPr>
        <w:t xml:space="preserve"> influencée à la rubrique:</w:t>
      </w:r>
    </w:p>
    <w:p w:rsidR="00CA6D80" w:rsidRPr="00D6410D" w:rsidRDefault="00CA6D80" w:rsidP="00CA6D80">
      <w:pPr>
        <w:spacing w:after="0" w:line="240" w:lineRule="auto"/>
        <w:jc w:val="both"/>
        <w:rPr>
          <w:rFonts w:ascii="Times New Roman" w:eastAsia="Times New Roman" w:hAnsi="Times New Roman" w:cs="Times New Roman"/>
          <w:iCs/>
          <w:sz w:val="24"/>
          <w:szCs w:val="24"/>
        </w:rPr>
      </w:pPr>
    </w:p>
    <w:p w:rsidR="00CA6D80" w:rsidRPr="00D6410D" w:rsidRDefault="00CA6D80" w:rsidP="00CA6D80">
      <w:pPr>
        <w:spacing w:after="0" w:line="240" w:lineRule="auto"/>
        <w:jc w:val="both"/>
        <w:rPr>
          <w:rFonts w:ascii="Times New Roman" w:eastAsia="Times New Roman" w:hAnsi="Times New Roman" w:cs="Times New Roman"/>
          <w:b/>
          <w:sz w:val="24"/>
          <w:szCs w:val="24"/>
        </w:rPr>
      </w:pPr>
      <w:r w:rsidRPr="00D6410D">
        <w:rPr>
          <w:rFonts w:ascii="Times New Roman" w:hAnsi="Times New Roman" w:cs="Times New Roman"/>
          <w:b/>
          <w:sz w:val="24"/>
          <w:szCs w:val="24"/>
        </w:rPr>
        <w:t>ARTICLE </w:t>
      </w:r>
      <w:r w:rsidRPr="00E608EF">
        <w:rPr>
          <w:rFonts w:ascii="Times New Roman" w:hAnsi="Times New Roman" w:cs="Times New Roman"/>
          <w:b/>
          <w:sz w:val="24"/>
          <w:szCs w:val="24"/>
        </w:rPr>
        <w:t>3</w:t>
      </w:r>
      <w:r w:rsidRPr="00D6410D">
        <w:rPr>
          <w:rFonts w:ascii="Times New Roman" w:hAnsi="Times New Roman" w:cs="Times New Roman"/>
          <w:b/>
          <w:sz w:val="24"/>
          <w:szCs w:val="24"/>
        </w:rPr>
        <w:t>: Confirmation de validité</w:t>
      </w:r>
    </w:p>
    <w:p w:rsidR="00CA6D80" w:rsidRPr="00D6410D" w:rsidRDefault="00CA6D80" w:rsidP="00CA6D80">
      <w:pPr>
        <w:spacing w:after="0" w:line="240" w:lineRule="auto"/>
        <w:jc w:val="both"/>
        <w:rPr>
          <w:rFonts w:ascii="Times New Roman" w:eastAsia="Times New Roman" w:hAnsi="Times New Roman" w:cs="Times New Roman"/>
          <w:b/>
          <w:spacing w:val="20"/>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 xml:space="preserve">Toutes les autres parties et dispositions du contrat initial, ainsi que les plans de travail ou autres </w:t>
      </w:r>
      <w:r w:rsidR="00401710" w:rsidRPr="00D6410D">
        <w:rPr>
          <w:rFonts w:ascii="Times New Roman" w:hAnsi="Times New Roman" w:cs="Times New Roman"/>
          <w:sz w:val="24"/>
          <w:szCs w:val="24"/>
        </w:rPr>
        <w:t>modifications</w:t>
      </w:r>
      <w:r w:rsidRPr="00D6410D">
        <w:rPr>
          <w:rFonts w:ascii="Times New Roman" w:hAnsi="Times New Roman" w:cs="Times New Roman"/>
          <w:sz w:val="24"/>
          <w:szCs w:val="24"/>
        </w:rPr>
        <w:t>, qui ne sont pas modifiés ici restent valides.</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La présente modification prendra effet deux jours après la date de réception par l’administration contractante de la présente lettre d’accompagnement, à moins qu’une de ses parties n’aille à l’encontre des règles de jumelage.</w:t>
      </w:r>
    </w:p>
    <w:p w:rsidR="00CA6D80" w:rsidRPr="00D6410D" w:rsidRDefault="00CA6D80" w:rsidP="00CA6D80">
      <w:pPr>
        <w:spacing w:after="0" w:line="240" w:lineRule="auto"/>
        <w:jc w:val="both"/>
        <w:rPr>
          <w:rFonts w:ascii="Times New Roman" w:eastAsia="Times New Roman" w:hAnsi="Times New Roman" w:cs="Times New Roman"/>
          <w:spacing w:val="20"/>
          <w:sz w:val="24"/>
          <w:szCs w:val="24"/>
        </w:rPr>
      </w:pPr>
    </w:p>
    <w:p w:rsidR="00CA6D80" w:rsidRPr="00D6410D" w:rsidRDefault="00CA6D80" w:rsidP="00CA6D80">
      <w:pPr>
        <w:spacing w:after="0" w:line="240" w:lineRule="auto"/>
        <w:jc w:val="both"/>
        <w:rPr>
          <w:rFonts w:ascii="Times New Roman" w:eastAsia="Times New Roman" w:hAnsi="Times New Roman" w:cs="Times New Roman"/>
          <w:b/>
          <w:sz w:val="24"/>
          <w:szCs w:val="24"/>
        </w:rPr>
      </w:pPr>
      <w:r w:rsidRPr="00D6410D">
        <w:rPr>
          <w:rFonts w:ascii="Times New Roman" w:hAnsi="Times New Roman" w:cs="Times New Roman"/>
          <w:b/>
          <w:sz w:val="24"/>
          <w:szCs w:val="24"/>
        </w:rPr>
        <w:t>ARTICLE </w:t>
      </w:r>
      <w:r w:rsidRPr="00E608EF">
        <w:rPr>
          <w:rFonts w:ascii="Times New Roman" w:hAnsi="Times New Roman" w:cs="Times New Roman"/>
          <w:b/>
          <w:sz w:val="24"/>
          <w:szCs w:val="24"/>
        </w:rPr>
        <w:t>4</w:t>
      </w:r>
      <w:r w:rsidRPr="00D6410D">
        <w:rPr>
          <w:rFonts w:ascii="Times New Roman" w:hAnsi="Times New Roman" w:cs="Times New Roman"/>
          <w:b/>
          <w:sz w:val="24"/>
          <w:szCs w:val="24"/>
        </w:rPr>
        <w:t>: Annexes (le cas échéant)</w:t>
      </w:r>
    </w:p>
    <w:p w:rsidR="00CA6D80" w:rsidRPr="00D6410D" w:rsidRDefault="00CA6D80" w:rsidP="00CA6D80">
      <w:pPr>
        <w:spacing w:after="0" w:line="240" w:lineRule="auto"/>
        <w:jc w:val="both"/>
        <w:rPr>
          <w:rFonts w:ascii="Times New Roman" w:eastAsia="Times New Roman" w:hAnsi="Times New Roman" w:cs="Times New Roman"/>
          <w:sz w:val="24"/>
          <w:szCs w:val="24"/>
        </w:rPr>
      </w:pPr>
    </w:p>
    <w:tbl>
      <w:tblPr>
        <w:tblW w:w="8755" w:type="dxa"/>
        <w:tblLayout w:type="fixed"/>
        <w:tblLook w:val="0000" w:firstRow="0" w:lastRow="0" w:firstColumn="0" w:lastColumn="0" w:noHBand="0" w:noVBand="0"/>
      </w:tblPr>
      <w:tblGrid>
        <w:gridCol w:w="4377"/>
        <w:gridCol w:w="4378"/>
      </w:tblGrid>
      <w:tr w:rsidR="00CA6D80" w:rsidRPr="00FB7749" w:rsidTr="00CA6D80">
        <w:tc>
          <w:tcPr>
            <w:tcW w:w="4377" w:type="dxa"/>
          </w:tcPr>
          <w:p w:rsidR="00CA6D80" w:rsidRPr="00FB7749" w:rsidRDefault="00CA6D80" w:rsidP="00CA6D80">
            <w:pPr>
              <w:spacing w:after="0" w:line="240" w:lineRule="auto"/>
              <w:jc w:val="both"/>
              <w:rPr>
                <w:rFonts w:ascii="Times New Roman" w:eastAsia="Times New Roman" w:hAnsi="Times New Roman" w:cs="Times New Roman"/>
                <w:b/>
                <w:spacing w:val="20"/>
                <w:sz w:val="24"/>
                <w:szCs w:val="24"/>
              </w:rPr>
            </w:pPr>
            <w:r>
              <w:rPr>
                <w:rFonts w:ascii="Times New Roman" w:hAnsi="Times New Roman"/>
                <w:b/>
                <w:spacing w:val="20"/>
                <w:sz w:val="24"/>
              </w:rPr>
              <w:t>Nom:</w:t>
            </w:r>
          </w:p>
        </w:tc>
        <w:tc>
          <w:tcPr>
            <w:tcW w:w="4378" w:type="dxa"/>
          </w:tcPr>
          <w:p w:rsidR="00CA6D80" w:rsidRPr="00FB7749" w:rsidRDefault="00CA6D80" w:rsidP="00CA6D80">
            <w:pPr>
              <w:spacing w:after="0" w:line="240" w:lineRule="auto"/>
              <w:jc w:val="both"/>
              <w:rPr>
                <w:rFonts w:ascii="Times New Roman" w:eastAsia="Times New Roman" w:hAnsi="Times New Roman" w:cs="Times New Roman"/>
                <w:b/>
                <w:spacing w:val="20"/>
                <w:sz w:val="24"/>
                <w:szCs w:val="24"/>
              </w:rPr>
            </w:pPr>
            <w:r>
              <w:rPr>
                <w:rFonts w:ascii="Times New Roman" w:hAnsi="Times New Roman"/>
                <w:b/>
                <w:spacing w:val="20"/>
                <w:sz w:val="24"/>
              </w:rPr>
              <w:t>Nom:</w:t>
            </w:r>
          </w:p>
        </w:tc>
      </w:tr>
      <w:tr w:rsidR="00CA6D80" w:rsidRPr="00FB7749" w:rsidTr="00CA6D80">
        <w:tc>
          <w:tcPr>
            <w:tcW w:w="4377" w:type="dxa"/>
          </w:tcPr>
          <w:p w:rsidR="00CA6D80" w:rsidRPr="00FB7749" w:rsidRDefault="00CA6D80" w:rsidP="00CA6D80">
            <w:pPr>
              <w:spacing w:after="0" w:line="240" w:lineRule="auto"/>
              <w:jc w:val="both"/>
              <w:rPr>
                <w:rFonts w:ascii="Times New Roman" w:eastAsia="Times New Roman" w:hAnsi="Times New Roman" w:cs="Times New Roman"/>
                <w:b/>
                <w:spacing w:val="20"/>
                <w:sz w:val="24"/>
                <w:szCs w:val="24"/>
              </w:rPr>
            </w:pPr>
          </w:p>
          <w:p w:rsidR="00CA6D80" w:rsidRPr="00FB7749" w:rsidRDefault="00CA6D80" w:rsidP="00CA6D80">
            <w:pPr>
              <w:spacing w:after="0" w:line="240" w:lineRule="auto"/>
              <w:jc w:val="both"/>
              <w:rPr>
                <w:rFonts w:ascii="Times New Roman" w:eastAsia="Times New Roman" w:hAnsi="Times New Roman" w:cs="Times New Roman"/>
                <w:b/>
                <w:spacing w:val="20"/>
                <w:sz w:val="24"/>
                <w:szCs w:val="24"/>
              </w:rPr>
            </w:pPr>
            <w:r>
              <w:rPr>
                <w:rFonts w:ascii="Times New Roman" w:hAnsi="Times New Roman"/>
                <w:b/>
                <w:spacing w:val="20"/>
                <w:sz w:val="24"/>
              </w:rPr>
              <w:t>Chef de projet de l’État membre</w:t>
            </w:r>
          </w:p>
        </w:tc>
        <w:tc>
          <w:tcPr>
            <w:tcW w:w="4378" w:type="dxa"/>
          </w:tcPr>
          <w:p w:rsidR="00CA6D80" w:rsidRPr="00FB7749" w:rsidRDefault="00CA6D80" w:rsidP="00CA6D80">
            <w:pPr>
              <w:spacing w:after="0" w:line="240" w:lineRule="auto"/>
              <w:jc w:val="both"/>
              <w:rPr>
                <w:rFonts w:ascii="Times New Roman" w:eastAsia="Times New Roman" w:hAnsi="Times New Roman" w:cs="Times New Roman"/>
                <w:b/>
                <w:spacing w:val="20"/>
                <w:sz w:val="24"/>
                <w:szCs w:val="24"/>
              </w:rPr>
            </w:pPr>
          </w:p>
          <w:p w:rsidR="00CA6D80" w:rsidRPr="00FB7749" w:rsidRDefault="00CA6D80" w:rsidP="00CA6D80">
            <w:pPr>
              <w:spacing w:after="0" w:line="240" w:lineRule="auto"/>
              <w:jc w:val="both"/>
              <w:rPr>
                <w:rFonts w:ascii="Times New Roman" w:eastAsia="Times New Roman" w:hAnsi="Times New Roman" w:cs="Times New Roman"/>
                <w:b/>
                <w:spacing w:val="20"/>
                <w:sz w:val="24"/>
                <w:szCs w:val="24"/>
              </w:rPr>
            </w:pPr>
            <w:r>
              <w:rPr>
                <w:rFonts w:ascii="Times New Roman" w:hAnsi="Times New Roman"/>
                <w:b/>
                <w:spacing w:val="20"/>
                <w:sz w:val="24"/>
              </w:rPr>
              <w:t>Chef de projet du bénéficiaire</w:t>
            </w:r>
          </w:p>
        </w:tc>
      </w:tr>
      <w:tr w:rsidR="00CA6D80" w:rsidRPr="00FB7749" w:rsidTr="00CA6D80">
        <w:tc>
          <w:tcPr>
            <w:tcW w:w="4377" w:type="dxa"/>
          </w:tcPr>
          <w:p w:rsidR="00CA6D80" w:rsidRPr="00FB7749" w:rsidRDefault="00CA6D80" w:rsidP="00CA6D80">
            <w:pPr>
              <w:spacing w:after="0" w:line="240" w:lineRule="auto"/>
              <w:jc w:val="both"/>
              <w:rPr>
                <w:rFonts w:ascii="Times New Roman" w:eastAsia="Times New Roman" w:hAnsi="Times New Roman" w:cs="Times New Roman"/>
                <w:bCs/>
                <w:i/>
                <w:iCs/>
                <w:spacing w:val="20"/>
                <w:sz w:val="24"/>
                <w:szCs w:val="24"/>
              </w:rPr>
            </w:pPr>
          </w:p>
          <w:p w:rsidR="00CA6D80" w:rsidRPr="00FB7749" w:rsidRDefault="00CA6D80" w:rsidP="00CA6D80">
            <w:pPr>
              <w:spacing w:after="0" w:line="240" w:lineRule="auto"/>
              <w:jc w:val="both"/>
              <w:rPr>
                <w:rFonts w:ascii="Times New Roman" w:eastAsia="Times New Roman" w:hAnsi="Times New Roman" w:cs="Times New Roman"/>
                <w:bCs/>
                <w:i/>
                <w:iCs/>
                <w:spacing w:val="20"/>
                <w:sz w:val="24"/>
                <w:szCs w:val="24"/>
              </w:rPr>
            </w:pPr>
            <w:r>
              <w:rPr>
                <w:rFonts w:ascii="Times New Roman" w:hAnsi="Times New Roman"/>
                <w:i/>
                <w:spacing w:val="20"/>
                <w:sz w:val="24"/>
              </w:rPr>
              <w:t>(Signature)</w:t>
            </w:r>
          </w:p>
          <w:p w:rsidR="00CA6D80" w:rsidRPr="00FB7749" w:rsidRDefault="00CA6D80" w:rsidP="00CA6D80">
            <w:pPr>
              <w:spacing w:after="0" w:line="240" w:lineRule="auto"/>
              <w:jc w:val="both"/>
              <w:rPr>
                <w:rFonts w:ascii="Times New Roman" w:eastAsia="Times New Roman" w:hAnsi="Times New Roman" w:cs="Times New Roman"/>
                <w:bCs/>
                <w:i/>
                <w:iCs/>
                <w:spacing w:val="20"/>
                <w:sz w:val="24"/>
                <w:szCs w:val="24"/>
              </w:rPr>
            </w:pPr>
          </w:p>
        </w:tc>
        <w:tc>
          <w:tcPr>
            <w:tcW w:w="4378" w:type="dxa"/>
          </w:tcPr>
          <w:p w:rsidR="00CA6D80" w:rsidRPr="00FB7749" w:rsidRDefault="00CA6D80" w:rsidP="00CA6D80">
            <w:pPr>
              <w:spacing w:after="0" w:line="240" w:lineRule="auto"/>
              <w:jc w:val="both"/>
              <w:rPr>
                <w:rFonts w:ascii="Times New Roman" w:eastAsia="Times New Roman" w:hAnsi="Times New Roman" w:cs="Times New Roman"/>
                <w:bCs/>
                <w:i/>
                <w:iCs/>
                <w:spacing w:val="20"/>
                <w:sz w:val="24"/>
                <w:szCs w:val="24"/>
              </w:rPr>
            </w:pPr>
          </w:p>
          <w:p w:rsidR="00CA6D80" w:rsidRPr="00FB7749" w:rsidRDefault="00CA6D80" w:rsidP="00CA6D80">
            <w:pPr>
              <w:spacing w:after="0" w:line="240" w:lineRule="auto"/>
              <w:jc w:val="both"/>
              <w:rPr>
                <w:rFonts w:ascii="Times New Roman" w:eastAsia="Times New Roman" w:hAnsi="Times New Roman" w:cs="Times New Roman"/>
                <w:bCs/>
                <w:i/>
                <w:iCs/>
                <w:spacing w:val="20"/>
                <w:sz w:val="24"/>
                <w:szCs w:val="24"/>
              </w:rPr>
            </w:pPr>
            <w:r>
              <w:rPr>
                <w:rFonts w:ascii="Times New Roman" w:hAnsi="Times New Roman"/>
                <w:i/>
                <w:spacing w:val="20"/>
                <w:sz w:val="24"/>
              </w:rPr>
              <w:t>(Signature)</w:t>
            </w:r>
          </w:p>
          <w:p w:rsidR="00CA6D80" w:rsidRPr="00FB7749" w:rsidRDefault="00CA6D80" w:rsidP="00CA6D80">
            <w:pPr>
              <w:spacing w:after="0" w:line="240" w:lineRule="auto"/>
              <w:jc w:val="both"/>
              <w:rPr>
                <w:rFonts w:ascii="Times New Roman" w:eastAsia="Times New Roman" w:hAnsi="Times New Roman" w:cs="Times New Roman"/>
                <w:bCs/>
                <w:i/>
                <w:iCs/>
                <w:spacing w:val="20"/>
                <w:sz w:val="24"/>
                <w:szCs w:val="24"/>
              </w:rPr>
            </w:pPr>
          </w:p>
        </w:tc>
      </w:tr>
      <w:tr w:rsidR="00CA6D80" w:rsidRPr="00FB7749" w:rsidTr="00CA6D80">
        <w:tc>
          <w:tcPr>
            <w:tcW w:w="4377" w:type="dxa"/>
          </w:tcPr>
          <w:p w:rsidR="00CA6D80" w:rsidRPr="00FB7749" w:rsidRDefault="00CA6D80" w:rsidP="00CA6D80">
            <w:pPr>
              <w:spacing w:after="0" w:line="240" w:lineRule="auto"/>
              <w:jc w:val="both"/>
              <w:rPr>
                <w:rFonts w:ascii="Times New Roman" w:eastAsia="Times New Roman" w:hAnsi="Times New Roman" w:cs="Times New Roman"/>
                <w:b/>
                <w:spacing w:val="20"/>
                <w:sz w:val="24"/>
                <w:szCs w:val="24"/>
              </w:rPr>
            </w:pPr>
            <w:r>
              <w:rPr>
                <w:rFonts w:ascii="Times New Roman" w:hAnsi="Times New Roman"/>
                <w:b/>
                <w:spacing w:val="20"/>
                <w:sz w:val="24"/>
              </w:rPr>
              <w:t>Date:</w:t>
            </w:r>
          </w:p>
        </w:tc>
        <w:tc>
          <w:tcPr>
            <w:tcW w:w="4378" w:type="dxa"/>
          </w:tcPr>
          <w:p w:rsidR="00CA6D80" w:rsidRPr="00FB7749" w:rsidRDefault="00CA6D80" w:rsidP="00CA6D80">
            <w:pPr>
              <w:spacing w:after="0" w:line="240" w:lineRule="auto"/>
              <w:jc w:val="both"/>
              <w:rPr>
                <w:rFonts w:ascii="Times New Roman" w:eastAsia="Times New Roman" w:hAnsi="Times New Roman" w:cs="Times New Roman"/>
                <w:b/>
                <w:spacing w:val="20"/>
                <w:sz w:val="24"/>
                <w:szCs w:val="24"/>
              </w:rPr>
            </w:pPr>
            <w:r>
              <w:rPr>
                <w:rFonts w:ascii="Times New Roman" w:hAnsi="Times New Roman"/>
                <w:b/>
                <w:spacing w:val="20"/>
                <w:sz w:val="24"/>
              </w:rPr>
              <w:t>Date:</w:t>
            </w:r>
          </w:p>
        </w:tc>
      </w:tr>
    </w:tbl>
    <w:p w:rsidR="00CA6D80" w:rsidRPr="00FB7749" w:rsidRDefault="00CA6D80" w:rsidP="00A92DE1">
      <w:pPr>
        <w:pStyle w:val="BodyText"/>
      </w:pPr>
    </w:p>
    <w:p w:rsidR="00AC4A9A" w:rsidRDefault="00AC4A9A">
      <w:r>
        <w:br w:type="page"/>
      </w:r>
    </w:p>
    <w:p w:rsidR="00CA6D80" w:rsidRPr="007338F0" w:rsidRDefault="005C5C46" w:rsidP="007338F0">
      <w:pPr>
        <w:pStyle w:val="Heading2"/>
        <w:pBdr>
          <w:top w:val="single" w:sz="4" w:space="1" w:color="auto"/>
          <w:left w:val="single" w:sz="4" w:space="4" w:color="auto"/>
          <w:bottom w:val="single" w:sz="4" w:space="1" w:color="auto"/>
          <w:right w:val="single" w:sz="4" w:space="4" w:color="auto"/>
        </w:pBdr>
        <w:rPr>
          <w:sz w:val="32"/>
          <w:szCs w:val="32"/>
        </w:rPr>
      </w:pPr>
      <w:bookmarkStart w:id="326" w:name="_Toc484173526"/>
      <w:r>
        <w:rPr>
          <w:sz w:val="32"/>
        </w:rPr>
        <w:t>ANNEXE C</w:t>
      </w:r>
      <w:r w:rsidRPr="00E608EF">
        <w:rPr>
          <w:sz w:val="32"/>
        </w:rPr>
        <w:t>14</w:t>
      </w:r>
      <w:r>
        <w:rPr>
          <w:sz w:val="32"/>
        </w:rPr>
        <w:t>: Instructions pour la préparation des avenants, des modifications du plan de travail et des lettres d’accompagnement</w:t>
      </w:r>
      <w:bookmarkEnd w:id="326"/>
    </w:p>
    <w:p w:rsidR="005C5C46" w:rsidRPr="00FB7749" w:rsidRDefault="005C5C46" w:rsidP="005C5C46">
      <w:pPr>
        <w:spacing w:after="0" w:line="240" w:lineRule="auto"/>
        <w:rPr>
          <w:rFonts w:ascii="Times New Roman" w:eastAsia="Times New Roman" w:hAnsi="Times New Roman" w:cs="Times New Roman"/>
          <w:sz w:val="24"/>
          <w:szCs w:val="24"/>
        </w:rPr>
      </w:pPr>
    </w:p>
    <w:p w:rsidR="00CA6D80" w:rsidRPr="00FB7749" w:rsidRDefault="00CA6D80" w:rsidP="00CA6D80">
      <w:pPr>
        <w:spacing w:after="0" w:line="240" w:lineRule="auto"/>
        <w:jc w:val="both"/>
        <w:rPr>
          <w:rFonts w:ascii="Times New Roman" w:eastAsia="Times New Roman" w:hAnsi="Times New Roman" w:cs="Times New Roman"/>
          <w:bCs/>
          <w:sz w:val="24"/>
          <w:szCs w:val="24"/>
        </w:rPr>
      </w:pPr>
      <w:r>
        <w:rPr>
          <w:rFonts w:ascii="Times New Roman" w:hAnsi="Times New Roman"/>
          <w:sz w:val="24"/>
        </w:rPr>
        <w:t>Les modifications ne seront applicables que pour la suite de la mise en œuvre et ne peuvent s’appliquer rétroactivement.</w:t>
      </w:r>
    </w:p>
    <w:p w:rsidR="00CA6D80" w:rsidRPr="00FB7749" w:rsidRDefault="00CA6D80" w:rsidP="00CA6D80">
      <w:pPr>
        <w:spacing w:after="0" w:line="240" w:lineRule="auto"/>
        <w:rPr>
          <w:rFonts w:ascii="Times New Roman" w:eastAsia="Times New Roman" w:hAnsi="Times New Roman" w:cs="Times New Roman"/>
          <w:b/>
          <w:sz w:val="24"/>
          <w:szCs w:val="24"/>
        </w:rPr>
      </w:pPr>
    </w:p>
    <w:p w:rsidR="00CA6D80" w:rsidRPr="00FB7749" w:rsidRDefault="00CA6D80" w:rsidP="00CA6D80">
      <w:pPr>
        <w:spacing w:after="0" w:line="240" w:lineRule="auto"/>
        <w:jc w:val="both"/>
        <w:rPr>
          <w:rFonts w:ascii="Times New Roman" w:eastAsia="Times New Roman" w:hAnsi="Times New Roman" w:cs="Times New Roman"/>
          <w:b/>
          <w:sz w:val="24"/>
          <w:szCs w:val="24"/>
          <w:u w:val="single"/>
        </w:rPr>
      </w:pPr>
      <w:r>
        <w:rPr>
          <w:rFonts w:ascii="Times New Roman" w:hAnsi="Times New Roman"/>
          <w:b/>
          <w:sz w:val="24"/>
          <w:u w:val="single"/>
        </w:rPr>
        <w:t xml:space="preserve">Avenants: </w:t>
      </w:r>
    </w:p>
    <w:p w:rsidR="00CA6D80" w:rsidRPr="00FB7749" w:rsidRDefault="00CA6D80" w:rsidP="00CA6D80">
      <w:pPr>
        <w:spacing w:after="0" w:line="240" w:lineRule="auto"/>
        <w:jc w:val="both"/>
        <w:rPr>
          <w:rFonts w:ascii="Times New Roman" w:eastAsia="Times New Roman" w:hAnsi="Times New Roman" w:cs="Times New Roman"/>
          <w:sz w:val="24"/>
          <w:szCs w:val="24"/>
          <w:u w:val="single"/>
        </w:rPr>
      </w:pPr>
    </w:p>
    <w:p w:rsidR="00CA6D80" w:rsidRPr="00FB7749" w:rsidRDefault="00CA6D80" w:rsidP="00CA6D80">
      <w:pPr>
        <w:spacing w:after="0" w:line="240" w:lineRule="auto"/>
        <w:jc w:val="both"/>
        <w:rPr>
          <w:rFonts w:ascii="Times New Roman" w:eastAsia="Times New Roman" w:hAnsi="Times New Roman" w:cs="Times New Roman"/>
          <w:b/>
          <w:sz w:val="24"/>
          <w:szCs w:val="24"/>
        </w:rPr>
      </w:pPr>
      <w:r>
        <w:rPr>
          <w:rFonts w:ascii="Times New Roman" w:hAnsi="Times New Roman"/>
          <w:b/>
          <w:sz w:val="24"/>
        </w:rPr>
        <w:t xml:space="preserve">Les modifications portant sur les éléments suivants requièrent un avenant: </w:t>
      </w:r>
    </w:p>
    <w:p w:rsidR="00CA6D80" w:rsidRPr="00FB7749" w:rsidRDefault="00CA6D80" w:rsidP="00CA6D80">
      <w:pPr>
        <w:spacing w:after="0" w:line="240" w:lineRule="auto"/>
        <w:jc w:val="both"/>
        <w:rPr>
          <w:rFonts w:ascii="Times New Roman" w:eastAsia="Times New Roman" w:hAnsi="Times New Roman" w:cs="Times New Roman"/>
          <w:b/>
          <w:sz w:val="24"/>
          <w:szCs w:val="24"/>
        </w:rPr>
      </w:pPr>
    </w:p>
    <w:p w:rsidR="00CA6D80" w:rsidRPr="00D6410D" w:rsidRDefault="00CA6D80" w:rsidP="00CA6D80">
      <w:pPr>
        <w:numPr>
          <w:ilvl w:val="0"/>
          <w:numId w:val="164"/>
        </w:numPr>
        <w:autoSpaceDE w:val="0"/>
        <w:autoSpaceDN w:val="0"/>
        <w:adjustRightInd w:val="0"/>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le domaine de coopération avec l’UE et l’acquis de l’Union en rapport avec le projet (article </w:t>
      </w:r>
      <w:r w:rsidRPr="00E608EF">
        <w:rPr>
          <w:rFonts w:ascii="Times New Roman" w:hAnsi="Times New Roman" w:cs="Times New Roman"/>
          <w:sz w:val="24"/>
          <w:szCs w:val="24"/>
        </w:rPr>
        <w:t>2</w:t>
      </w:r>
      <w:r w:rsidRPr="00D6410D">
        <w:rPr>
          <w:rFonts w:ascii="Times New Roman" w:hAnsi="Times New Roman" w:cs="Times New Roman"/>
          <w:sz w:val="24"/>
          <w:szCs w:val="24"/>
        </w:rPr>
        <w:t xml:space="preserve"> du plan de travail);</w:t>
      </w:r>
    </w:p>
    <w:p w:rsidR="00CA6D80" w:rsidRPr="00D6410D" w:rsidRDefault="00CA6D80" w:rsidP="00CA6D80">
      <w:pPr>
        <w:numPr>
          <w:ilvl w:val="0"/>
          <w:numId w:val="164"/>
        </w:numPr>
        <w:autoSpaceDE w:val="0"/>
        <w:autoSpaceDN w:val="0"/>
        <w:adjustRightInd w:val="0"/>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l’administration de l’État membre associée au projet de jumelage telle qu’elle est mentionnée à l’article </w:t>
      </w:r>
      <w:r w:rsidRPr="00E608EF">
        <w:rPr>
          <w:rFonts w:ascii="Times New Roman" w:hAnsi="Times New Roman" w:cs="Times New Roman"/>
          <w:sz w:val="24"/>
          <w:szCs w:val="24"/>
        </w:rPr>
        <w:t>5</w:t>
      </w:r>
      <w:r w:rsidRPr="00D6410D">
        <w:rPr>
          <w:rFonts w:ascii="Times New Roman" w:hAnsi="Times New Roman" w:cs="Times New Roman"/>
          <w:sz w:val="24"/>
          <w:szCs w:val="24"/>
        </w:rPr>
        <w:t xml:space="preserve"> du contrat de subvention de jumelage;</w:t>
      </w:r>
    </w:p>
    <w:p w:rsidR="00CA6D80" w:rsidRPr="00D6410D" w:rsidRDefault="00CA6D80" w:rsidP="00CA6D80">
      <w:pPr>
        <w:numPr>
          <w:ilvl w:val="0"/>
          <w:numId w:val="164"/>
        </w:numPr>
        <w:autoSpaceDE w:val="0"/>
        <w:autoSpaceDN w:val="0"/>
        <w:adjustRightInd w:val="0"/>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la période d’exécution du contrat et la période de mise en œuvre de l’action (article </w:t>
      </w:r>
      <w:r w:rsidRPr="00E608EF">
        <w:rPr>
          <w:rFonts w:ascii="Times New Roman" w:hAnsi="Times New Roman" w:cs="Times New Roman"/>
          <w:sz w:val="24"/>
          <w:szCs w:val="24"/>
        </w:rPr>
        <w:t>2</w:t>
      </w:r>
      <w:r w:rsidRPr="00D6410D">
        <w:rPr>
          <w:rFonts w:ascii="Times New Roman" w:hAnsi="Times New Roman" w:cs="Times New Roman"/>
          <w:sz w:val="24"/>
          <w:szCs w:val="24"/>
        </w:rPr>
        <w:t xml:space="preserve"> du contrat de subvention de jumelage);</w:t>
      </w:r>
    </w:p>
    <w:p w:rsidR="00CA6D80" w:rsidRPr="00D6410D" w:rsidRDefault="00CA6D80" w:rsidP="00CA6D80">
      <w:pPr>
        <w:numPr>
          <w:ilvl w:val="0"/>
          <w:numId w:val="164"/>
        </w:numPr>
        <w:autoSpaceDE w:val="0"/>
        <w:autoSpaceDN w:val="0"/>
        <w:adjustRightInd w:val="0"/>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les résultats obligatoires/produits et les objectifs à atteindre (articles </w:t>
      </w:r>
      <w:r w:rsidRPr="00E608EF">
        <w:rPr>
          <w:rFonts w:ascii="Times New Roman" w:hAnsi="Times New Roman" w:cs="Times New Roman"/>
          <w:sz w:val="24"/>
          <w:szCs w:val="24"/>
        </w:rPr>
        <w:t>3</w:t>
      </w:r>
      <w:r w:rsidRPr="00D6410D">
        <w:rPr>
          <w:rFonts w:ascii="Times New Roman" w:hAnsi="Times New Roman" w:cs="Times New Roman"/>
          <w:sz w:val="24"/>
          <w:szCs w:val="24"/>
        </w:rPr>
        <w:t xml:space="preserve"> et </w:t>
      </w:r>
      <w:r w:rsidRPr="00E608EF">
        <w:rPr>
          <w:rFonts w:ascii="Times New Roman" w:hAnsi="Times New Roman" w:cs="Times New Roman"/>
          <w:sz w:val="24"/>
          <w:szCs w:val="24"/>
        </w:rPr>
        <w:t>4</w:t>
      </w:r>
      <w:r w:rsidRPr="00D6410D">
        <w:rPr>
          <w:rFonts w:ascii="Times New Roman" w:hAnsi="Times New Roman" w:cs="Times New Roman"/>
          <w:sz w:val="24"/>
          <w:szCs w:val="24"/>
        </w:rPr>
        <w:t xml:space="preserve"> du plan de travail); </w:t>
      </w:r>
    </w:p>
    <w:p w:rsidR="00CA6D80" w:rsidRPr="00D6410D" w:rsidRDefault="00CA6D80" w:rsidP="00CA6D80">
      <w:pPr>
        <w:numPr>
          <w:ilvl w:val="0"/>
          <w:numId w:val="164"/>
        </w:numPr>
        <w:autoSpaceDE w:val="0"/>
        <w:autoSpaceDN w:val="0"/>
        <w:adjustRightInd w:val="0"/>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 xml:space="preserve">l’identité des chefs de projet de l’État membre et du bénéficiaire et du CRJ; </w:t>
      </w:r>
    </w:p>
    <w:p w:rsidR="00CA6D80" w:rsidRPr="00D6410D" w:rsidRDefault="00CA6D80" w:rsidP="00CA6D80">
      <w:pPr>
        <w:numPr>
          <w:ilvl w:val="0"/>
          <w:numId w:val="164"/>
        </w:numPr>
        <w:autoSpaceDE w:val="0"/>
        <w:autoSpaceDN w:val="0"/>
        <w:adjustRightInd w:val="0"/>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 xml:space="preserve">les réaffectations entre rubriques budgétaires pour un montant dépassant </w:t>
      </w:r>
      <w:r w:rsidRPr="00E608EF">
        <w:rPr>
          <w:rFonts w:ascii="Times New Roman" w:hAnsi="Times New Roman" w:cs="Times New Roman"/>
          <w:sz w:val="24"/>
          <w:szCs w:val="24"/>
        </w:rPr>
        <w:t>25</w:t>
      </w:r>
      <w:r w:rsidRPr="00D6410D">
        <w:rPr>
          <w:rFonts w:ascii="Times New Roman" w:hAnsi="Times New Roman" w:cs="Times New Roman"/>
          <w:sz w:val="24"/>
          <w:szCs w:val="24"/>
        </w:rPr>
        <w:t> % du budget au titre du contrat de subvention de jumelage (annexe A</w:t>
      </w:r>
      <w:r w:rsidRPr="00E608EF">
        <w:rPr>
          <w:rFonts w:ascii="Times New Roman" w:hAnsi="Times New Roman" w:cs="Times New Roman"/>
          <w:sz w:val="24"/>
          <w:szCs w:val="24"/>
        </w:rPr>
        <w:t>3</w:t>
      </w:r>
      <w:r w:rsidRPr="00D6410D">
        <w:rPr>
          <w:rFonts w:ascii="Times New Roman" w:hAnsi="Times New Roman" w:cs="Times New Roman"/>
          <w:sz w:val="24"/>
          <w:szCs w:val="24"/>
        </w:rPr>
        <w:t>).</w:t>
      </w:r>
    </w:p>
    <w:p w:rsidR="00CA6D80" w:rsidRPr="00D6410D" w:rsidRDefault="00CA6D80" w:rsidP="00CA6D80">
      <w:pPr>
        <w:spacing w:after="0" w:line="240" w:lineRule="auto"/>
        <w:jc w:val="both"/>
        <w:rPr>
          <w:rFonts w:ascii="Times New Roman" w:eastAsia="Times New Roman" w:hAnsi="Times New Roman" w:cs="Times New Roman"/>
          <w:sz w:val="24"/>
          <w:szCs w:val="24"/>
          <w:u w:val="single"/>
        </w:rPr>
      </w:pPr>
    </w:p>
    <w:p w:rsidR="00CA6D80" w:rsidRPr="00D6410D" w:rsidRDefault="00CA6D80" w:rsidP="00CA6D80">
      <w:pPr>
        <w:spacing w:after="0" w:line="240" w:lineRule="auto"/>
        <w:jc w:val="both"/>
        <w:rPr>
          <w:rFonts w:ascii="Times New Roman" w:eastAsia="Times New Roman" w:hAnsi="Times New Roman" w:cs="Times New Roman"/>
          <w:b/>
          <w:sz w:val="24"/>
          <w:szCs w:val="24"/>
        </w:rPr>
      </w:pPr>
      <w:r w:rsidRPr="00D6410D">
        <w:rPr>
          <w:rFonts w:ascii="Times New Roman" w:hAnsi="Times New Roman" w:cs="Times New Roman"/>
          <w:b/>
          <w:sz w:val="24"/>
          <w:szCs w:val="24"/>
        </w:rPr>
        <w:t xml:space="preserve">Aspects pratiques: </w:t>
      </w:r>
    </w:p>
    <w:p w:rsidR="00CA6D80" w:rsidRPr="00D6410D" w:rsidRDefault="00CA6D80" w:rsidP="00CA6D80">
      <w:pPr>
        <w:numPr>
          <w:ilvl w:val="0"/>
          <w:numId w:val="164"/>
        </w:numPr>
        <w:autoSpaceDE w:val="0"/>
        <w:autoSpaceDN w:val="0"/>
        <w:adjustRightInd w:val="0"/>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Toutes les modifications qui sont destinées à être introduites au moyen d’un avenant doivent faire l’objet d’une discussion et être approuvées par les parties contractantes lors de la réunion du comité de pilotage du projet précédant leur soumission.</w:t>
      </w:r>
    </w:p>
    <w:p w:rsidR="00CA6D80" w:rsidRPr="00D6410D" w:rsidRDefault="00CA6D80" w:rsidP="00CA6D80">
      <w:pPr>
        <w:numPr>
          <w:ilvl w:val="0"/>
          <w:numId w:val="164"/>
        </w:numPr>
        <w:autoSpaceDE w:val="0"/>
        <w:autoSpaceDN w:val="0"/>
        <w:adjustRightInd w:val="0"/>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Les avenants doivent être transmis à l’administration contractante au moins un mois (de préférence deux) avant la date à laquelle la ou les modifications sont censées entrer en vigueur.</w:t>
      </w:r>
    </w:p>
    <w:p w:rsidR="00CA6D80" w:rsidRPr="00D6410D" w:rsidRDefault="00CA6D80" w:rsidP="00CA6D80">
      <w:pPr>
        <w:numPr>
          <w:ilvl w:val="0"/>
          <w:numId w:val="164"/>
        </w:numPr>
        <w:autoSpaceDE w:val="0"/>
        <w:autoSpaceDN w:val="0"/>
        <w:adjustRightInd w:val="0"/>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Les parties du contrat concernées par la modification doivent être annexées à l’avenant; par exemple, en cas de modification de la période d’exécution (durée légale), les parties suivantes du contrat doivent être jointes en annexe:</w:t>
      </w:r>
    </w:p>
    <w:p w:rsidR="00CA6D80" w:rsidRPr="00D6410D" w:rsidRDefault="00CA6D80" w:rsidP="00CA6D80">
      <w:pPr>
        <w:numPr>
          <w:ilvl w:val="1"/>
          <w:numId w:val="164"/>
        </w:num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les libellés initial et</w:t>
      </w:r>
      <w:r w:rsidR="00401710" w:rsidRPr="00D6410D">
        <w:rPr>
          <w:rFonts w:ascii="Times New Roman" w:hAnsi="Times New Roman" w:cs="Times New Roman"/>
          <w:sz w:val="24"/>
          <w:szCs w:val="24"/>
        </w:rPr>
        <w:t xml:space="preserve"> </w:t>
      </w:r>
      <w:r w:rsidRPr="00D6410D">
        <w:rPr>
          <w:rFonts w:ascii="Times New Roman" w:hAnsi="Times New Roman" w:cs="Times New Roman"/>
          <w:sz w:val="24"/>
          <w:szCs w:val="24"/>
        </w:rPr>
        <w:t>modifié de l’article </w:t>
      </w:r>
      <w:r w:rsidRPr="00E608EF">
        <w:rPr>
          <w:rFonts w:ascii="Times New Roman" w:hAnsi="Times New Roman" w:cs="Times New Roman"/>
          <w:sz w:val="24"/>
          <w:szCs w:val="24"/>
        </w:rPr>
        <w:t>2</w:t>
      </w:r>
      <w:r w:rsidRPr="00D6410D">
        <w:rPr>
          <w:rFonts w:ascii="Times New Roman" w:hAnsi="Times New Roman" w:cs="Times New Roman"/>
          <w:sz w:val="24"/>
          <w:szCs w:val="24"/>
        </w:rPr>
        <w:t xml:space="preserve"> des conditions particulières; </w:t>
      </w:r>
    </w:p>
    <w:p w:rsidR="00CA6D80" w:rsidRPr="00D6410D" w:rsidRDefault="00CA6D80" w:rsidP="00CA6D80">
      <w:pPr>
        <w:numPr>
          <w:ilvl w:val="1"/>
          <w:numId w:val="164"/>
        </w:num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le nouveau budget, étant donné que la prolongation implique des modifications budgétaires (veuillez noter que le nouveau budget doit comprendre une colonne avec le budget initial, une colonne avec le budget après la dernière lettre d’accompagnement/le dernier plan de travail (indiquant le nombre de lettres d’accompagnement/de plans de travail qui ont conduit à la modification), une colonne avec le budget après l’avenant et des colonnes indiquant les montants économisés/réaffectations);</w:t>
      </w:r>
    </w:p>
    <w:p w:rsidR="00CA6D80" w:rsidRPr="00D6410D" w:rsidRDefault="00CA6D80" w:rsidP="00CA6D80">
      <w:pPr>
        <w:numPr>
          <w:ilvl w:val="1"/>
          <w:numId w:val="164"/>
        </w:num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les activités du plan de travail concernées par cette modification, y compris l’article </w:t>
      </w:r>
      <w:r w:rsidRPr="00E608EF">
        <w:rPr>
          <w:rFonts w:ascii="Times New Roman" w:hAnsi="Times New Roman" w:cs="Times New Roman"/>
          <w:sz w:val="24"/>
          <w:szCs w:val="24"/>
        </w:rPr>
        <w:t>5</w:t>
      </w:r>
      <w:r w:rsidRPr="00D6410D">
        <w:rPr>
          <w:rFonts w:ascii="Times New Roman" w:hAnsi="Times New Roman" w:cs="Times New Roman"/>
          <w:sz w:val="24"/>
          <w:szCs w:val="24"/>
        </w:rPr>
        <w:t xml:space="preserve"> des conditions particulières.</w:t>
      </w:r>
    </w:p>
    <w:p w:rsidR="00CA6D80" w:rsidRPr="00D6410D" w:rsidRDefault="00CA6D80" w:rsidP="00CA6D80">
      <w:pPr>
        <w:numPr>
          <w:ilvl w:val="0"/>
          <w:numId w:val="164"/>
        </w:numPr>
        <w:autoSpaceDE w:val="0"/>
        <w:autoSpaceDN w:val="0"/>
        <w:adjustRightInd w:val="0"/>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Les signataires de l’avenant doivent être les mêmes que les signataires du contrat initial plus le chef de projet du bénéficiaire; si le signataire du contrat au nom de l’État membre n’est pas le chef de projet de l’État membre, il peut déléguer ce pouvoir au chef de projet de l’État membre (sauf dans le cas où l'avenant a pour objet le remplacement du chef de projet de l’État membre).</w:t>
      </w:r>
    </w:p>
    <w:p w:rsidR="00CA6D80" w:rsidRPr="00D6410D" w:rsidRDefault="00CA6D80" w:rsidP="00CA6D80">
      <w:pPr>
        <w:numPr>
          <w:ilvl w:val="0"/>
          <w:numId w:val="164"/>
        </w:numPr>
        <w:autoSpaceDE w:val="0"/>
        <w:autoSpaceDN w:val="0"/>
        <w:adjustRightInd w:val="0"/>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Toutes les pages doivent être paraphées par l’administration contractante et toutes les annexes numérotées avant signatures; si les parties modifiées du plan de travail et/ou du budget sont annexées à l’avenant, ces annexes doivent être paraphées par les chefs de projet (comme dans le contrat initial).</w:t>
      </w:r>
    </w:p>
    <w:p w:rsidR="00CA6D80" w:rsidRPr="00D6410D" w:rsidRDefault="00CA6D80" w:rsidP="00CA6D80">
      <w:pPr>
        <w:numPr>
          <w:ilvl w:val="0"/>
          <w:numId w:val="164"/>
        </w:numPr>
        <w:autoSpaceDE w:val="0"/>
        <w:autoSpaceDN w:val="0"/>
        <w:adjustRightInd w:val="0"/>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 xml:space="preserve">Les avenants entrent en vigueur à la date de leur notification par l’administration contractante; </w:t>
      </w:r>
      <w:r w:rsidR="00BD071A">
        <w:rPr>
          <w:rFonts w:ascii="Times New Roman" w:hAnsi="Times New Roman" w:cs="Times New Roman"/>
          <w:sz w:val="24"/>
          <w:szCs w:val="24"/>
        </w:rPr>
        <w:t>toute</w:t>
      </w:r>
      <w:r w:rsidRPr="00D6410D">
        <w:rPr>
          <w:rFonts w:ascii="Times New Roman" w:hAnsi="Times New Roman" w:cs="Times New Roman"/>
          <w:sz w:val="24"/>
          <w:szCs w:val="24"/>
        </w:rPr>
        <w:t xml:space="preserve"> modification décrite dans l’avenant qui </w:t>
      </w:r>
      <w:r w:rsidR="00BD071A">
        <w:rPr>
          <w:rFonts w:ascii="Times New Roman" w:hAnsi="Times New Roman" w:cs="Times New Roman"/>
          <w:sz w:val="24"/>
          <w:szCs w:val="24"/>
        </w:rPr>
        <w:t>est mise</w:t>
      </w:r>
      <w:r w:rsidRPr="00D6410D">
        <w:rPr>
          <w:rFonts w:ascii="Times New Roman" w:hAnsi="Times New Roman" w:cs="Times New Roman"/>
          <w:sz w:val="24"/>
          <w:szCs w:val="24"/>
        </w:rPr>
        <w:t xml:space="preserve"> en œuvre avant cette date </w:t>
      </w:r>
      <w:r w:rsidR="00BD071A">
        <w:rPr>
          <w:rFonts w:ascii="Times New Roman" w:hAnsi="Times New Roman" w:cs="Times New Roman"/>
          <w:sz w:val="24"/>
          <w:szCs w:val="24"/>
        </w:rPr>
        <w:t>n'est pas</w:t>
      </w:r>
      <w:r w:rsidRPr="00D6410D">
        <w:rPr>
          <w:rFonts w:ascii="Times New Roman" w:hAnsi="Times New Roman" w:cs="Times New Roman"/>
          <w:sz w:val="24"/>
          <w:szCs w:val="24"/>
        </w:rPr>
        <w:t xml:space="preserve"> admissible au financement, </w:t>
      </w:r>
      <w:r w:rsidR="00B14984">
        <w:rPr>
          <w:rFonts w:ascii="Times New Roman" w:hAnsi="Times New Roman" w:cs="Times New Roman"/>
          <w:sz w:val="24"/>
          <w:szCs w:val="24"/>
        </w:rPr>
        <w:t>si elle</w:t>
      </w:r>
      <w:r w:rsidRPr="00D6410D">
        <w:rPr>
          <w:rFonts w:ascii="Times New Roman" w:hAnsi="Times New Roman" w:cs="Times New Roman"/>
          <w:sz w:val="24"/>
          <w:szCs w:val="24"/>
        </w:rPr>
        <w:t xml:space="preserve"> entraîne des transferts entre rubriques budgétaires pour un montant supérieur à </w:t>
      </w:r>
      <w:r w:rsidRPr="00E608EF">
        <w:rPr>
          <w:rFonts w:ascii="Times New Roman" w:hAnsi="Times New Roman" w:cs="Times New Roman"/>
          <w:sz w:val="24"/>
          <w:szCs w:val="24"/>
        </w:rPr>
        <w:t>25</w:t>
      </w:r>
      <w:r w:rsidRPr="00D6410D">
        <w:rPr>
          <w:rFonts w:ascii="Times New Roman" w:hAnsi="Times New Roman" w:cs="Times New Roman"/>
          <w:sz w:val="24"/>
          <w:szCs w:val="24"/>
        </w:rPr>
        <w:t> % du budget.</w:t>
      </w:r>
    </w:p>
    <w:p w:rsidR="00CA6D80" w:rsidRPr="00D6410D" w:rsidRDefault="00CA6D80" w:rsidP="00CA6D80">
      <w:pPr>
        <w:numPr>
          <w:ilvl w:val="0"/>
          <w:numId w:val="164"/>
        </w:numPr>
        <w:autoSpaceDE w:val="0"/>
        <w:autoSpaceDN w:val="0"/>
        <w:adjustRightInd w:val="0"/>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La justification fournie dans la partie narrative de l’avenant doit être convaincante, pertinente et précise.</w:t>
      </w:r>
    </w:p>
    <w:p w:rsidR="00CA6D80" w:rsidRPr="00D6410D" w:rsidRDefault="00CA6D80" w:rsidP="00CA6D80">
      <w:pPr>
        <w:autoSpaceDE w:val="0"/>
        <w:autoSpaceDN w:val="0"/>
        <w:adjustRightInd w:val="0"/>
        <w:spacing w:after="0" w:line="240" w:lineRule="auto"/>
        <w:ind w:left="360"/>
        <w:jc w:val="both"/>
        <w:rPr>
          <w:rFonts w:ascii="Times New Roman" w:eastAsia="Times New Roman" w:hAnsi="Times New Roman" w:cs="Times New Roman"/>
          <w:sz w:val="24"/>
          <w:szCs w:val="24"/>
        </w:rPr>
      </w:pPr>
    </w:p>
    <w:p w:rsidR="00CA6D80" w:rsidRPr="00FB7749" w:rsidRDefault="00CA6D80" w:rsidP="00CA6D80">
      <w:pPr>
        <w:spacing w:after="0" w:line="240" w:lineRule="auto"/>
        <w:jc w:val="both"/>
        <w:rPr>
          <w:rFonts w:ascii="Times New Roman" w:eastAsia="Times New Roman" w:hAnsi="Times New Roman" w:cs="Times New Roman"/>
          <w:b/>
          <w:sz w:val="24"/>
          <w:szCs w:val="20"/>
        </w:rPr>
      </w:pPr>
      <w:r>
        <w:rPr>
          <w:rFonts w:ascii="Times New Roman" w:hAnsi="Times New Roman"/>
          <w:b/>
          <w:sz w:val="24"/>
        </w:rPr>
        <w:t>Instructions pour remplir les parties pertinentes de l’avenant:</w:t>
      </w:r>
    </w:p>
    <w:p w:rsidR="00CA6D80" w:rsidRPr="00FB7749" w:rsidRDefault="00CA6D80" w:rsidP="00CA6D80">
      <w:pPr>
        <w:spacing w:after="0" w:line="240" w:lineRule="auto"/>
        <w:jc w:val="both"/>
        <w:rPr>
          <w:rFonts w:ascii="Times New Roman" w:eastAsia="Times New Roman" w:hAnsi="Times New Roman" w:cs="Times New Roman"/>
          <w:sz w:val="24"/>
          <w:szCs w:val="20"/>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b/>
          <w:sz w:val="24"/>
          <w:szCs w:val="24"/>
        </w:rPr>
        <w:t>ARTICLE </w:t>
      </w:r>
      <w:r w:rsidRPr="00E608EF">
        <w:rPr>
          <w:rFonts w:ascii="Times New Roman" w:hAnsi="Times New Roman" w:cs="Times New Roman"/>
          <w:b/>
          <w:sz w:val="24"/>
          <w:szCs w:val="24"/>
        </w:rPr>
        <w:t>1</w:t>
      </w:r>
      <w:r w:rsidRPr="00D6410D">
        <w:rPr>
          <w:rFonts w:ascii="Times New Roman" w:hAnsi="Times New Roman" w:cs="Times New Roman"/>
          <w:b/>
          <w:sz w:val="24"/>
          <w:szCs w:val="24"/>
        </w:rPr>
        <w:t xml:space="preserve">: Objectif; </w:t>
      </w:r>
      <w:r w:rsidRPr="00D6410D">
        <w:rPr>
          <w:rFonts w:ascii="Times New Roman" w:hAnsi="Times New Roman" w:cs="Times New Roman"/>
          <w:sz w:val="24"/>
          <w:szCs w:val="24"/>
        </w:rPr>
        <w:t xml:space="preserve">doit fournir des informations relatives à la modification (description) et indiquer l’objet de cette (ces) modification(s); en outre, cet article doit fournir une justification pour chaque modification destinée à être introduite. </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b/>
          <w:sz w:val="24"/>
          <w:szCs w:val="24"/>
        </w:rPr>
        <w:t>ARTICLE </w:t>
      </w:r>
      <w:r w:rsidRPr="00E608EF">
        <w:rPr>
          <w:rFonts w:ascii="Times New Roman" w:hAnsi="Times New Roman" w:cs="Times New Roman"/>
          <w:b/>
          <w:sz w:val="24"/>
          <w:szCs w:val="24"/>
        </w:rPr>
        <w:t>2</w:t>
      </w:r>
      <w:r w:rsidRPr="00D6410D">
        <w:rPr>
          <w:rFonts w:ascii="Times New Roman" w:hAnsi="Times New Roman" w:cs="Times New Roman"/>
          <w:b/>
          <w:sz w:val="24"/>
          <w:szCs w:val="24"/>
        </w:rPr>
        <w:t xml:space="preserve">: Modification; </w:t>
      </w:r>
      <w:r w:rsidRPr="00D6410D">
        <w:rPr>
          <w:rFonts w:ascii="Times New Roman" w:hAnsi="Times New Roman" w:cs="Times New Roman"/>
          <w:sz w:val="24"/>
          <w:szCs w:val="24"/>
        </w:rPr>
        <w:t>doit fournir des informations relatives aux articles et annexes</w:t>
      </w:r>
      <w:r w:rsidR="00B52E9F" w:rsidRPr="00D6410D">
        <w:rPr>
          <w:rFonts w:ascii="Times New Roman" w:hAnsi="Times New Roman" w:cs="Times New Roman"/>
          <w:sz w:val="24"/>
          <w:szCs w:val="24"/>
        </w:rPr>
        <w:t xml:space="preserve"> </w:t>
      </w:r>
      <w:r w:rsidRPr="00D6410D">
        <w:rPr>
          <w:rFonts w:ascii="Times New Roman" w:hAnsi="Times New Roman" w:cs="Times New Roman"/>
          <w:sz w:val="24"/>
          <w:szCs w:val="24"/>
        </w:rPr>
        <w:t>du contrat initial concernés par la modification (en désignant chaque article/annexe).</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b/>
          <w:sz w:val="24"/>
          <w:szCs w:val="24"/>
        </w:rPr>
        <w:t>ARTICLE </w:t>
      </w:r>
      <w:r w:rsidRPr="00E608EF">
        <w:rPr>
          <w:rFonts w:ascii="Times New Roman" w:hAnsi="Times New Roman" w:cs="Times New Roman"/>
          <w:b/>
          <w:sz w:val="24"/>
          <w:szCs w:val="24"/>
        </w:rPr>
        <w:t>3</w:t>
      </w:r>
      <w:r w:rsidRPr="00D6410D">
        <w:rPr>
          <w:rFonts w:ascii="Times New Roman" w:hAnsi="Times New Roman" w:cs="Times New Roman"/>
          <w:b/>
          <w:sz w:val="24"/>
          <w:szCs w:val="24"/>
        </w:rPr>
        <w:t xml:space="preserve">: Montant cumulé des modifications notifiées; </w:t>
      </w:r>
      <w:r w:rsidRPr="00D6410D">
        <w:rPr>
          <w:rFonts w:ascii="Times New Roman" w:hAnsi="Times New Roman" w:cs="Times New Roman"/>
          <w:sz w:val="24"/>
          <w:szCs w:val="24"/>
        </w:rPr>
        <w:t>doit préciser le montant total des réaffectations effectuées au moyen de lettres d’accompagnement/plans de travail jusqu’à l’établissement de l’avenant, en indiquant (dans le tableau) le montant des réaffectations introduites par chaque lettre d’accompagnement/plan de travail.</w:t>
      </w:r>
    </w:p>
    <w:p w:rsidR="00CA6D80" w:rsidRPr="00D6410D" w:rsidRDefault="00CA6D80" w:rsidP="00CA6D80">
      <w:pPr>
        <w:spacing w:after="0" w:line="240" w:lineRule="auto"/>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i/>
          <w:color w:val="000000"/>
          <w:sz w:val="24"/>
          <w:szCs w:val="24"/>
        </w:rPr>
      </w:pPr>
      <w:r w:rsidRPr="00D6410D">
        <w:rPr>
          <w:rFonts w:ascii="Times New Roman" w:hAnsi="Times New Roman" w:cs="Times New Roman"/>
          <w:i/>
          <w:sz w:val="24"/>
          <w:szCs w:val="24"/>
        </w:rPr>
        <w:t>&lt;Pour les modifications budgétaires, utilisez l’annexe A</w:t>
      </w:r>
      <w:r w:rsidRPr="00E608EF">
        <w:rPr>
          <w:rFonts w:ascii="Times New Roman" w:hAnsi="Times New Roman" w:cs="Times New Roman"/>
          <w:i/>
          <w:sz w:val="24"/>
          <w:szCs w:val="24"/>
        </w:rPr>
        <w:t>3</w:t>
      </w:r>
      <w:r w:rsidRPr="00D6410D">
        <w:rPr>
          <w:rFonts w:ascii="Times New Roman" w:hAnsi="Times New Roman" w:cs="Times New Roman"/>
          <w:i/>
          <w:sz w:val="24"/>
          <w:szCs w:val="24"/>
        </w:rPr>
        <w:t xml:space="preserve"> du contrat comme base et ajoutez des colonnes au budget du contrat afin d’y présenter le «budget initial</w:t>
      </w:r>
      <w:r w:rsidRPr="00D6410D">
        <w:rPr>
          <w:rFonts w:ascii="Times New Roman" w:hAnsi="Times New Roman" w:cs="Times New Roman"/>
          <w:i/>
          <w:color w:val="000000"/>
          <w:sz w:val="24"/>
          <w:szCs w:val="24"/>
        </w:rPr>
        <w:t>», les «modifications apportées à ce jour»</w:t>
      </w:r>
      <w:r w:rsidRPr="00D6410D">
        <w:rPr>
          <w:rFonts w:ascii="Times New Roman" w:hAnsi="Times New Roman" w:cs="Times New Roman"/>
          <w:i/>
          <w:sz w:val="24"/>
          <w:szCs w:val="24"/>
        </w:rPr>
        <w:t xml:space="preserve"> et «toutes les modifications apportées à ce jour, y compris l’avenant», ainsi qu'une colonne présentant les modifications et une autre présentant la situation après toutes les modifications &gt;</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b/>
          <w:sz w:val="24"/>
          <w:szCs w:val="24"/>
        </w:rPr>
        <w:t>ARTICLE </w:t>
      </w:r>
      <w:r w:rsidRPr="00E608EF">
        <w:rPr>
          <w:rFonts w:ascii="Times New Roman" w:hAnsi="Times New Roman" w:cs="Times New Roman"/>
          <w:b/>
          <w:sz w:val="24"/>
          <w:szCs w:val="24"/>
        </w:rPr>
        <w:t>4</w:t>
      </w:r>
      <w:r w:rsidRPr="00D6410D">
        <w:rPr>
          <w:rFonts w:ascii="Times New Roman" w:hAnsi="Times New Roman" w:cs="Times New Roman"/>
          <w:b/>
          <w:sz w:val="24"/>
          <w:szCs w:val="24"/>
        </w:rPr>
        <w:t xml:space="preserve">: Confirmation de validité, </w:t>
      </w:r>
      <w:r w:rsidRPr="00D6410D">
        <w:rPr>
          <w:rFonts w:ascii="Times New Roman" w:hAnsi="Times New Roman" w:cs="Times New Roman"/>
          <w:sz w:val="24"/>
          <w:szCs w:val="24"/>
        </w:rPr>
        <w:t>doit reprendre directement le libellé du modèle.</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rPr>
          <w:rFonts w:ascii="Times New Roman" w:eastAsia="Times New Roman" w:hAnsi="Times New Roman" w:cs="Times New Roman"/>
          <w:b/>
          <w:sz w:val="24"/>
          <w:szCs w:val="24"/>
          <w:u w:val="single"/>
        </w:rPr>
      </w:pPr>
      <w:r w:rsidRPr="00D6410D">
        <w:rPr>
          <w:rFonts w:ascii="Times New Roman" w:hAnsi="Times New Roman" w:cs="Times New Roman"/>
          <w:b/>
          <w:sz w:val="24"/>
          <w:szCs w:val="24"/>
        </w:rPr>
        <w:t>ARTICLE </w:t>
      </w:r>
      <w:r w:rsidRPr="00E608EF">
        <w:rPr>
          <w:rFonts w:ascii="Times New Roman" w:hAnsi="Times New Roman" w:cs="Times New Roman"/>
          <w:b/>
          <w:sz w:val="24"/>
          <w:szCs w:val="24"/>
        </w:rPr>
        <w:t>5</w:t>
      </w:r>
      <w:r w:rsidRPr="00D6410D">
        <w:rPr>
          <w:rFonts w:ascii="Times New Roman" w:hAnsi="Times New Roman" w:cs="Times New Roman"/>
          <w:b/>
          <w:sz w:val="24"/>
          <w:szCs w:val="24"/>
        </w:rPr>
        <w:t xml:space="preserve">: Annexes; </w:t>
      </w:r>
      <w:r w:rsidRPr="00D6410D">
        <w:rPr>
          <w:rFonts w:ascii="Times New Roman" w:hAnsi="Times New Roman" w:cs="Times New Roman"/>
          <w:sz w:val="24"/>
          <w:szCs w:val="24"/>
        </w:rPr>
        <w:t>il y a lieu d'énumérer et de numéroter toutes les annexes de l’avenant.</w:t>
      </w:r>
    </w:p>
    <w:p w:rsidR="00CA6D80" w:rsidRPr="00D6410D" w:rsidRDefault="00CA6D80" w:rsidP="00CA6D80">
      <w:pPr>
        <w:spacing w:after="0" w:line="240" w:lineRule="auto"/>
        <w:jc w:val="both"/>
        <w:rPr>
          <w:rFonts w:ascii="Times New Roman" w:eastAsia="Times New Roman" w:hAnsi="Times New Roman" w:cs="Times New Roman"/>
          <w:b/>
          <w:sz w:val="24"/>
          <w:szCs w:val="24"/>
          <w:u w:val="single"/>
        </w:rPr>
      </w:pPr>
    </w:p>
    <w:p w:rsidR="00CA6D80" w:rsidRPr="00D6410D" w:rsidRDefault="00CA6D80" w:rsidP="00CA6D80">
      <w:pPr>
        <w:spacing w:after="0" w:line="240" w:lineRule="auto"/>
        <w:jc w:val="both"/>
        <w:rPr>
          <w:rFonts w:ascii="Times New Roman" w:eastAsia="Times New Roman" w:hAnsi="Times New Roman" w:cs="Times New Roman"/>
          <w:b/>
          <w:sz w:val="24"/>
          <w:szCs w:val="24"/>
          <w:u w:val="single"/>
        </w:rPr>
      </w:pPr>
      <w:r w:rsidRPr="00D6410D">
        <w:rPr>
          <w:rFonts w:ascii="Times New Roman" w:hAnsi="Times New Roman" w:cs="Times New Roman"/>
          <w:b/>
          <w:sz w:val="24"/>
          <w:szCs w:val="24"/>
          <w:u w:val="single"/>
        </w:rPr>
        <w:t xml:space="preserve">Plan de travail et lettres d’accompagnement: </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b/>
          <w:sz w:val="24"/>
          <w:szCs w:val="24"/>
        </w:rPr>
      </w:pPr>
      <w:r w:rsidRPr="00D6410D">
        <w:rPr>
          <w:rFonts w:ascii="Times New Roman" w:hAnsi="Times New Roman" w:cs="Times New Roman"/>
          <w:b/>
          <w:sz w:val="24"/>
          <w:szCs w:val="24"/>
        </w:rPr>
        <w:t xml:space="preserve">Les plans de travail sont actualisés et font l’objet d’une discussion lors des réunions du comité de pilotage; leurs modifications sont notifiées ultérieurement aux parties au contrat. Aucune modification ne peut entraîner la réaffectation entre rubriques budgétaires d'un montant supérieur à </w:t>
      </w:r>
      <w:r w:rsidRPr="00E608EF">
        <w:rPr>
          <w:rFonts w:ascii="Times New Roman" w:hAnsi="Times New Roman" w:cs="Times New Roman"/>
          <w:b/>
          <w:sz w:val="24"/>
          <w:szCs w:val="24"/>
        </w:rPr>
        <w:t>25</w:t>
      </w:r>
      <w:r w:rsidRPr="00D6410D">
        <w:rPr>
          <w:rFonts w:ascii="Times New Roman" w:hAnsi="Times New Roman" w:cs="Times New Roman"/>
          <w:b/>
          <w:sz w:val="24"/>
          <w:szCs w:val="24"/>
        </w:rPr>
        <w:t> % du budget.</w:t>
      </w:r>
    </w:p>
    <w:p w:rsidR="00CA6D80" w:rsidRPr="00D6410D" w:rsidRDefault="00CA6D80" w:rsidP="00CA6D80">
      <w:pPr>
        <w:spacing w:after="0" w:line="240" w:lineRule="auto"/>
        <w:rPr>
          <w:rFonts w:ascii="Times New Roman" w:eastAsia="Times New Roman" w:hAnsi="Times New Roman" w:cs="Times New Roman"/>
          <w:b/>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 xml:space="preserve">Les lettres d’accompagnement sont uniquement utilisées pour la notification de modifications urgentes entre deux réunions du comité de pilotage. </w:t>
      </w:r>
      <w:r w:rsidRPr="00D6410D">
        <w:rPr>
          <w:rFonts w:ascii="Times New Roman" w:hAnsi="Times New Roman" w:cs="Times New Roman"/>
          <w:b/>
          <w:sz w:val="24"/>
          <w:szCs w:val="24"/>
        </w:rPr>
        <w:t>Aucune modification notifiée par lettre d’accompagnement ne peut entraîner la réaffectation</w:t>
      </w:r>
      <w:r w:rsidR="00401710" w:rsidRPr="00D6410D">
        <w:rPr>
          <w:rFonts w:ascii="Times New Roman" w:hAnsi="Times New Roman" w:cs="Times New Roman"/>
          <w:b/>
          <w:sz w:val="24"/>
          <w:szCs w:val="24"/>
        </w:rPr>
        <w:t xml:space="preserve"> </w:t>
      </w:r>
      <w:r w:rsidRPr="00D6410D">
        <w:rPr>
          <w:rFonts w:ascii="Times New Roman" w:hAnsi="Times New Roman" w:cs="Times New Roman"/>
          <w:b/>
          <w:sz w:val="24"/>
          <w:szCs w:val="24"/>
        </w:rPr>
        <w:t xml:space="preserve">entre rubriques budgétaires d'un montant supérieur à </w:t>
      </w:r>
      <w:r w:rsidRPr="00E608EF">
        <w:rPr>
          <w:rFonts w:ascii="Times New Roman" w:hAnsi="Times New Roman" w:cs="Times New Roman"/>
          <w:b/>
          <w:sz w:val="24"/>
          <w:szCs w:val="24"/>
        </w:rPr>
        <w:t>25</w:t>
      </w:r>
      <w:r w:rsidRPr="00D6410D">
        <w:rPr>
          <w:rFonts w:ascii="Times New Roman" w:hAnsi="Times New Roman" w:cs="Times New Roman"/>
          <w:b/>
          <w:sz w:val="24"/>
          <w:szCs w:val="24"/>
        </w:rPr>
        <w:t> % du budget.</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Les lettres d’accompagnement sont signées par le chef de projet du bénéficiaire et celui de l’État membre. Ce dernier peut déléguer au CRJ le pouvoir de signer les lettres d’accompagnement en son nom pour la durée du projet (le chef de projet du bénéficiaire ne peut pas donner de délégation). Les lettres d’accompagnement doivent être soumises à l’administration contractante deux jours avant leur entrée en application.</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autoSpaceDE w:val="0"/>
        <w:autoSpaceDN w:val="0"/>
        <w:adjustRightInd w:val="0"/>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Les modifications apportées au plan de travail/les lettres d’accompagnement doivent indiquer les modifications portant sur la rubrique budgétaire concernée du contrat (voir l’annexe C</w:t>
      </w:r>
      <w:r w:rsidRPr="00E608EF">
        <w:rPr>
          <w:rFonts w:ascii="Times New Roman" w:hAnsi="Times New Roman" w:cs="Times New Roman"/>
          <w:sz w:val="24"/>
          <w:szCs w:val="24"/>
        </w:rPr>
        <w:t>13</w:t>
      </w:r>
      <w:r w:rsidRPr="00D6410D">
        <w:rPr>
          <w:rFonts w:ascii="Times New Roman" w:hAnsi="Times New Roman" w:cs="Times New Roman"/>
          <w:sz w:val="24"/>
          <w:szCs w:val="24"/>
        </w:rPr>
        <w:t>).</w:t>
      </w:r>
    </w:p>
    <w:p w:rsidR="009529E4" w:rsidRPr="00D6410D" w:rsidRDefault="009529E4">
      <w:pPr>
        <w:rPr>
          <w:rFonts w:ascii="Times New Roman" w:hAnsi="Times New Roman" w:cs="Times New Roman"/>
          <w:sz w:val="24"/>
          <w:szCs w:val="24"/>
        </w:rPr>
      </w:pPr>
      <w:r w:rsidRPr="00D6410D">
        <w:rPr>
          <w:rFonts w:ascii="Times New Roman" w:hAnsi="Times New Roman" w:cs="Times New Roman"/>
          <w:sz w:val="24"/>
          <w:szCs w:val="24"/>
        </w:rPr>
        <w:br w:type="page"/>
      </w:r>
    </w:p>
    <w:p w:rsidR="005C5C46" w:rsidRPr="007338F0" w:rsidRDefault="005C5C46" w:rsidP="007338F0">
      <w:pPr>
        <w:pStyle w:val="Heading2"/>
        <w:pBdr>
          <w:top w:val="single" w:sz="4" w:space="1" w:color="auto"/>
          <w:left w:val="single" w:sz="4" w:space="4" w:color="auto"/>
          <w:bottom w:val="single" w:sz="4" w:space="1" w:color="auto"/>
          <w:right w:val="single" w:sz="4" w:space="4" w:color="auto"/>
        </w:pBdr>
        <w:rPr>
          <w:sz w:val="32"/>
          <w:szCs w:val="32"/>
        </w:rPr>
      </w:pPr>
      <w:bookmarkStart w:id="327" w:name="_Toc484173527"/>
      <w:r>
        <w:rPr>
          <w:sz w:val="32"/>
        </w:rPr>
        <w:t>ANNEXE C</w:t>
      </w:r>
      <w:r w:rsidRPr="00E608EF">
        <w:rPr>
          <w:sz w:val="32"/>
        </w:rPr>
        <w:t>15</w:t>
      </w:r>
      <w:r>
        <w:rPr>
          <w:sz w:val="32"/>
        </w:rPr>
        <w:t>: Modèle de plan de travail évolutif</w:t>
      </w:r>
      <w:bookmarkEnd w:id="327"/>
    </w:p>
    <w:p w:rsidR="00CA6D80" w:rsidRPr="00FB7749" w:rsidRDefault="00CA6D80" w:rsidP="00CA6D80">
      <w:pPr>
        <w:spacing w:after="0" w:line="240" w:lineRule="auto"/>
        <w:rPr>
          <w:rFonts w:ascii="Times New Roman" w:eastAsia="Times New Roman" w:hAnsi="Times New Roman" w:cs="Times New Roman"/>
          <w:sz w:val="2"/>
          <w:szCs w:val="2"/>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214"/>
      </w:tblGrid>
      <w:tr w:rsidR="00CA6D80" w:rsidRPr="00FB7749" w:rsidTr="007338F0">
        <w:trPr>
          <w:trHeight w:val="1260"/>
        </w:trPr>
        <w:tc>
          <w:tcPr>
            <w:tcW w:w="9214" w:type="dxa"/>
            <w:shd w:val="clear" w:color="auto" w:fill="CCCCCC"/>
          </w:tcPr>
          <w:p w:rsidR="00CA6D80" w:rsidRPr="00FB7749" w:rsidRDefault="00CA6D80" w:rsidP="00CA6D80">
            <w:pPr>
              <w:spacing w:after="0" w:line="240" w:lineRule="auto"/>
              <w:jc w:val="both"/>
              <w:rPr>
                <w:rFonts w:ascii="Times New Roman" w:eastAsia="Times New Roman" w:hAnsi="Times New Roman" w:cs="Times New Roman"/>
                <w:b/>
                <w:bCs/>
                <w:sz w:val="24"/>
                <w:szCs w:val="24"/>
              </w:rPr>
            </w:pPr>
          </w:p>
          <w:p w:rsidR="00CA6D80" w:rsidRPr="00FB7749" w:rsidRDefault="00CA6D80" w:rsidP="00CA6D80">
            <w:pPr>
              <w:spacing w:after="120" w:line="240" w:lineRule="auto"/>
              <w:jc w:val="both"/>
              <w:rPr>
                <w:rFonts w:ascii="Times New Roman" w:eastAsia="Times New Roman" w:hAnsi="Times New Roman" w:cs="Times New Roman"/>
                <w:b/>
                <w:bCs/>
                <w:sz w:val="24"/>
                <w:szCs w:val="24"/>
              </w:rPr>
            </w:pPr>
            <w:r>
              <w:rPr>
                <w:rFonts w:ascii="Times New Roman" w:hAnsi="Times New Roman"/>
                <w:b/>
                <w:sz w:val="24"/>
              </w:rPr>
              <w:t>PLAN DE TRAVAIL ÉVOLUTIF N° </w:t>
            </w:r>
          </w:p>
          <w:p w:rsidR="00CA6D80" w:rsidRPr="00FB7749" w:rsidRDefault="00CA6D80" w:rsidP="00CA6D80">
            <w:pPr>
              <w:spacing w:after="120" w:line="240" w:lineRule="auto"/>
              <w:jc w:val="both"/>
              <w:rPr>
                <w:rFonts w:ascii="Times New Roman" w:eastAsia="Times New Roman" w:hAnsi="Times New Roman" w:cs="Times New Roman"/>
                <w:b/>
                <w:bCs/>
                <w:sz w:val="24"/>
                <w:szCs w:val="24"/>
              </w:rPr>
            </w:pPr>
            <w:r>
              <w:rPr>
                <w:rFonts w:ascii="Times New Roman" w:hAnsi="Times New Roman"/>
                <w:b/>
                <w:sz w:val="24"/>
              </w:rPr>
              <w:t>CONCERNANT LE CONTRAT DE SUBVENTION DE JUMELAGE _________________________</w:t>
            </w:r>
          </w:p>
          <w:p w:rsidR="00CA6D80" w:rsidRPr="00FB7749" w:rsidRDefault="00CA6D80" w:rsidP="00CA6D80">
            <w:pPr>
              <w:spacing w:after="120" w:line="240" w:lineRule="auto"/>
              <w:jc w:val="both"/>
              <w:rPr>
                <w:rFonts w:ascii="Times New Roman" w:eastAsia="Times New Roman" w:hAnsi="Times New Roman" w:cs="Times New Roman"/>
                <w:spacing w:val="20"/>
                <w:sz w:val="24"/>
                <w:szCs w:val="24"/>
              </w:rPr>
            </w:pPr>
            <w:r>
              <w:rPr>
                <w:rFonts w:ascii="Times New Roman" w:hAnsi="Times New Roman"/>
                <w:b/>
                <w:sz w:val="24"/>
              </w:rPr>
              <w:t>PLAN DE TRAVAIL ET BUDGET POUR LA PÉRIODE:______________</w:t>
            </w:r>
          </w:p>
        </w:tc>
      </w:tr>
    </w:tbl>
    <w:p w:rsidR="00CA6D80" w:rsidRPr="00FB7749" w:rsidRDefault="00CA6D80" w:rsidP="00CA6D80">
      <w:pPr>
        <w:spacing w:after="0" w:line="240" w:lineRule="auto"/>
        <w:jc w:val="both"/>
        <w:rPr>
          <w:rFonts w:ascii="Times New Roman" w:eastAsia="Times New Roman" w:hAnsi="Times New Roman" w:cs="Times New Roman"/>
          <w:spacing w:val="20"/>
          <w:sz w:val="24"/>
          <w:szCs w:val="24"/>
        </w:rPr>
      </w:pPr>
    </w:p>
    <w:p w:rsidR="00CA6D80" w:rsidRPr="00FB7749" w:rsidRDefault="00CA6D80" w:rsidP="00CA6D80">
      <w:pPr>
        <w:spacing w:after="0" w:line="240" w:lineRule="auto"/>
        <w:jc w:val="right"/>
        <w:rPr>
          <w:rFonts w:ascii="Times New Roman" w:eastAsia="Times New Roman" w:hAnsi="Times New Roman" w:cs="Times New Roman"/>
          <w:spacing w:val="20"/>
          <w:sz w:val="24"/>
          <w:szCs w:val="24"/>
        </w:rPr>
      </w:pPr>
      <w:r>
        <w:rPr>
          <w:rFonts w:ascii="Times New Roman" w:hAnsi="Times New Roman"/>
          <w:spacing w:val="20"/>
          <w:sz w:val="24"/>
        </w:rPr>
        <w:t>Administration contractante</w:t>
      </w:r>
    </w:p>
    <w:p w:rsidR="00CA6D80" w:rsidRPr="00FB7749" w:rsidRDefault="00CA6D80" w:rsidP="00CA6D80">
      <w:pPr>
        <w:spacing w:after="0" w:line="240" w:lineRule="auto"/>
        <w:rPr>
          <w:rFonts w:ascii="Times New Roman" w:eastAsia="Times New Roman" w:hAnsi="Times New Roman" w:cs="Times New Roman"/>
          <w:spacing w:val="20"/>
          <w:sz w:val="24"/>
          <w:szCs w:val="24"/>
        </w:rPr>
      </w:pPr>
    </w:p>
    <w:p w:rsidR="00CA6D80" w:rsidRPr="00FB7749" w:rsidRDefault="00CA6D80" w:rsidP="00CA6D80">
      <w:pPr>
        <w:spacing w:after="0" w:line="240" w:lineRule="auto"/>
        <w:jc w:val="right"/>
        <w:rPr>
          <w:rFonts w:ascii="Times New Roman" w:eastAsia="Times New Roman" w:hAnsi="Times New Roman" w:cs="Times New Roman"/>
          <w:i/>
          <w:spacing w:val="20"/>
          <w:sz w:val="24"/>
          <w:szCs w:val="24"/>
        </w:rPr>
      </w:pPr>
      <w:r>
        <w:rPr>
          <w:rFonts w:ascii="Times New Roman" w:hAnsi="Times New Roman"/>
          <w:i/>
          <w:spacing w:val="20"/>
          <w:sz w:val="24"/>
        </w:rPr>
        <w:t>[Nom]</w:t>
      </w:r>
      <w:r>
        <w:tab/>
      </w:r>
    </w:p>
    <w:p w:rsidR="00CA6D80" w:rsidRPr="00FB7749" w:rsidRDefault="00CA6D80" w:rsidP="00CA6D80">
      <w:pPr>
        <w:spacing w:after="0" w:line="240" w:lineRule="auto"/>
        <w:jc w:val="both"/>
        <w:rPr>
          <w:rFonts w:ascii="Times New Roman" w:eastAsia="Times New Roman" w:hAnsi="Times New Roman" w:cs="Times New Roman"/>
          <w:spacing w:val="20"/>
          <w:sz w:val="24"/>
          <w:szCs w:val="24"/>
        </w:rPr>
      </w:pPr>
    </w:p>
    <w:p w:rsidR="00CA6D80" w:rsidRPr="00BB41DC" w:rsidRDefault="00CA6D80" w:rsidP="00CA6D80">
      <w:pPr>
        <w:spacing w:after="0" w:line="240" w:lineRule="auto"/>
        <w:jc w:val="both"/>
        <w:rPr>
          <w:rFonts w:ascii="Times New Roman" w:eastAsia="Times New Roman" w:hAnsi="Times New Roman" w:cs="Times New Roman"/>
          <w:b/>
          <w:sz w:val="24"/>
          <w:szCs w:val="24"/>
        </w:rPr>
      </w:pPr>
      <w:r>
        <w:rPr>
          <w:rFonts w:ascii="Times New Roman" w:hAnsi="Times New Roman"/>
          <w:b/>
          <w:sz w:val="24"/>
        </w:rPr>
        <w:t xml:space="preserve">Remarque générale: </w:t>
      </w:r>
    </w:p>
    <w:p w:rsidR="00CA6D80" w:rsidRPr="00FB7749" w:rsidRDefault="00CA6D80" w:rsidP="00CA6D80">
      <w:pPr>
        <w:spacing w:after="0" w:line="240" w:lineRule="auto"/>
        <w:jc w:val="both"/>
        <w:rPr>
          <w:rFonts w:ascii="Times New Roman" w:eastAsia="Times New Roman" w:hAnsi="Times New Roman" w:cs="Times New Roman"/>
          <w:spacing w:val="20"/>
          <w:sz w:val="24"/>
          <w:szCs w:val="24"/>
        </w:rPr>
      </w:pPr>
    </w:p>
    <w:p w:rsidR="00CA6D80" w:rsidRPr="00BB41DC" w:rsidRDefault="00CA6D80" w:rsidP="00CA6D80">
      <w:pPr>
        <w:spacing w:after="0" w:line="240" w:lineRule="auto"/>
        <w:jc w:val="both"/>
        <w:rPr>
          <w:rFonts w:ascii="Times New Roman" w:eastAsia="Times New Roman" w:hAnsi="Times New Roman" w:cs="Times New Roman"/>
          <w:color w:val="000000"/>
          <w:sz w:val="24"/>
          <w:szCs w:val="24"/>
        </w:rPr>
      </w:pPr>
      <w:proofErr w:type="gramStart"/>
      <w:r>
        <w:rPr>
          <w:rFonts w:ascii="Times New Roman" w:hAnsi="Times New Roman"/>
          <w:color w:val="000000"/>
          <w:sz w:val="24"/>
        </w:rPr>
        <w:t>le</w:t>
      </w:r>
      <w:proofErr w:type="gramEnd"/>
      <w:r>
        <w:rPr>
          <w:rFonts w:ascii="Times New Roman" w:hAnsi="Times New Roman"/>
          <w:color w:val="000000"/>
          <w:sz w:val="24"/>
        </w:rPr>
        <w:t xml:space="preserve"> plan de travail évolutif doit être signé par les deux chefs de projet et paraphé sur chaque page. Les chefs de projet ne peuvent déléguer à d’autres le pouvoir de signer les plans de travail évolutifs en leur nom. La signature du plan de travail évolutif initial fait suite à la signature du contrat de subvention de jumelage. Les plans de travail sont actualisés après chaque réunion du comité de pilotage, afin de suivre l’état d’avancement de l’exécution technique et financière et de planifier la période à venir.</w:t>
      </w:r>
    </w:p>
    <w:p w:rsidR="00CA6D80" w:rsidRPr="00BB41DC" w:rsidRDefault="00CA6D80" w:rsidP="00CA6D80">
      <w:pPr>
        <w:spacing w:after="0" w:line="240" w:lineRule="auto"/>
        <w:jc w:val="both"/>
        <w:rPr>
          <w:rFonts w:ascii="Times New Roman" w:eastAsia="Times New Roman" w:hAnsi="Times New Roman" w:cs="Times New Roman"/>
          <w:color w:val="000000"/>
          <w:sz w:val="24"/>
          <w:szCs w:val="24"/>
        </w:rPr>
      </w:pPr>
    </w:p>
    <w:p w:rsidR="00CA6D80" w:rsidRPr="00D6410D" w:rsidRDefault="00CA6D80" w:rsidP="00CA6D80">
      <w:pPr>
        <w:spacing w:after="0" w:line="240" w:lineRule="auto"/>
        <w:jc w:val="both"/>
        <w:rPr>
          <w:rFonts w:ascii="Times New Roman" w:eastAsia="Times New Roman" w:hAnsi="Times New Roman" w:cs="Times New Roman"/>
          <w:color w:val="000000"/>
          <w:sz w:val="24"/>
          <w:szCs w:val="24"/>
        </w:rPr>
      </w:pPr>
      <w:r w:rsidRPr="00D6410D">
        <w:rPr>
          <w:rFonts w:ascii="Times New Roman" w:hAnsi="Times New Roman" w:cs="Times New Roman"/>
          <w:color w:val="000000"/>
          <w:sz w:val="24"/>
          <w:szCs w:val="24"/>
        </w:rPr>
        <w:t xml:space="preserve">Les indications données ci-dessous au sujet de la structure du plan de travail sont uniquement proposées à titre d’exemple. Les chefs de projet de l’État membre et de l’administration bénéficiaire doivent convenir du format détaillé au moment de </w:t>
      </w:r>
      <w:r w:rsidRPr="00D6410D">
        <w:rPr>
          <w:rFonts w:ascii="Times New Roman" w:hAnsi="Times New Roman" w:cs="Times New Roman"/>
          <w:sz w:val="24"/>
          <w:szCs w:val="24"/>
        </w:rPr>
        <w:t>l'élaboration du plan de travail initial et présenter cette structure lors de la première réunion du comité de pilotage.</w:t>
      </w:r>
    </w:p>
    <w:p w:rsidR="00CA6D80" w:rsidRPr="00D6410D" w:rsidRDefault="00CA6D80" w:rsidP="00CA6D80">
      <w:pPr>
        <w:spacing w:after="0" w:line="240" w:lineRule="auto"/>
        <w:jc w:val="both"/>
        <w:rPr>
          <w:rFonts w:ascii="Times New Roman" w:eastAsia="Times New Roman" w:hAnsi="Times New Roman" w:cs="Times New Roman"/>
          <w:color w:val="000000"/>
          <w:sz w:val="24"/>
          <w:szCs w:val="24"/>
        </w:rPr>
      </w:pPr>
    </w:p>
    <w:p w:rsidR="00CA6D80" w:rsidRPr="00D6410D" w:rsidRDefault="00CA6D80" w:rsidP="00CA6D80">
      <w:pPr>
        <w:spacing w:after="0" w:line="240" w:lineRule="auto"/>
        <w:jc w:val="both"/>
        <w:rPr>
          <w:rFonts w:ascii="Times New Roman" w:eastAsia="Times New Roman" w:hAnsi="Times New Roman" w:cs="Times New Roman"/>
          <w:color w:val="000000"/>
          <w:sz w:val="24"/>
          <w:szCs w:val="24"/>
        </w:rPr>
      </w:pPr>
      <w:r w:rsidRPr="00D6410D">
        <w:rPr>
          <w:rFonts w:ascii="Times New Roman" w:hAnsi="Times New Roman" w:cs="Times New Roman"/>
          <w:color w:val="000000"/>
          <w:sz w:val="24"/>
          <w:szCs w:val="24"/>
        </w:rPr>
        <w:t>Bien qu</w:t>
      </w:r>
      <w:r w:rsidRPr="00D6410D">
        <w:rPr>
          <w:rFonts w:ascii="Times New Roman" w:hAnsi="Times New Roman" w:cs="Times New Roman"/>
          <w:sz w:val="24"/>
          <w:szCs w:val="24"/>
        </w:rPr>
        <w:t>'elle ne soit pas abordée ci-dessous, la participation du CRJ et/ou des responsables de volets aux groupes de travail ou de suivi sectoriels ou thématiques locaux et/ou aux réunions de coordination et de coopération, aux séminaires/conférences organisés par d’autres acteurs du secteur, ainsi qu'aux réunions de lancement et de conclusion dans les locaux de la délégation de l’UE, etc., doit être décrite.</w:t>
      </w:r>
    </w:p>
    <w:p w:rsidR="00CA6D80" w:rsidRPr="00D6410D" w:rsidRDefault="00CA6D80" w:rsidP="00CA6D80">
      <w:pPr>
        <w:spacing w:after="0" w:line="240" w:lineRule="auto"/>
        <w:jc w:val="both"/>
        <w:rPr>
          <w:rFonts w:ascii="Times New Roman" w:eastAsia="Times New Roman" w:hAnsi="Times New Roman" w:cs="Times New Roman"/>
          <w:color w:val="000000"/>
          <w:sz w:val="24"/>
          <w:szCs w:val="24"/>
        </w:rPr>
      </w:pPr>
    </w:p>
    <w:p w:rsidR="00CA6D80" w:rsidRPr="00D6410D" w:rsidRDefault="00CA6D80" w:rsidP="00CA6D80">
      <w:pPr>
        <w:spacing w:after="0" w:line="240" w:lineRule="auto"/>
        <w:jc w:val="both"/>
        <w:rPr>
          <w:rFonts w:ascii="Times New Roman" w:eastAsia="Times New Roman" w:hAnsi="Times New Roman" w:cs="Times New Roman"/>
          <w:b/>
          <w:sz w:val="24"/>
          <w:szCs w:val="24"/>
        </w:rPr>
      </w:pPr>
      <w:r w:rsidRPr="00D6410D">
        <w:rPr>
          <w:rFonts w:ascii="Times New Roman" w:hAnsi="Times New Roman" w:cs="Times New Roman"/>
          <w:b/>
          <w:sz w:val="24"/>
          <w:szCs w:val="24"/>
        </w:rPr>
        <w:t>ARTICLE </w:t>
      </w:r>
      <w:r w:rsidRPr="00E608EF">
        <w:rPr>
          <w:rFonts w:ascii="Times New Roman" w:hAnsi="Times New Roman" w:cs="Times New Roman"/>
          <w:b/>
          <w:sz w:val="24"/>
          <w:szCs w:val="24"/>
        </w:rPr>
        <w:t>1</w:t>
      </w:r>
      <w:r w:rsidRPr="00D6410D">
        <w:rPr>
          <w:rFonts w:ascii="Times New Roman" w:hAnsi="Times New Roman" w:cs="Times New Roman"/>
          <w:b/>
          <w:sz w:val="24"/>
          <w:szCs w:val="24"/>
        </w:rPr>
        <w:t>: Objectif</w:t>
      </w:r>
    </w:p>
    <w:p w:rsidR="00CA6D80" w:rsidRPr="00D6410D" w:rsidRDefault="00CA6D80" w:rsidP="00CA6D80">
      <w:pPr>
        <w:spacing w:after="0" w:line="240" w:lineRule="auto"/>
        <w:jc w:val="both"/>
        <w:rPr>
          <w:rFonts w:ascii="Times New Roman" w:eastAsia="Times New Roman" w:hAnsi="Times New Roman" w:cs="Times New Roman"/>
          <w:b/>
          <w:sz w:val="24"/>
          <w:szCs w:val="24"/>
        </w:rPr>
      </w:pPr>
    </w:p>
    <w:p w:rsidR="00CA6D80" w:rsidRPr="00D6410D" w:rsidRDefault="00CA6D80" w:rsidP="00CA6D80">
      <w:pPr>
        <w:spacing w:after="0" w:line="240" w:lineRule="auto"/>
        <w:jc w:val="both"/>
        <w:rPr>
          <w:rFonts w:ascii="Times New Roman" w:eastAsia="Times New Roman" w:hAnsi="Times New Roman" w:cs="Times New Roman"/>
          <w:spacing w:val="20"/>
          <w:sz w:val="24"/>
          <w:szCs w:val="24"/>
        </w:rPr>
      </w:pPr>
      <w:r w:rsidRPr="00D6410D">
        <w:rPr>
          <w:rFonts w:ascii="Times New Roman" w:hAnsi="Times New Roman" w:cs="Times New Roman"/>
          <w:color w:val="000000"/>
          <w:sz w:val="24"/>
          <w:szCs w:val="24"/>
        </w:rPr>
        <w:t xml:space="preserve">Les chefs de projet de l’État membre et du </w:t>
      </w:r>
      <w:r w:rsidRPr="00D6410D">
        <w:rPr>
          <w:rFonts w:ascii="Times New Roman" w:hAnsi="Times New Roman" w:cs="Times New Roman"/>
          <w:sz w:val="24"/>
          <w:szCs w:val="24"/>
        </w:rPr>
        <w:t>bénéficiaire notifient par la présente à l’administration contractante le plan de travail et le budget détaillés du contrat de subvention de jumelage susmentionné pour la période de six mois débutant le _____________.</w:t>
      </w:r>
    </w:p>
    <w:p w:rsidR="00CA6D80" w:rsidRPr="00D6410D" w:rsidRDefault="00CA6D80" w:rsidP="00CA6D80">
      <w:pPr>
        <w:spacing w:after="0" w:line="240" w:lineRule="auto"/>
        <w:jc w:val="both"/>
        <w:rPr>
          <w:rFonts w:ascii="Times New Roman" w:eastAsia="Times New Roman" w:hAnsi="Times New Roman" w:cs="Times New Roman"/>
          <w:spacing w:val="20"/>
          <w:sz w:val="24"/>
          <w:szCs w:val="24"/>
        </w:rPr>
      </w:pPr>
    </w:p>
    <w:p w:rsidR="00CA6D80" w:rsidRPr="00D6410D" w:rsidRDefault="00CA6D80" w:rsidP="00CA6D80">
      <w:pPr>
        <w:spacing w:after="0" w:line="240" w:lineRule="auto"/>
        <w:jc w:val="both"/>
        <w:rPr>
          <w:rFonts w:ascii="Times New Roman" w:eastAsia="Times New Roman" w:hAnsi="Times New Roman" w:cs="Times New Roman"/>
          <w:b/>
          <w:sz w:val="24"/>
          <w:szCs w:val="24"/>
        </w:rPr>
      </w:pPr>
      <w:r w:rsidRPr="00D6410D">
        <w:rPr>
          <w:rFonts w:ascii="Times New Roman" w:hAnsi="Times New Roman" w:cs="Times New Roman"/>
          <w:b/>
          <w:sz w:val="24"/>
          <w:szCs w:val="24"/>
        </w:rPr>
        <w:t>ARTICLE </w:t>
      </w:r>
      <w:r w:rsidRPr="00E608EF">
        <w:rPr>
          <w:rFonts w:ascii="Times New Roman" w:hAnsi="Times New Roman" w:cs="Times New Roman"/>
          <w:b/>
          <w:sz w:val="24"/>
          <w:szCs w:val="24"/>
        </w:rPr>
        <w:t>2</w:t>
      </w:r>
      <w:r w:rsidRPr="00D6410D">
        <w:rPr>
          <w:rFonts w:ascii="Times New Roman" w:hAnsi="Times New Roman" w:cs="Times New Roman"/>
          <w:b/>
          <w:sz w:val="24"/>
          <w:szCs w:val="24"/>
        </w:rPr>
        <w:t>: Tâches (intrants)</w:t>
      </w:r>
    </w:p>
    <w:p w:rsidR="00CA6D80" w:rsidRPr="00D6410D" w:rsidRDefault="00CA6D80" w:rsidP="00CA6D80">
      <w:pPr>
        <w:spacing w:after="0" w:line="240" w:lineRule="auto"/>
        <w:jc w:val="both"/>
        <w:rPr>
          <w:rFonts w:ascii="Times New Roman" w:eastAsia="Times New Roman" w:hAnsi="Times New Roman" w:cs="Times New Roman"/>
          <w:i/>
          <w:spacing w:val="20"/>
          <w:sz w:val="24"/>
          <w:szCs w:val="24"/>
        </w:rPr>
      </w:pPr>
    </w:p>
    <w:p w:rsidR="00CA6D80" w:rsidRPr="00D6410D" w:rsidRDefault="00CA6D80" w:rsidP="00CA6D80">
      <w:pPr>
        <w:spacing w:after="0" w:line="240" w:lineRule="auto"/>
        <w:jc w:val="both"/>
        <w:rPr>
          <w:rFonts w:ascii="Times New Roman" w:eastAsia="Times New Roman" w:hAnsi="Times New Roman" w:cs="Times New Roman"/>
          <w:color w:val="000000"/>
          <w:sz w:val="24"/>
          <w:szCs w:val="24"/>
        </w:rPr>
      </w:pPr>
      <w:r w:rsidRPr="00D6410D">
        <w:rPr>
          <w:rFonts w:ascii="Times New Roman" w:hAnsi="Times New Roman" w:cs="Times New Roman"/>
          <w:color w:val="000000"/>
          <w:sz w:val="24"/>
          <w:szCs w:val="24"/>
        </w:rPr>
        <w:t>Décrire/actualiser les modalités de chacune des activités mentionnées dans le plan de travail (annexe A</w:t>
      </w:r>
      <w:r w:rsidRPr="00E608EF">
        <w:rPr>
          <w:rFonts w:ascii="Times New Roman" w:hAnsi="Times New Roman" w:cs="Times New Roman"/>
          <w:color w:val="000000"/>
          <w:sz w:val="24"/>
          <w:szCs w:val="24"/>
        </w:rPr>
        <w:t>1</w:t>
      </w:r>
      <w:r w:rsidRPr="00D6410D">
        <w:rPr>
          <w:rFonts w:ascii="Times New Roman" w:hAnsi="Times New Roman" w:cs="Times New Roman"/>
          <w:color w:val="000000"/>
          <w:sz w:val="24"/>
          <w:szCs w:val="24"/>
        </w:rPr>
        <w:t xml:space="preserve"> du contrat de subvention de jumelage) qui seront mises en œuvre durant la période couverte par le présent plan de travail évolutif. Fournir toutes les informations requises dans le formulaire ci-dessous. Rappel: chaque activité constitue un élément distinct de la conception du projet et est inscrite séparément au budget.</w:t>
      </w:r>
    </w:p>
    <w:p w:rsidR="00CA6D80" w:rsidRPr="00D6410D" w:rsidRDefault="00CA6D80" w:rsidP="00CA6D80">
      <w:pPr>
        <w:spacing w:after="0" w:line="240" w:lineRule="auto"/>
        <w:rPr>
          <w:rFonts w:ascii="Times New Roman" w:eastAsia="Times New Roman" w:hAnsi="Times New Roman" w:cs="Times New Roman"/>
          <w:color w:val="000000"/>
          <w:sz w:val="24"/>
          <w:szCs w:val="24"/>
        </w:rPr>
      </w:pPr>
    </w:p>
    <w:p w:rsidR="00CA6D80" w:rsidRPr="00FB7749" w:rsidRDefault="00CA6D80" w:rsidP="00CA6D80">
      <w:pPr>
        <w:pBdr>
          <w:top w:val="single" w:sz="4" w:space="1" w:color="auto"/>
          <w:left w:val="single" w:sz="4" w:space="4" w:color="auto"/>
          <w:bottom w:val="single" w:sz="4" w:space="1" w:color="auto"/>
          <w:right w:val="single" w:sz="4" w:space="4" w:color="auto"/>
        </w:pBdr>
        <w:shd w:val="pct15" w:color="000000" w:fill="FFFFFF"/>
        <w:spacing w:after="0" w:line="240" w:lineRule="auto"/>
        <w:rPr>
          <w:rFonts w:ascii="Times New Roman" w:eastAsia="Times New Roman" w:hAnsi="Times New Roman" w:cs="Times New Roman"/>
          <w:b/>
          <w:color w:val="000000"/>
          <w:sz w:val="24"/>
          <w:szCs w:val="24"/>
          <w:u w:val="single"/>
        </w:rPr>
      </w:pPr>
      <w:r>
        <w:rPr>
          <w:rFonts w:ascii="Times New Roman" w:hAnsi="Times New Roman"/>
          <w:b/>
          <w:color w:val="000000"/>
          <w:sz w:val="24"/>
          <w:u w:val="single"/>
        </w:rPr>
        <w:t>Rubrique budgétaire - CRJ et dépenses connexes</w:t>
      </w:r>
    </w:p>
    <w:p w:rsidR="00CA6D80" w:rsidRPr="00FB7749" w:rsidRDefault="00CA6D80" w:rsidP="00CA6D80">
      <w:pPr>
        <w:pBdr>
          <w:top w:val="single" w:sz="4" w:space="1" w:color="auto"/>
          <w:left w:val="single" w:sz="4" w:space="4" w:color="auto"/>
          <w:bottom w:val="single" w:sz="4" w:space="1" w:color="auto"/>
          <w:right w:val="single" w:sz="4" w:space="4" w:color="auto"/>
        </w:pBdr>
        <w:shd w:val="pct15" w:color="000000" w:fill="FFFFFF"/>
        <w:spacing w:after="0" w:line="240" w:lineRule="auto"/>
        <w:rPr>
          <w:rFonts w:ascii="Times New Roman" w:eastAsia="Times New Roman" w:hAnsi="Times New Roman" w:cs="Times New Roman"/>
          <w:color w:val="000000"/>
          <w:sz w:val="24"/>
          <w:szCs w:val="24"/>
        </w:rPr>
      </w:pPr>
      <w:r>
        <w:rPr>
          <w:rFonts w:ascii="Times New Roman" w:hAnsi="Times New Roman"/>
          <w:color w:val="000000"/>
          <w:sz w:val="24"/>
        </w:rPr>
        <w:t>Sous-rubrique Assistant(s) du CRJ:</w:t>
      </w:r>
    </w:p>
    <w:p w:rsidR="00CA6D80" w:rsidRPr="00FB7749" w:rsidRDefault="00CA6D80" w:rsidP="00CA6D80">
      <w:pPr>
        <w:pBdr>
          <w:top w:val="single" w:sz="4" w:space="1" w:color="auto"/>
          <w:left w:val="single" w:sz="4" w:space="4" w:color="auto"/>
          <w:bottom w:val="single" w:sz="4" w:space="1" w:color="auto"/>
          <w:right w:val="single" w:sz="4" w:space="4" w:color="auto"/>
        </w:pBdr>
        <w:shd w:val="pct15" w:color="000000" w:fill="FFFFFF"/>
        <w:spacing w:after="0" w:line="240" w:lineRule="auto"/>
        <w:rPr>
          <w:rFonts w:ascii="Times New Roman" w:eastAsia="Times New Roman" w:hAnsi="Times New Roman" w:cs="Times New Roman"/>
          <w:color w:val="000000"/>
          <w:sz w:val="24"/>
          <w:szCs w:val="24"/>
        </w:rPr>
      </w:pPr>
      <w:r>
        <w:rPr>
          <w:rFonts w:ascii="Times New Roman" w:hAnsi="Times New Roman"/>
          <w:color w:val="000000"/>
          <w:sz w:val="24"/>
        </w:rPr>
        <w:t>Sous rubrique ......</w:t>
      </w:r>
    </w:p>
    <w:p w:rsidR="00CA6D80" w:rsidRPr="00FB7749" w:rsidRDefault="00CA6D80" w:rsidP="00CA6D80">
      <w:pPr>
        <w:pBdr>
          <w:top w:val="single" w:sz="4" w:space="1" w:color="auto"/>
          <w:left w:val="single" w:sz="4" w:space="4" w:color="auto"/>
          <w:bottom w:val="single" w:sz="4" w:space="1" w:color="auto"/>
          <w:right w:val="single" w:sz="4" w:space="4" w:color="auto"/>
        </w:pBdr>
        <w:shd w:val="pct15" w:color="000000" w:fill="FFFFFF"/>
        <w:spacing w:after="0" w:line="240" w:lineRule="auto"/>
        <w:rPr>
          <w:rFonts w:ascii="Times New Roman" w:eastAsia="Times New Roman" w:hAnsi="Times New Roman" w:cs="Times New Roman"/>
          <w:color w:val="000000"/>
          <w:sz w:val="24"/>
          <w:szCs w:val="24"/>
        </w:rPr>
      </w:pPr>
    </w:p>
    <w:p w:rsidR="00CA6D80" w:rsidRPr="00FB7749" w:rsidRDefault="00CA6D80" w:rsidP="00CA6D80">
      <w:pPr>
        <w:pBdr>
          <w:top w:val="single" w:sz="4" w:space="1" w:color="auto"/>
          <w:left w:val="single" w:sz="4" w:space="4" w:color="auto"/>
          <w:bottom w:val="single" w:sz="4" w:space="1" w:color="auto"/>
          <w:right w:val="single" w:sz="4" w:space="4" w:color="auto"/>
        </w:pBdr>
        <w:shd w:val="pct15" w:color="000000" w:fill="FFFFFF"/>
        <w:spacing w:after="0" w:line="240" w:lineRule="auto"/>
        <w:rPr>
          <w:rFonts w:ascii="Times New Roman" w:eastAsia="Times New Roman" w:hAnsi="Times New Roman" w:cs="Times New Roman"/>
          <w:color w:val="000000"/>
          <w:sz w:val="24"/>
          <w:szCs w:val="24"/>
        </w:rPr>
      </w:pPr>
      <w:r>
        <w:rPr>
          <w:rFonts w:ascii="Times New Roman" w:hAnsi="Times New Roman"/>
          <w:color w:val="000000"/>
          <w:sz w:val="24"/>
        </w:rPr>
        <w:t>Indicateurs et critères de référence convenus</w:t>
      </w:r>
    </w:p>
    <w:p w:rsidR="00CA6D80" w:rsidRPr="00FB7749" w:rsidRDefault="00CA6D80" w:rsidP="00CA6D80">
      <w:pPr>
        <w:spacing w:after="0" w:line="240" w:lineRule="auto"/>
        <w:rPr>
          <w:rFonts w:ascii="Times New Roman" w:eastAsia="Times New Roman" w:hAnsi="Times New Roman" w:cs="Times New Roman"/>
          <w:color w:val="000000"/>
          <w:sz w:val="24"/>
          <w:szCs w:val="24"/>
        </w:rPr>
      </w:pPr>
    </w:p>
    <w:p w:rsidR="00CA6D80" w:rsidRPr="00FB7749" w:rsidRDefault="00CA6D80" w:rsidP="00CA6D80">
      <w:pPr>
        <w:pBdr>
          <w:top w:val="single" w:sz="4" w:space="1" w:color="auto"/>
          <w:left w:val="single" w:sz="4" w:space="4" w:color="auto"/>
          <w:bottom w:val="single" w:sz="4" w:space="1" w:color="auto"/>
          <w:right w:val="single" w:sz="4" w:space="4" w:color="auto"/>
        </w:pBdr>
        <w:shd w:val="pct15" w:color="000000" w:fill="FFFFFF"/>
        <w:spacing w:after="0" w:line="240" w:lineRule="auto"/>
        <w:rPr>
          <w:rFonts w:ascii="Times New Roman" w:eastAsia="Times New Roman" w:hAnsi="Times New Roman" w:cs="Times New Roman"/>
          <w:b/>
          <w:color w:val="000000"/>
          <w:sz w:val="24"/>
          <w:szCs w:val="24"/>
          <w:u w:val="single"/>
        </w:rPr>
      </w:pPr>
      <w:r>
        <w:rPr>
          <w:rFonts w:ascii="Times New Roman" w:hAnsi="Times New Roman"/>
          <w:b/>
          <w:color w:val="000000"/>
          <w:sz w:val="24"/>
          <w:u w:val="single"/>
        </w:rPr>
        <w:t>Rubrique budgétaire - Coûts horizontaux</w:t>
      </w:r>
    </w:p>
    <w:p w:rsidR="00CA6D80" w:rsidRPr="00FB7749" w:rsidRDefault="00CA6D80" w:rsidP="00CA6D80">
      <w:pPr>
        <w:pBdr>
          <w:top w:val="single" w:sz="4" w:space="1" w:color="auto"/>
          <w:left w:val="single" w:sz="4" w:space="4" w:color="auto"/>
          <w:bottom w:val="single" w:sz="4" w:space="1" w:color="auto"/>
          <w:right w:val="single" w:sz="4" w:space="4" w:color="auto"/>
        </w:pBdr>
        <w:shd w:val="pct15" w:color="000000" w:fill="FFFFFF"/>
        <w:spacing w:after="0" w:line="240" w:lineRule="auto"/>
        <w:rPr>
          <w:rFonts w:ascii="Times New Roman" w:eastAsia="Times New Roman" w:hAnsi="Times New Roman" w:cs="Times New Roman"/>
          <w:color w:val="000000"/>
          <w:sz w:val="24"/>
          <w:szCs w:val="24"/>
        </w:rPr>
      </w:pPr>
      <w:r>
        <w:rPr>
          <w:rFonts w:ascii="Times New Roman" w:hAnsi="Times New Roman"/>
          <w:color w:val="000000"/>
          <w:sz w:val="24"/>
        </w:rPr>
        <w:t>Sous-rubrique Préparation du plan de travail et comités de pilotage</w:t>
      </w:r>
    </w:p>
    <w:p w:rsidR="00CA6D80" w:rsidRPr="00FB7749" w:rsidRDefault="00CA6D80" w:rsidP="00CA6D80">
      <w:pPr>
        <w:pBdr>
          <w:top w:val="single" w:sz="4" w:space="1" w:color="auto"/>
          <w:left w:val="single" w:sz="4" w:space="4" w:color="auto"/>
          <w:bottom w:val="single" w:sz="4" w:space="1" w:color="auto"/>
          <w:right w:val="single" w:sz="4" w:space="4" w:color="auto"/>
        </w:pBdr>
        <w:shd w:val="pct15" w:color="000000" w:fill="FFFFFF"/>
        <w:spacing w:after="0" w:line="240" w:lineRule="auto"/>
        <w:rPr>
          <w:rFonts w:ascii="Times New Roman" w:eastAsia="Times New Roman" w:hAnsi="Times New Roman" w:cs="Times New Roman"/>
          <w:color w:val="000000"/>
          <w:sz w:val="24"/>
          <w:szCs w:val="24"/>
        </w:rPr>
      </w:pPr>
      <w:r>
        <w:rPr>
          <w:rFonts w:ascii="Times New Roman" w:hAnsi="Times New Roman"/>
          <w:color w:val="000000"/>
          <w:sz w:val="24"/>
        </w:rPr>
        <w:t>Sous-rubrique Communication et information</w:t>
      </w:r>
    </w:p>
    <w:p w:rsidR="00CA6D80" w:rsidRPr="00FB7749" w:rsidRDefault="00CA6D80" w:rsidP="00CA6D80">
      <w:pPr>
        <w:pBdr>
          <w:top w:val="single" w:sz="4" w:space="1" w:color="auto"/>
          <w:left w:val="single" w:sz="4" w:space="4" w:color="auto"/>
          <w:bottom w:val="single" w:sz="4" w:space="1" w:color="auto"/>
          <w:right w:val="single" w:sz="4" w:space="4" w:color="auto"/>
        </w:pBdr>
        <w:shd w:val="pct15" w:color="000000" w:fill="FFFFFF"/>
        <w:spacing w:after="0" w:line="240" w:lineRule="auto"/>
        <w:rPr>
          <w:rFonts w:ascii="Times New Roman" w:eastAsia="Times New Roman" w:hAnsi="Times New Roman" w:cs="Times New Roman"/>
          <w:color w:val="000000"/>
          <w:sz w:val="24"/>
          <w:szCs w:val="24"/>
        </w:rPr>
      </w:pPr>
      <w:r>
        <w:rPr>
          <w:rFonts w:ascii="Times New Roman" w:hAnsi="Times New Roman"/>
          <w:color w:val="000000"/>
          <w:sz w:val="24"/>
        </w:rPr>
        <w:t>Sous rubrique ......</w:t>
      </w:r>
    </w:p>
    <w:p w:rsidR="00CA6D80" w:rsidRPr="00FB7749" w:rsidRDefault="00CA6D80" w:rsidP="00CA6D80">
      <w:pPr>
        <w:pBdr>
          <w:top w:val="single" w:sz="4" w:space="1" w:color="auto"/>
          <w:left w:val="single" w:sz="4" w:space="4" w:color="auto"/>
          <w:bottom w:val="single" w:sz="4" w:space="1" w:color="auto"/>
          <w:right w:val="single" w:sz="4" w:space="4" w:color="auto"/>
        </w:pBdr>
        <w:shd w:val="pct15" w:color="000000" w:fill="FFFFFF"/>
        <w:spacing w:after="0" w:line="240" w:lineRule="auto"/>
        <w:rPr>
          <w:rFonts w:ascii="Times New Roman" w:eastAsia="Times New Roman" w:hAnsi="Times New Roman" w:cs="Times New Roman"/>
          <w:color w:val="000000"/>
          <w:sz w:val="24"/>
          <w:szCs w:val="24"/>
        </w:rPr>
      </w:pPr>
    </w:p>
    <w:p w:rsidR="00CA6D80" w:rsidRPr="00FB7749" w:rsidRDefault="00CA6D80" w:rsidP="00CA6D80">
      <w:pPr>
        <w:pBdr>
          <w:top w:val="single" w:sz="4" w:space="1" w:color="auto"/>
          <w:left w:val="single" w:sz="4" w:space="4" w:color="auto"/>
          <w:bottom w:val="single" w:sz="4" w:space="1" w:color="auto"/>
          <w:right w:val="single" w:sz="4" w:space="4" w:color="auto"/>
        </w:pBdr>
        <w:shd w:val="pct15" w:color="000000" w:fill="FFFFFF"/>
        <w:spacing w:after="0" w:line="240" w:lineRule="auto"/>
        <w:rPr>
          <w:rFonts w:ascii="Times New Roman" w:eastAsia="Times New Roman" w:hAnsi="Times New Roman" w:cs="Times New Roman"/>
          <w:color w:val="000000"/>
          <w:sz w:val="24"/>
          <w:szCs w:val="24"/>
        </w:rPr>
      </w:pPr>
      <w:r>
        <w:rPr>
          <w:rFonts w:ascii="Times New Roman" w:hAnsi="Times New Roman"/>
          <w:color w:val="000000"/>
          <w:sz w:val="24"/>
        </w:rPr>
        <w:t>Indicateur(s) et critère(s) de référence convenus</w:t>
      </w:r>
    </w:p>
    <w:p w:rsidR="00CA6D80" w:rsidRPr="00FB7749" w:rsidRDefault="00CA6D80" w:rsidP="00CA6D80">
      <w:pPr>
        <w:spacing w:after="0" w:line="240" w:lineRule="auto"/>
        <w:rPr>
          <w:rFonts w:ascii="Times New Roman" w:eastAsia="Times New Roman" w:hAnsi="Times New Roman" w:cs="Times New Roman"/>
          <w:color w:val="000000"/>
          <w:sz w:val="24"/>
          <w:szCs w:val="24"/>
        </w:rPr>
      </w:pPr>
    </w:p>
    <w:p w:rsidR="00CA6D80" w:rsidRPr="00FB7749" w:rsidRDefault="00CA6D80" w:rsidP="00CA6D80">
      <w:pPr>
        <w:pBdr>
          <w:top w:val="single" w:sz="4" w:space="1" w:color="auto"/>
          <w:left w:val="single" w:sz="4" w:space="4" w:color="auto"/>
          <w:bottom w:val="single" w:sz="4" w:space="1" w:color="auto"/>
          <w:right w:val="single" w:sz="4" w:space="4" w:color="auto"/>
        </w:pBdr>
        <w:shd w:val="pct15" w:color="000000" w:fill="FFFFFF"/>
        <w:spacing w:after="0" w:line="240" w:lineRule="auto"/>
        <w:rPr>
          <w:rFonts w:ascii="Times New Roman" w:eastAsia="Times New Roman" w:hAnsi="Times New Roman" w:cs="Times New Roman"/>
          <w:b/>
          <w:color w:val="000000"/>
          <w:sz w:val="24"/>
          <w:szCs w:val="24"/>
          <w:u w:val="single"/>
        </w:rPr>
      </w:pPr>
      <w:r>
        <w:rPr>
          <w:rFonts w:ascii="Times New Roman" w:hAnsi="Times New Roman"/>
          <w:b/>
          <w:color w:val="000000"/>
          <w:sz w:val="24"/>
          <w:u w:val="single"/>
        </w:rPr>
        <w:t>Rubrique budgétaire - Résultats obligatoires/volets</w:t>
      </w:r>
    </w:p>
    <w:p w:rsidR="00CA6D80" w:rsidRPr="00FB7749" w:rsidRDefault="00CA6D80" w:rsidP="00CA6D80">
      <w:pPr>
        <w:spacing w:after="0" w:line="240" w:lineRule="auto"/>
        <w:rPr>
          <w:rFonts w:ascii="Times New Roman" w:eastAsia="Times New Roman" w:hAnsi="Times New Roman" w:cs="Times New Roman"/>
          <w:b/>
          <w:color w:val="000000"/>
          <w:sz w:val="24"/>
          <w:szCs w:val="24"/>
          <w:u w:val="single"/>
        </w:rPr>
      </w:pPr>
    </w:p>
    <w:p w:rsidR="00CA6D80" w:rsidRPr="00D6410D" w:rsidRDefault="00CA6D80" w:rsidP="00CA6D80">
      <w:pPr>
        <w:spacing w:after="0" w:line="240" w:lineRule="auto"/>
        <w:rPr>
          <w:rFonts w:ascii="Times New Roman" w:eastAsia="Times New Roman" w:hAnsi="Times New Roman" w:cs="Times New Roman"/>
          <w:b/>
          <w:color w:val="000000"/>
          <w:sz w:val="24"/>
          <w:szCs w:val="24"/>
          <w:u w:val="single"/>
        </w:rPr>
      </w:pPr>
      <w:r>
        <w:rPr>
          <w:rFonts w:ascii="Times New Roman" w:hAnsi="Times New Roman"/>
          <w:b/>
          <w:color w:val="000000"/>
          <w:sz w:val="24"/>
          <w:u w:val="single"/>
        </w:rPr>
        <w:t>Volet </w:t>
      </w:r>
      <w:r w:rsidRPr="00E608EF">
        <w:rPr>
          <w:rFonts w:ascii="Times New Roman" w:hAnsi="Times New Roman"/>
          <w:b/>
          <w:color w:val="000000"/>
          <w:sz w:val="24"/>
          <w:u w:val="single"/>
        </w:rPr>
        <w:t>1</w:t>
      </w:r>
      <w:r>
        <w:rPr>
          <w:rFonts w:ascii="Times New Roman" w:hAnsi="Times New Roman"/>
          <w:b/>
          <w:color w:val="000000"/>
          <w:sz w:val="24"/>
          <w:u w:val="single"/>
        </w:rPr>
        <w:t xml:space="preserve">: </w:t>
      </w:r>
      <w:r w:rsidRPr="00D6410D">
        <w:rPr>
          <w:rFonts w:ascii="Times New Roman" w:hAnsi="Times New Roman" w:cs="Times New Roman"/>
          <w:b/>
          <w:sz w:val="24"/>
          <w:szCs w:val="24"/>
        </w:rPr>
        <w:t>préciser le résultat obligatoire/produit tel que décrit dans la fiche de jumelage</w:t>
      </w:r>
    </w:p>
    <w:p w:rsidR="00CA6D80" w:rsidRPr="00D6410D" w:rsidRDefault="00CA6D80" w:rsidP="00CA6D80">
      <w:pPr>
        <w:spacing w:after="0" w:line="240" w:lineRule="auto"/>
        <w:rPr>
          <w:rFonts w:ascii="Times New Roman" w:eastAsia="Times New Roman" w:hAnsi="Times New Roman" w:cs="Times New Roman"/>
          <w:color w:val="000000"/>
          <w:sz w:val="24"/>
          <w:szCs w:val="24"/>
          <w:u w:val="single"/>
        </w:rPr>
      </w:pPr>
    </w:p>
    <w:p w:rsidR="00CA6D80" w:rsidRPr="00D6410D" w:rsidRDefault="00CA6D80" w:rsidP="00CA6D80">
      <w:pPr>
        <w:spacing w:after="0" w:line="240" w:lineRule="auto"/>
        <w:rPr>
          <w:rFonts w:ascii="Times New Roman" w:eastAsia="Times New Roman" w:hAnsi="Times New Roman" w:cs="Times New Roman"/>
          <w:b/>
          <w:color w:val="000000"/>
          <w:sz w:val="24"/>
          <w:szCs w:val="24"/>
          <w:u w:val="single"/>
        </w:rPr>
      </w:pPr>
      <w:r w:rsidRPr="00D6410D">
        <w:rPr>
          <w:rFonts w:ascii="Times New Roman" w:hAnsi="Times New Roman" w:cs="Times New Roman"/>
          <w:b/>
          <w:color w:val="000000"/>
          <w:sz w:val="24"/>
          <w:szCs w:val="24"/>
          <w:u w:val="single"/>
        </w:rPr>
        <w:t xml:space="preserve">Indicateur/critère de référence </w:t>
      </w:r>
      <w:proofErr w:type="gramStart"/>
      <w:r w:rsidRPr="00D6410D">
        <w:rPr>
          <w:rFonts w:ascii="Times New Roman" w:hAnsi="Times New Roman" w:cs="Times New Roman"/>
          <w:b/>
          <w:color w:val="000000"/>
          <w:sz w:val="24"/>
          <w:szCs w:val="24"/>
          <w:u w:val="single"/>
        </w:rPr>
        <w:t>convenu</w:t>
      </w:r>
      <w:proofErr w:type="gramEnd"/>
    </w:p>
    <w:p w:rsidR="00CA6D80" w:rsidRPr="00FB7749" w:rsidRDefault="00CA6D80" w:rsidP="00CA6D80">
      <w:pPr>
        <w:spacing w:after="0" w:line="240" w:lineRule="auto"/>
        <w:rPr>
          <w:rFonts w:ascii="Times New Roman" w:eastAsia="Times New Roman" w:hAnsi="Times New Roman" w:cs="Times New Roman"/>
          <w:color w:val="000000"/>
          <w:sz w:val="24"/>
          <w:szCs w:val="24"/>
          <w:u w:val="single"/>
        </w:rPr>
      </w:pPr>
    </w:p>
    <w:p w:rsidR="00CA6D80" w:rsidRPr="00D6410D" w:rsidRDefault="00CA6D80" w:rsidP="00CA6D80">
      <w:pPr>
        <w:spacing w:after="0" w:line="240" w:lineRule="auto"/>
        <w:rPr>
          <w:rFonts w:ascii="Times New Roman" w:eastAsia="Times New Roman" w:hAnsi="Times New Roman" w:cs="Times New Roman"/>
          <w:color w:val="000000"/>
          <w:sz w:val="24"/>
          <w:szCs w:val="24"/>
          <w:u w:val="single"/>
        </w:rPr>
      </w:pPr>
      <w:r w:rsidRPr="00D6410D">
        <w:rPr>
          <w:rFonts w:ascii="Times New Roman" w:hAnsi="Times New Roman" w:cs="Times New Roman"/>
          <w:color w:val="000000"/>
          <w:sz w:val="24"/>
          <w:szCs w:val="24"/>
          <w:u w:val="single"/>
        </w:rPr>
        <w:t>Activité </w:t>
      </w:r>
      <w:r w:rsidRPr="00E608EF">
        <w:rPr>
          <w:rFonts w:ascii="Times New Roman" w:hAnsi="Times New Roman" w:cs="Times New Roman"/>
          <w:color w:val="000000"/>
          <w:sz w:val="24"/>
          <w:szCs w:val="24"/>
          <w:u w:val="single"/>
        </w:rPr>
        <w:t>1</w:t>
      </w:r>
      <w:r w:rsidRPr="00D6410D">
        <w:rPr>
          <w:rFonts w:ascii="Times New Roman" w:hAnsi="Times New Roman" w:cs="Times New Roman"/>
          <w:color w:val="000000"/>
          <w:sz w:val="24"/>
          <w:szCs w:val="24"/>
          <w:u w:val="single"/>
        </w:rPr>
        <w:t>.</w:t>
      </w:r>
      <w:r w:rsidRPr="00E608EF">
        <w:rPr>
          <w:rFonts w:ascii="Times New Roman" w:hAnsi="Times New Roman" w:cs="Times New Roman"/>
          <w:color w:val="000000"/>
          <w:sz w:val="24"/>
          <w:szCs w:val="24"/>
          <w:u w:val="single"/>
        </w:rPr>
        <w:t>1</w:t>
      </w:r>
      <w:r w:rsidRPr="00D6410D">
        <w:rPr>
          <w:rFonts w:ascii="Times New Roman" w:hAnsi="Times New Roman" w:cs="Times New Roman"/>
          <w:color w:val="000000"/>
          <w:sz w:val="24"/>
          <w:szCs w:val="24"/>
          <w:u w:val="single"/>
        </w:rPr>
        <w:t xml:space="preserve">: </w:t>
      </w:r>
      <w:r w:rsidRPr="00D6410D">
        <w:rPr>
          <w:rFonts w:ascii="Times New Roman" w:hAnsi="Times New Roman" w:cs="Times New Roman"/>
          <w:sz w:val="24"/>
          <w:szCs w:val="24"/>
        </w:rPr>
        <w:t>préciser l’activité telle que décrite dans le plan de travail initial</w:t>
      </w:r>
    </w:p>
    <w:p w:rsidR="00CA6D80" w:rsidRPr="00D6410D" w:rsidRDefault="00CA6D80" w:rsidP="00CA6D80">
      <w:pPr>
        <w:spacing w:after="0" w:line="240" w:lineRule="auto"/>
        <w:rPr>
          <w:rFonts w:ascii="Times New Roman" w:eastAsia="Times New Roman" w:hAnsi="Times New Roman" w:cs="Times New Roman"/>
          <w:b/>
          <w:color w:val="000000"/>
          <w:sz w:val="24"/>
          <w:szCs w:val="24"/>
        </w:rPr>
      </w:pPr>
    </w:p>
    <w:p w:rsidR="00CA6D80" w:rsidRPr="00D6410D" w:rsidRDefault="00CA6D80" w:rsidP="00CA6D80">
      <w:pPr>
        <w:spacing w:after="0" w:line="240" w:lineRule="auto"/>
        <w:rPr>
          <w:rFonts w:ascii="Times New Roman" w:eastAsia="Times New Roman" w:hAnsi="Times New Roman" w:cs="Times New Roman"/>
          <w:b/>
          <w:color w:val="000000"/>
          <w:sz w:val="24"/>
          <w:szCs w:val="24"/>
        </w:rPr>
      </w:pPr>
      <w:r w:rsidRPr="00D6410D">
        <w:rPr>
          <w:rFonts w:ascii="Times New Roman" w:hAnsi="Times New Roman" w:cs="Times New Roman"/>
          <w:b/>
          <w:color w:val="000000"/>
          <w:sz w:val="24"/>
          <w:szCs w:val="24"/>
        </w:rPr>
        <w:t>Méthode</w:t>
      </w:r>
    </w:p>
    <w:p w:rsidR="00CA6D80" w:rsidRPr="00D6410D" w:rsidRDefault="00CA6D80" w:rsidP="00CA6D80">
      <w:pPr>
        <w:numPr>
          <w:ilvl w:val="0"/>
          <w:numId w:val="215"/>
        </w:numPr>
        <w:spacing w:after="0" w:line="240" w:lineRule="auto"/>
        <w:rPr>
          <w:rFonts w:ascii="Times New Roman" w:eastAsia="Times New Roman" w:hAnsi="Times New Roman" w:cs="Times New Roman"/>
          <w:i/>
          <w:color w:val="000000"/>
          <w:sz w:val="24"/>
          <w:szCs w:val="24"/>
        </w:rPr>
      </w:pPr>
      <w:r w:rsidRPr="00D6410D">
        <w:rPr>
          <w:rFonts w:ascii="Times New Roman" w:hAnsi="Times New Roman" w:cs="Times New Roman"/>
          <w:i/>
          <w:color w:val="000000"/>
          <w:sz w:val="24"/>
          <w:szCs w:val="24"/>
        </w:rPr>
        <w:t>Brève description de l’activité (</w:t>
      </w:r>
      <w:r w:rsidRPr="00D6410D">
        <w:rPr>
          <w:rFonts w:ascii="Times New Roman" w:hAnsi="Times New Roman" w:cs="Times New Roman"/>
          <w:i/>
          <w:sz w:val="24"/>
          <w:szCs w:val="24"/>
        </w:rPr>
        <w:t>quelles sont les actions prévues: mission d’experts à court terme de l’État membre, visite d’étude, formation, atelier, etc.), en précisant comment elle sera mise en œuvre, par qui (répartition claire des responsabilités entre l’État membre et le pays bénéficiaire) et quand.</w:t>
      </w:r>
    </w:p>
    <w:p w:rsidR="00CA6D80" w:rsidRPr="00D6410D" w:rsidRDefault="00CA6D80" w:rsidP="00CA6D80">
      <w:pPr>
        <w:spacing w:after="0" w:line="240" w:lineRule="auto"/>
        <w:rPr>
          <w:rFonts w:ascii="Times New Roman" w:eastAsia="Times New Roman" w:hAnsi="Times New Roman" w:cs="Times New Roman"/>
          <w:i/>
          <w:color w:val="000000"/>
          <w:sz w:val="24"/>
          <w:szCs w:val="24"/>
        </w:rPr>
      </w:pPr>
    </w:p>
    <w:p w:rsidR="00CA6D80" w:rsidRPr="00D6410D" w:rsidRDefault="00CA6D80" w:rsidP="00CA6D80">
      <w:pPr>
        <w:spacing w:after="0" w:line="240" w:lineRule="auto"/>
        <w:jc w:val="both"/>
        <w:rPr>
          <w:rFonts w:ascii="Times New Roman" w:eastAsia="Times New Roman" w:hAnsi="Times New Roman" w:cs="Times New Roman"/>
          <w:b/>
          <w:color w:val="000000"/>
          <w:sz w:val="24"/>
          <w:szCs w:val="24"/>
        </w:rPr>
      </w:pPr>
      <w:r w:rsidRPr="00D6410D">
        <w:rPr>
          <w:rFonts w:ascii="Times New Roman" w:hAnsi="Times New Roman" w:cs="Times New Roman"/>
          <w:b/>
          <w:color w:val="000000"/>
          <w:sz w:val="24"/>
          <w:szCs w:val="24"/>
        </w:rPr>
        <w:t>Ressources</w:t>
      </w:r>
    </w:p>
    <w:p w:rsidR="00CA6D80" w:rsidRPr="00D6410D" w:rsidRDefault="00CA6D80" w:rsidP="00CA6D80">
      <w:pPr>
        <w:numPr>
          <w:ilvl w:val="0"/>
          <w:numId w:val="215"/>
        </w:numPr>
        <w:spacing w:after="0" w:line="240" w:lineRule="auto"/>
        <w:rPr>
          <w:rFonts w:ascii="Times New Roman" w:eastAsia="Times New Roman" w:hAnsi="Times New Roman" w:cs="Times New Roman"/>
          <w:i/>
          <w:color w:val="000000"/>
          <w:sz w:val="24"/>
          <w:szCs w:val="24"/>
        </w:rPr>
      </w:pPr>
      <w:r w:rsidRPr="00D6410D">
        <w:rPr>
          <w:rFonts w:ascii="Times New Roman" w:hAnsi="Times New Roman" w:cs="Times New Roman"/>
          <w:i/>
          <w:color w:val="000000"/>
          <w:sz w:val="24"/>
          <w:szCs w:val="24"/>
        </w:rPr>
        <w:t xml:space="preserve">Ressources humaines de l’État membre </w:t>
      </w:r>
      <w:r w:rsidRPr="00D6410D">
        <w:rPr>
          <w:rFonts w:ascii="Times New Roman" w:hAnsi="Times New Roman" w:cs="Times New Roman"/>
          <w:i/>
          <w:sz w:val="24"/>
          <w:szCs w:val="24"/>
        </w:rPr>
        <w:t>requises (Nombre d’experts et de jours-homme).</w:t>
      </w:r>
    </w:p>
    <w:p w:rsidR="00CA6D80" w:rsidRPr="00D6410D" w:rsidRDefault="00CA6D80" w:rsidP="00CA6D80">
      <w:pPr>
        <w:numPr>
          <w:ilvl w:val="0"/>
          <w:numId w:val="215"/>
        </w:numPr>
        <w:spacing w:after="0" w:line="240" w:lineRule="auto"/>
        <w:rPr>
          <w:rFonts w:ascii="Times New Roman" w:eastAsia="Times New Roman" w:hAnsi="Times New Roman" w:cs="Times New Roman"/>
          <w:i/>
          <w:color w:val="000000"/>
          <w:sz w:val="24"/>
          <w:szCs w:val="24"/>
        </w:rPr>
      </w:pPr>
      <w:r w:rsidRPr="00D6410D">
        <w:rPr>
          <w:rFonts w:ascii="Times New Roman" w:hAnsi="Times New Roman" w:cs="Times New Roman"/>
          <w:i/>
          <w:color w:val="000000"/>
          <w:sz w:val="24"/>
          <w:szCs w:val="24"/>
        </w:rPr>
        <w:t>Ressources humaines de l’administration bénéficiaire (nombre de personnes et institutions d’origine).</w:t>
      </w:r>
    </w:p>
    <w:p w:rsidR="00CA6D80" w:rsidRPr="00D6410D" w:rsidRDefault="00CA6D80" w:rsidP="00CA6D80">
      <w:pPr>
        <w:numPr>
          <w:ilvl w:val="0"/>
          <w:numId w:val="215"/>
        </w:numPr>
        <w:spacing w:after="0" w:line="240" w:lineRule="auto"/>
        <w:rPr>
          <w:rFonts w:ascii="Times New Roman" w:eastAsia="Times New Roman" w:hAnsi="Times New Roman" w:cs="Times New Roman"/>
          <w:i/>
          <w:color w:val="000000"/>
          <w:sz w:val="24"/>
          <w:szCs w:val="24"/>
        </w:rPr>
      </w:pPr>
      <w:r w:rsidRPr="00D6410D">
        <w:rPr>
          <w:rFonts w:ascii="Times New Roman" w:hAnsi="Times New Roman" w:cs="Times New Roman"/>
          <w:i/>
          <w:color w:val="000000"/>
          <w:sz w:val="24"/>
          <w:szCs w:val="24"/>
        </w:rPr>
        <w:t>Autres ressources (traduction, interprétation, matériel de formation).</w:t>
      </w:r>
    </w:p>
    <w:p w:rsidR="00CA6D80" w:rsidRPr="00D6410D" w:rsidRDefault="00CA6D80" w:rsidP="00CA6D80">
      <w:pPr>
        <w:spacing w:after="0" w:line="240" w:lineRule="auto"/>
        <w:jc w:val="both"/>
        <w:rPr>
          <w:rFonts w:ascii="Times New Roman" w:eastAsia="Times New Roman" w:hAnsi="Times New Roman" w:cs="Times New Roman"/>
          <w:color w:val="000000"/>
          <w:sz w:val="24"/>
          <w:szCs w:val="24"/>
        </w:rPr>
      </w:pPr>
    </w:p>
    <w:p w:rsidR="00CA6D80" w:rsidRPr="00D6410D" w:rsidRDefault="00CA6D80" w:rsidP="00CA6D80">
      <w:pPr>
        <w:spacing w:after="0" w:line="240" w:lineRule="auto"/>
        <w:jc w:val="both"/>
        <w:rPr>
          <w:rFonts w:ascii="Times New Roman" w:eastAsia="Times New Roman" w:hAnsi="Times New Roman" w:cs="Times New Roman"/>
          <w:color w:val="000000"/>
          <w:sz w:val="24"/>
          <w:szCs w:val="24"/>
          <w:u w:val="single"/>
        </w:rPr>
      </w:pPr>
      <w:r w:rsidRPr="00D6410D">
        <w:rPr>
          <w:rFonts w:ascii="Times New Roman" w:hAnsi="Times New Roman" w:cs="Times New Roman"/>
          <w:color w:val="000000"/>
          <w:sz w:val="24"/>
          <w:szCs w:val="24"/>
          <w:u w:val="single"/>
        </w:rPr>
        <w:t>Activité </w:t>
      </w:r>
      <w:r w:rsidRPr="00E608EF">
        <w:rPr>
          <w:rFonts w:ascii="Times New Roman" w:hAnsi="Times New Roman" w:cs="Times New Roman"/>
          <w:color w:val="000000"/>
          <w:sz w:val="24"/>
          <w:szCs w:val="24"/>
          <w:u w:val="single"/>
        </w:rPr>
        <w:t>1</w:t>
      </w:r>
      <w:r w:rsidRPr="00D6410D">
        <w:rPr>
          <w:rFonts w:ascii="Times New Roman" w:hAnsi="Times New Roman" w:cs="Times New Roman"/>
          <w:color w:val="000000"/>
          <w:sz w:val="24"/>
          <w:szCs w:val="24"/>
          <w:u w:val="single"/>
        </w:rPr>
        <w:t>.</w:t>
      </w:r>
      <w:r w:rsidRPr="00E608EF">
        <w:rPr>
          <w:rFonts w:ascii="Times New Roman" w:hAnsi="Times New Roman" w:cs="Times New Roman"/>
          <w:color w:val="000000"/>
          <w:sz w:val="24"/>
          <w:szCs w:val="24"/>
          <w:u w:val="single"/>
        </w:rPr>
        <w:t>2</w:t>
      </w:r>
      <w:r w:rsidRPr="00D6410D">
        <w:rPr>
          <w:rFonts w:ascii="Times New Roman" w:hAnsi="Times New Roman" w:cs="Times New Roman"/>
          <w:color w:val="000000"/>
          <w:sz w:val="24"/>
          <w:szCs w:val="24"/>
          <w:u w:val="single"/>
        </w:rPr>
        <w:t xml:space="preserve">: </w:t>
      </w:r>
    </w:p>
    <w:p w:rsidR="00CA6D80" w:rsidRPr="00D6410D" w:rsidRDefault="00CA6D80" w:rsidP="00CA6D80">
      <w:pPr>
        <w:spacing w:after="0" w:line="240" w:lineRule="auto"/>
        <w:jc w:val="both"/>
        <w:rPr>
          <w:rFonts w:ascii="Times New Roman" w:eastAsia="Times New Roman" w:hAnsi="Times New Roman" w:cs="Times New Roman"/>
          <w:b/>
          <w:color w:val="000000"/>
          <w:sz w:val="24"/>
          <w:szCs w:val="24"/>
        </w:rPr>
      </w:pPr>
    </w:p>
    <w:p w:rsidR="00CA6D80" w:rsidRPr="00D6410D" w:rsidRDefault="00CA6D80" w:rsidP="00CA6D80">
      <w:pPr>
        <w:spacing w:after="0" w:line="240" w:lineRule="auto"/>
        <w:jc w:val="both"/>
        <w:rPr>
          <w:rFonts w:ascii="Times New Roman" w:eastAsia="Times New Roman" w:hAnsi="Times New Roman" w:cs="Times New Roman"/>
          <w:b/>
          <w:color w:val="000000"/>
          <w:sz w:val="24"/>
          <w:szCs w:val="24"/>
        </w:rPr>
      </w:pPr>
      <w:r w:rsidRPr="00D6410D">
        <w:rPr>
          <w:rFonts w:ascii="Times New Roman" w:hAnsi="Times New Roman" w:cs="Times New Roman"/>
          <w:b/>
          <w:color w:val="000000"/>
          <w:sz w:val="24"/>
          <w:szCs w:val="24"/>
        </w:rPr>
        <w:t>Méthode</w:t>
      </w:r>
    </w:p>
    <w:p w:rsidR="00CA6D80" w:rsidRPr="00D6410D" w:rsidRDefault="00CA6D80" w:rsidP="00CA6D80">
      <w:pPr>
        <w:numPr>
          <w:ilvl w:val="0"/>
          <w:numId w:val="215"/>
        </w:numPr>
        <w:spacing w:after="0" w:line="240" w:lineRule="auto"/>
        <w:rPr>
          <w:rFonts w:ascii="Times New Roman" w:eastAsia="Times New Roman" w:hAnsi="Times New Roman" w:cs="Times New Roman"/>
          <w:i/>
          <w:color w:val="000000"/>
          <w:sz w:val="24"/>
          <w:szCs w:val="24"/>
        </w:rPr>
      </w:pPr>
      <w:r w:rsidRPr="00D6410D">
        <w:rPr>
          <w:rFonts w:ascii="Times New Roman" w:hAnsi="Times New Roman" w:cs="Times New Roman"/>
          <w:i/>
          <w:color w:val="000000"/>
          <w:sz w:val="24"/>
          <w:szCs w:val="24"/>
        </w:rPr>
        <w:t>Brève description de l’activité (</w:t>
      </w:r>
      <w:r w:rsidRPr="00D6410D">
        <w:rPr>
          <w:rFonts w:ascii="Times New Roman" w:hAnsi="Times New Roman" w:cs="Times New Roman"/>
          <w:i/>
          <w:sz w:val="24"/>
          <w:szCs w:val="24"/>
        </w:rPr>
        <w:t>quelles sont les actions prévues: mission d’experts à court terme de l’État membre, visite d’étude, formation, atelier, etc.), en précisant comment elle sera mise en œuvre, par qui (répartition claire des responsabilités entre l’État membre et le pays bénéficiaire) et quand.</w:t>
      </w:r>
    </w:p>
    <w:p w:rsidR="00CA6D80" w:rsidRPr="00D6410D" w:rsidRDefault="00CA6D80" w:rsidP="00CA6D80">
      <w:pPr>
        <w:spacing w:after="0" w:line="240" w:lineRule="auto"/>
        <w:jc w:val="both"/>
        <w:rPr>
          <w:rFonts w:ascii="Times New Roman" w:eastAsia="Times New Roman" w:hAnsi="Times New Roman" w:cs="Times New Roman"/>
          <w:b/>
          <w:color w:val="000000"/>
          <w:sz w:val="24"/>
          <w:szCs w:val="24"/>
        </w:rPr>
      </w:pPr>
    </w:p>
    <w:p w:rsidR="00CA6D80" w:rsidRPr="00D6410D" w:rsidRDefault="00CA6D80" w:rsidP="00CA6D80">
      <w:pPr>
        <w:spacing w:after="0" w:line="240" w:lineRule="auto"/>
        <w:jc w:val="both"/>
        <w:rPr>
          <w:rFonts w:ascii="Times New Roman" w:eastAsia="Times New Roman" w:hAnsi="Times New Roman" w:cs="Times New Roman"/>
          <w:b/>
          <w:color w:val="000000"/>
          <w:sz w:val="24"/>
          <w:szCs w:val="24"/>
        </w:rPr>
      </w:pPr>
      <w:r w:rsidRPr="00D6410D">
        <w:rPr>
          <w:rFonts w:ascii="Times New Roman" w:hAnsi="Times New Roman" w:cs="Times New Roman"/>
          <w:b/>
          <w:color w:val="000000"/>
          <w:sz w:val="24"/>
          <w:szCs w:val="24"/>
        </w:rPr>
        <w:t>Ressources</w:t>
      </w:r>
    </w:p>
    <w:p w:rsidR="00CA6D80" w:rsidRPr="00D6410D" w:rsidRDefault="00CA6D80" w:rsidP="00CA6D80">
      <w:pPr>
        <w:numPr>
          <w:ilvl w:val="0"/>
          <w:numId w:val="215"/>
        </w:numPr>
        <w:spacing w:after="0" w:line="240" w:lineRule="auto"/>
        <w:rPr>
          <w:rFonts w:ascii="Times New Roman" w:eastAsia="Times New Roman" w:hAnsi="Times New Roman" w:cs="Times New Roman"/>
          <w:i/>
          <w:color w:val="000000"/>
          <w:sz w:val="24"/>
          <w:szCs w:val="24"/>
        </w:rPr>
      </w:pPr>
      <w:r w:rsidRPr="00D6410D">
        <w:rPr>
          <w:rFonts w:ascii="Times New Roman" w:hAnsi="Times New Roman" w:cs="Times New Roman"/>
          <w:i/>
          <w:color w:val="000000"/>
          <w:sz w:val="24"/>
          <w:szCs w:val="24"/>
        </w:rPr>
        <w:t>- Ressources humaines de l’État membre requises (nombre d’experts et de jours-homme).</w:t>
      </w:r>
    </w:p>
    <w:p w:rsidR="00CA6D80" w:rsidRPr="00D6410D" w:rsidRDefault="00CA6D80" w:rsidP="00CA6D80">
      <w:pPr>
        <w:numPr>
          <w:ilvl w:val="0"/>
          <w:numId w:val="215"/>
        </w:numPr>
        <w:spacing w:after="0" w:line="240" w:lineRule="auto"/>
        <w:rPr>
          <w:rFonts w:ascii="Times New Roman" w:eastAsia="Times New Roman" w:hAnsi="Times New Roman" w:cs="Times New Roman"/>
          <w:i/>
          <w:color w:val="000000"/>
          <w:sz w:val="24"/>
          <w:szCs w:val="24"/>
        </w:rPr>
      </w:pPr>
      <w:r w:rsidRPr="00D6410D">
        <w:rPr>
          <w:rFonts w:ascii="Times New Roman" w:hAnsi="Times New Roman" w:cs="Times New Roman"/>
          <w:i/>
          <w:color w:val="000000"/>
          <w:sz w:val="24"/>
          <w:szCs w:val="24"/>
        </w:rPr>
        <w:t>Ressources humaines de l’administration bénéficiaire (nombre de personnes et institutions d’origine)</w:t>
      </w:r>
      <w:r w:rsidRPr="00D6410D">
        <w:rPr>
          <w:rFonts w:ascii="Times New Roman" w:hAnsi="Times New Roman" w:cs="Times New Roman"/>
          <w:i/>
          <w:sz w:val="24"/>
          <w:szCs w:val="24"/>
        </w:rPr>
        <w:t>.</w:t>
      </w:r>
    </w:p>
    <w:p w:rsidR="00CA6D80" w:rsidRPr="00D6410D" w:rsidRDefault="00CA6D80" w:rsidP="00CA6D80">
      <w:pPr>
        <w:numPr>
          <w:ilvl w:val="0"/>
          <w:numId w:val="215"/>
        </w:numPr>
        <w:spacing w:after="0" w:line="240" w:lineRule="auto"/>
        <w:rPr>
          <w:rFonts w:ascii="Times New Roman" w:eastAsia="Times New Roman" w:hAnsi="Times New Roman" w:cs="Times New Roman"/>
          <w:i/>
          <w:color w:val="000000"/>
          <w:sz w:val="24"/>
          <w:szCs w:val="24"/>
        </w:rPr>
      </w:pPr>
      <w:r w:rsidRPr="00D6410D">
        <w:rPr>
          <w:rFonts w:ascii="Times New Roman" w:hAnsi="Times New Roman" w:cs="Times New Roman"/>
          <w:i/>
          <w:color w:val="000000"/>
          <w:sz w:val="24"/>
          <w:szCs w:val="24"/>
        </w:rPr>
        <w:t>Autres ressources (traduction, interprétation, matériel de formation).</w:t>
      </w:r>
    </w:p>
    <w:p w:rsidR="00CA6D80" w:rsidRPr="00D6410D" w:rsidRDefault="00CA6D80" w:rsidP="00CA6D80">
      <w:pPr>
        <w:spacing w:after="0" w:line="240" w:lineRule="auto"/>
        <w:rPr>
          <w:rFonts w:ascii="Times New Roman" w:eastAsia="Times New Roman" w:hAnsi="Times New Roman" w:cs="Times New Roman"/>
          <w:b/>
          <w:color w:val="000000"/>
          <w:sz w:val="24"/>
          <w:szCs w:val="24"/>
          <w:u w:val="single"/>
        </w:rPr>
      </w:pPr>
    </w:p>
    <w:p w:rsidR="00CA6D80" w:rsidRPr="00D6410D" w:rsidRDefault="00CA6D80" w:rsidP="00CA6D80">
      <w:pPr>
        <w:spacing w:after="0" w:line="240" w:lineRule="auto"/>
        <w:rPr>
          <w:rFonts w:ascii="Times New Roman" w:eastAsia="Times New Roman" w:hAnsi="Times New Roman" w:cs="Times New Roman"/>
          <w:b/>
          <w:color w:val="000000"/>
          <w:sz w:val="24"/>
          <w:szCs w:val="24"/>
          <w:u w:val="single"/>
        </w:rPr>
      </w:pPr>
      <w:r w:rsidRPr="00D6410D">
        <w:rPr>
          <w:rFonts w:ascii="Times New Roman" w:hAnsi="Times New Roman" w:cs="Times New Roman"/>
          <w:b/>
          <w:color w:val="000000"/>
          <w:sz w:val="24"/>
          <w:szCs w:val="24"/>
          <w:u w:val="single"/>
        </w:rPr>
        <w:t xml:space="preserve">Volet N: </w:t>
      </w:r>
      <w:r w:rsidRPr="00D6410D">
        <w:rPr>
          <w:rFonts w:ascii="Times New Roman" w:hAnsi="Times New Roman" w:cs="Times New Roman"/>
          <w:b/>
          <w:sz w:val="24"/>
          <w:szCs w:val="24"/>
        </w:rPr>
        <w:t>préciser le résultat obligatoire/produit tel que décrit dans la fiche de jumelage</w:t>
      </w:r>
    </w:p>
    <w:p w:rsidR="00CA6D80" w:rsidRPr="00D6410D" w:rsidRDefault="00CA6D80" w:rsidP="00CA6D80">
      <w:pPr>
        <w:spacing w:after="0" w:line="240" w:lineRule="auto"/>
        <w:rPr>
          <w:rFonts w:ascii="Times New Roman" w:eastAsia="Times New Roman" w:hAnsi="Times New Roman" w:cs="Times New Roman"/>
          <w:color w:val="000000"/>
          <w:sz w:val="24"/>
          <w:szCs w:val="24"/>
          <w:u w:val="single"/>
        </w:rPr>
      </w:pPr>
    </w:p>
    <w:p w:rsidR="00CA6D80" w:rsidRPr="00D6410D" w:rsidRDefault="00CA6D80" w:rsidP="00CA6D80">
      <w:pPr>
        <w:spacing w:after="0" w:line="240" w:lineRule="auto"/>
        <w:rPr>
          <w:rFonts w:ascii="Times New Roman" w:eastAsia="Times New Roman" w:hAnsi="Times New Roman" w:cs="Times New Roman"/>
          <w:b/>
          <w:color w:val="000000"/>
          <w:sz w:val="24"/>
          <w:szCs w:val="24"/>
          <w:u w:val="single"/>
        </w:rPr>
      </w:pPr>
      <w:r w:rsidRPr="00D6410D">
        <w:rPr>
          <w:rFonts w:ascii="Times New Roman" w:hAnsi="Times New Roman" w:cs="Times New Roman"/>
          <w:b/>
          <w:color w:val="000000"/>
          <w:sz w:val="24"/>
          <w:szCs w:val="24"/>
          <w:u w:val="single"/>
        </w:rPr>
        <w:t xml:space="preserve">Indicateur/critère de référence </w:t>
      </w:r>
      <w:proofErr w:type="gramStart"/>
      <w:r w:rsidRPr="00D6410D">
        <w:rPr>
          <w:rFonts w:ascii="Times New Roman" w:hAnsi="Times New Roman" w:cs="Times New Roman"/>
          <w:b/>
          <w:color w:val="000000"/>
          <w:sz w:val="24"/>
          <w:szCs w:val="24"/>
          <w:u w:val="single"/>
        </w:rPr>
        <w:t>convenu</w:t>
      </w:r>
      <w:proofErr w:type="gramEnd"/>
    </w:p>
    <w:p w:rsidR="00CA6D80" w:rsidRPr="00D6410D" w:rsidRDefault="00CA6D80" w:rsidP="00CA6D80">
      <w:pPr>
        <w:spacing w:after="0" w:line="240" w:lineRule="auto"/>
        <w:rPr>
          <w:rFonts w:ascii="Times New Roman" w:eastAsia="Times New Roman" w:hAnsi="Times New Roman" w:cs="Times New Roman"/>
          <w:color w:val="000000"/>
          <w:sz w:val="24"/>
          <w:szCs w:val="24"/>
          <w:u w:val="single"/>
        </w:rPr>
      </w:pPr>
    </w:p>
    <w:p w:rsidR="00CA6D80" w:rsidRPr="00D6410D" w:rsidRDefault="00CA6D80" w:rsidP="00CA6D80">
      <w:pPr>
        <w:spacing w:after="0" w:line="240" w:lineRule="auto"/>
        <w:rPr>
          <w:rFonts w:ascii="Times New Roman" w:eastAsia="Times New Roman" w:hAnsi="Times New Roman" w:cs="Times New Roman"/>
          <w:color w:val="000000"/>
          <w:sz w:val="24"/>
          <w:szCs w:val="24"/>
          <w:u w:val="single"/>
        </w:rPr>
      </w:pPr>
      <w:r w:rsidRPr="00D6410D">
        <w:rPr>
          <w:rFonts w:ascii="Times New Roman" w:hAnsi="Times New Roman" w:cs="Times New Roman"/>
          <w:color w:val="000000"/>
          <w:sz w:val="24"/>
          <w:szCs w:val="24"/>
          <w:u w:val="single"/>
        </w:rPr>
        <w:t>Activité N.</w:t>
      </w:r>
      <w:r w:rsidRPr="00E608EF">
        <w:rPr>
          <w:rFonts w:ascii="Times New Roman" w:hAnsi="Times New Roman" w:cs="Times New Roman"/>
          <w:color w:val="000000"/>
          <w:sz w:val="24"/>
          <w:szCs w:val="24"/>
          <w:u w:val="single"/>
        </w:rPr>
        <w:t>1</w:t>
      </w:r>
      <w:r w:rsidRPr="00D6410D">
        <w:rPr>
          <w:rFonts w:ascii="Times New Roman" w:hAnsi="Times New Roman" w:cs="Times New Roman"/>
          <w:color w:val="000000"/>
          <w:sz w:val="24"/>
          <w:szCs w:val="24"/>
          <w:u w:val="single"/>
        </w:rPr>
        <w:t xml:space="preserve">: </w:t>
      </w:r>
      <w:r w:rsidRPr="00D6410D">
        <w:rPr>
          <w:rFonts w:ascii="Times New Roman" w:hAnsi="Times New Roman" w:cs="Times New Roman"/>
          <w:sz w:val="24"/>
          <w:szCs w:val="24"/>
        </w:rPr>
        <w:t>préciser l’activité telle que décrite dans le plan de travail initial</w:t>
      </w:r>
    </w:p>
    <w:p w:rsidR="00CA6D80" w:rsidRPr="00D6410D" w:rsidRDefault="00CA6D80" w:rsidP="00CA6D80">
      <w:pPr>
        <w:spacing w:after="0" w:line="240" w:lineRule="auto"/>
        <w:rPr>
          <w:rFonts w:ascii="Times New Roman" w:eastAsia="Times New Roman" w:hAnsi="Times New Roman" w:cs="Times New Roman"/>
          <w:b/>
          <w:color w:val="000000"/>
          <w:sz w:val="24"/>
          <w:szCs w:val="24"/>
        </w:rPr>
      </w:pPr>
    </w:p>
    <w:p w:rsidR="00CA6D80" w:rsidRPr="00D6410D" w:rsidRDefault="00CA6D80" w:rsidP="00CA6D80">
      <w:pPr>
        <w:spacing w:after="0" w:line="240" w:lineRule="auto"/>
        <w:rPr>
          <w:rFonts w:ascii="Times New Roman" w:eastAsia="Times New Roman" w:hAnsi="Times New Roman" w:cs="Times New Roman"/>
          <w:b/>
          <w:color w:val="000000"/>
          <w:sz w:val="24"/>
          <w:szCs w:val="24"/>
        </w:rPr>
      </w:pPr>
      <w:r w:rsidRPr="00D6410D">
        <w:rPr>
          <w:rFonts w:ascii="Times New Roman" w:hAnsi="Times New Roman" w:cs="Times New Roman"/>
          <w:b/>
          <w:color w:val="000000"/>
          <w:sz w:val="24"/>
          <w:szCs w:val="24"/>
        </w:rPr>
        <w:t>Méthode</w:t>
      </w:r>
    </w:p>
    <w:p w:rsidR="00CA6D80" w:rsidRPr="00D6410D" w:rsidRDefault="00CA6D80" w:rsidP="00CA6D80">
      <w:pPr>
        <w:numPr>
          <w:ilvl w:val="0"/>
          <w:numId w:val="215"/>
        </w:numPr>
        <w:spacing w:after="0" w:line="240" w:lineRule="auto"/>
        <w:rPr>
          <w:rFonts w:ascii="Times New Roman" w:eastAsia="Times New Roman" w:hAnsi="Times New Roman" w:cs="Times New Roman"/>
          <w:i/>
          <w:color w:val="000000"/>
          <w:sz w:val="24"/>
          <w:szCs w:val="24"/>
        </w:rPr>
      </w:pPr>
      <w:r w:rsidRPr="00D6410D">
        <w:rPr>
          <w:rFonts w:ascii="Times New Roman" w:hAnsi="Times New Roman" w:cs="Times New Roman"/>
          <w:i/>
          <w:color w:val="000000"/>
          <w:sz w:val="24"/>
          <w:szCs w:val="24"/>
        </w:rPr>
        <w:t>Brève description de l’activité (</w:t>
      </w:r>
      <w:r w:rsidRPr="00D6410D">
        <w:rPr>
          <w:rFonts w:ascii="Times New Roman" w:hAnsi="Times New Roman" w:cs="Times New Roman"/>
          <w:i/>
          <w:sz w:val="24"/>
          <w:szCs w:val="24"/>
        </w:rPr>
        <w:t>quelles sont les actions prévues: mission d’experts à court terme de l’État membre, visite d’étude, formation, atelier, etc.), en précisant comment elle sera mise en œuvre, par qui (répartition claire des responsabilités entre l’État membre et le pays bénéficiaire) et quand.</w:t>
      </w:r>
    </w:p>
    <w:p w:rsidR="00CA6D80" w:rsidRPr="00D6410D" w:rsidRDefault="00CA6D80" w:rsidP="00CA6D80">
      <w:pPr>
        <w:spacing w:after="0" w:line="240" w:lineRule="auto"/>
        <w:rPr>
          <w:rFonts w:ascii="Times New Roman" w:eastAsia="Times New Roman" w:hAnsi="Times New Roman" w:cs="Times New Roman"/>
          <w:i/>
          <w:color w:val="000000"/>
          <w:sz w:val="24"/>
          <w:szCs w:val="24"/>
        </w:rPr>
      </w:pPr>
    </w:p>
    <w:p w:rsidR="00CA6D80" w:rsidRPr="00D6410D" w:rsidRDefault="00CA6D80" w:rsidP="00CA6D80">
      <w:pPr>
        <w:spacing w:after="0" w:line="240" w:lineRule="auto"/>
        <w:jc w:val="both"/>
        <w:rPr>
          <w:rFonts w:ascii="Times New Roman" w:eastAsia="Times New Roman" w:hAnsi="Times New Roman" w:cs="Times New Roman"/>
          <w:b/>
          <w:color w:val="000000"/>
          <w:sz w:val="24"/>
          <w:szCs w:val="24"/>
        </w:rPr>
      </w:pPr>
      <w:r w:rsidRPr="00D6410D">
        <w:rPr>
          <w:rFonts w:ascii="Times New Roman" w:hAnsi="Times New Roman" w:cs="Times New Roman"/>
          <w:b/>
          <w:color w:val="000000"/>
          <w:sz w:val="24"/>
          <w:szCs w:val="24"/>
        </w:rPr>
        <w:t>Ressources</w:t>
      </w:r>
    </w:p>
    <w:p w:rsidR="00CA6D80" w:rsidRPr="00D6410D" w:rsidRDefault="00CA6D80" w:rsidP="00CA6D80">
      <w:pPr>
        <w:numPr>
          <w:ilvl w:val="0"/>
          <w:numId w:val="215"/>
        </w:numPr>
        <w:spacing w:after="0" w:line="240" w:lineRule="auto"/>
        <w:rPr>
          <w:rFonts w:ascii="Times New Roman" w:eastAsia="Times New Roman" w:hAnsi="Times New Roman" w:cs="Times New Roman"/>
          <w:i/>
          <w:color w:val="000000"/>
          <w:sz w:val="24"/>
          <w:szCs w:val="24"/>
        </w:rPr>
      </w:pPr>
      <w:r w:rsidRPr="00D6410D">
        <w:rPr>
          <w:rFonts w:ascii="Times New Roman" w:hAnsi="Times New Roman" w:cs="Times New Roman"/>
          <w:i/>
          <w:color w:val="000000"/>
          <w:sz w:val="24"/>
          <w:szCs w:val="24"/>
        </w:rPr>
        <w:t xml:space="preserve">Ressources humaines de l’État membre </w:t>
      </w:r>
      <w:r w:rsidRPr="00D6410D">
        <w:rPr>
          <w:rFonts w:ascii="Times New Roman" w:hAnsi="Times New Roman" w:cs="Times New Roman"/>
          <w:i/>
          <w:sz w:val="24"/>
          <w:szCs w:val="24"/>
        </w:rPr>
        <w:t>requises (Nombre d’experts et de jours-homme).</w:t>
      </w:r>
    </w:p>
    <w:p w:rsidR="00CA6D80" w:rsidRPr="00D6410D" w:rsidRDefault="00CA6D80" w:rsidP="00CA6D80">
      <w:pPr>
        <w:numPr>
          <w:ilvl w:val="0"/>
          <w:numId w:val="215"/>
        </w:numPr>
        <w:spacing w:after="0" w:line="240" w:lineRule="auto"/>
        <w:rPr>
          <w:rFonts w:ascii="Times New Roman" w:eastAsia="Times New Roman" w:hAnsi="Times New Roman" w:cs="Times New Roman"/>
          <w:i/>
          <w:color w:val="000000"/>
          <w:sz w:val="24"/>
          <w:szCs w:val="24"/>
        </w:rPr>
      </w:pPr>
      <w:r w:rsidRPr="00D6410D">
        <w:rPr>
          <w:rFonts w:ascii="Times New Roman" w:hAnsi="Times New Roman" w:cs="Times New Roman"/>
          <w:i/>
          <w:color w:val="000000"/>
          <w:sz w:val="24"/>
          <w:szCs w:val="24"/>
        </w:rPr>
        <w:t>Ressources humaines de l’administration bénéficiaire (nombre de personnes et institutions d’origine).</w:t>
      </w:r>
    </w:p>
    <w:p w:rsidR="00CA6D80" w:rsidRPr="00D6410D" w:rsidRDefault="00CA6D80" w:rsidP="00CA6D80">
      <w:pPr>
        <w:numPr>
          <w:ilvl w:val="0"/>
          <w:numId w:val="215"/>
        </w:numPr>
        <w:spacing w:after="0" w:line="240" w:lineRule="auto"/>
        <w:rPr>
          <w:rFonts w:ascii="Times New Roman" w:eastAsia="Times New Roman" w:hAnsi="Times New Roman" w:cs="Times New Roman"/>
          <w:i/>
          <w:color w:val="000000"/>
          <w:sz w:val="24"/>
          <w:szCs w:val="24"/>
        </w:rPr>
      </w:pPr>
      <w:r w:rsidRPr="00D6410D">
        <w:rPr>
          <w:rFonts w:ascii="Times New Roman" w:hAnsi="Times New Roman" w:cs="Times New Roman"/>
          <w:i/>
          <w:color w:val="000000"/>
          <w:sz w:val="24"/>
          <w:szCs w:val="24"/>
        </w:rPr>
        <w:t>Autres ressources (traduction, interprétation, matériel de formation).</w:t>
      </w:r>
    </w:p>
    <w:p w:rsidR="00CA6D80" w:rsidRPr="00D6410D" w:rsidRDefault="00CA6D80" w:rsidP="00CA6D80">
      <w:pPr>
        <w:spacing w:after="0" w:line="240" w:lineRule="auto"/>
        <w:jc w:val="both"/>
        <w:rPr>
          <w:rFonts w:ascii="Times New Roman" w:eastAsia="Times New Roman" w:hAnsi="Times New Roman" w:cs="Times New Roman"/>
          <w:color w:val="000000"/>
          <w:sz w:val="24"/>
          <w:szCs w:val="24"/>
        </w:rPr>
      </w:pPr>
    </w:p>
    <w:p w:rsidR="00CA6D80" w:rsidRPr="00D6410D" w:rsidRDefault="00CA6D80" w:rsidP="00CA6D80">
      <w:pPr>
        <w:spacing w:after="0" w:line="240" w:lineRule="auto"/>
        <w:jc w:val="both"/>
        <w:rPr>
          <w:rFonts w:ascii="Times New Roman" w:eastAsia="Times New Roman" w:hAnsi="Times New Roman" w:cs="Times New Roman"/>
          <w:color w:val="000000"/>
          <w:sz w:val="24"/>
          <w:szCs w:val="24"/>
          <w:u w:val="single"/>
        </w:rPr>
      </w:pPr>
      <w:r w:rsidRPr="00D6410D">
        <w:rPr>
          <w:rFonts w:ascii="Times New Roman" w:hAnsi="Times New Roman" w:cs="Times New Roman"/>
          <w:color w:val="000000"/>
          <w:sz w:val="24"/>
          <w:szCs w:val="24"/>
          <w:u w:val="single"/>
        </w:rPr>
        <w:t>Activité N.</w:t>
      </w:r>
      <w:r w:rsidRPr="00E608EF">
        <w:rPr>
          <w:rFonts w:ascii="Times New Roman" w:hAnsi="Times New Roman" w:cs="Times New Roman"/>
          <w:color w:val="000000"/>
          <w:sz w:val="24"/>
          <w:szCs w:val="24"/>
          <w:u w:val="single"/>
        </w:rPr>
        <w:t>2</w:t>
      </w:r>
      <w:r w:rsidRPr="00D6410D">
        <w:rPr>
          <w:rFonts w:ascii="Times New Roman" w:hAnsi="Times New Roman" w:cs="Times New Roman"/>
          <w:color w:val="000000"/>
          <w:sz w:val="24"/>
          <w:szCs w:val="24"/>
          <w:u w:val="single"/>
        </w:rPr>
        <w:t xml:space="preserve">: </w:t>
      </w:r>
    </w:p>
    <w:p w:rsidR="00CA6D80" w:rsidRPr="00D6410D" w:rsidRDefault="00CA6D80" w:rsidP="00CA6D80">
      <w:pPr>
        <w:spacing w:after="0" w:line="240" w:lineRule="auto"/>
        <w:jc w:val="both"/>
        <w:rPr>
          <w:rFonts w:ascii="Times New Roman" w:eastAsia="Times New Roman" w:hAnsi="Times New Roman" w:cs="Times New Roman"/>
          <w:b/>
          <w:color w:val="000000"/>
          <w:sz w:val="24"/>
          <w:szCs w:val="24"/>
        </w:rPr>
      </w:pPr>
    </w:p>
    <w:p w:rsidR="00CA6D80" w:rsidRPr="00D6410D" w:rsidRDefault="00CA6D80" w:rsidP="00CA6D80">
      <w:pPr>
        <w:spacing w:after="0" w:line="240" w:lineRule="auto"/>
        <w:jc w:val="both"/>
        <w:rPr>
          <w:rFonts w:ascii="Times New Roman" w:eastAsia="Times New Roman" w:hAnsi="Times New Roman" w:cs="Times New Roman"/>
          <w:b/>
          <w:color w:val="000000"/>
          <w:sz w:val="24"/>
          <w:szCs w:val="24"/>
        </w:rPr>
      </w:pPr>
      <w:r w:rsidRPr="00D6410D">
        <w:rPr>
          <w:rFonts w:ascii="Times New Roman" w:hAnsi="Times New Roman" w:cs="Times New Roman"/>
          <w:b/>
          <w:color w:val="000000"/>
          <w:sz w:val="24"/>
          <w:szCs w:val="24"/>
        </w:rPr>
        <w:t>Méthode</w:t>
      </w:r>
    </w:p>
    <w:p w:rsidR="00CA6D80" w:rsidRPr="00D6410D" w:rsidRDefault="00CA6D80" w:rsidP="00CA6D80">
      <w:pPr>
        <w:numPr>
          <w:ilvl w:val="0"/>
          <w:numId w:val="215"/>
        </w:numPr>
        <w:spacing w:after="0" w:line="240" w:lineRule="auto"/>
        <w:rPr>
          <w:rFonts w:ascii="Times New Roman" w:eastAsia="Times New Roman" w:hAnsi="Times New Roman" w:cs="Times New Roman"/>
          <w:i/>
          <w:color w:val="000000"/>
          <w:sz w:val="24"/>
          <w:szCs w:val="24"/>
        </w:rPr>
      </w:pPr>
      <w:r w:rsidRPr="00D6410D">
        <w:rPr>
          <w:rFonts w:ascii="Times New Roman" w:hAnsi="Times New Roman" w:cs="Times New Roman"/>
          <w:i/>
          <w:color w:val="000000"/>
          <w:sz w:val="24"/>
          <w:szCs w:val="24"/>
        </w:rPr>
        <w:t>Brève description de l’activité (</w:t>
      </w:r>
      <w:r w:rsidRPr="00D6410D">
        <w:rPr>
          <w:rFonts w:ascii="Times New Roman" w:hAnsi="Times New Roman" w:cs="Times New Roman"/>
          <w:i/>
          <w:sz w:val="24"/>
          <w:szCs w:val="24"/>
        </w:rPr>
        <w:t>quelles sont les actions prévues: mission d’experts à court terme de l’État membre, visite d’étude, formation, atelier, etc.), en précisant comment elle sera mise en œuvre, par qui (répartition claire des responsabilités entre l’État membre et le pays bénéficiaire) et quand.</w:t>
      </w:r>
    </w:p>
    <w:p w:rsidR="00CA6D80" w:rsidRPr="00D6410D" w:rsidRDefault="00CA6D80" w:rsidP="00CA6D80">
      <w:pPr>
        <w:spacing w:after="0" w:line="240" w:lineRule="auto"/>
        <w:jc w:val="both"/>
        <w:rPr>
          <w:rFonts w:ascii="Times New Roman" w:eastAsia="Times New Roman" w:hAnsi="Times New Roman" w:cs="Times New Roman"/>
          <w:b/>
          <w:color w:val="000000"/>
          <w:sz w:val="24"/>
          <w:szCs w:val="24"/>
        </w:rPr>
      </w:pPr>
    </w:p>
    <w:p w:rsidR="00CA6D80" w:rsidRPr="00D6410D" w:rsidRDefault="00CA6D80" w:rsidP="00CA6D80">
      <w:pPr>
        <w:spacing w:after="0" w:line="240" w:lineRule="auto"/>
        <w:jc w:val="both"/>
        <w:rPr>
          <w:rFonts w:ascii="Times New Roman" w:eastAsia="Times New Roman" w:hAnsi="Times New Roman" w:cs="Times New Roman"/>
          <w:b/>
          <w:color w:val="000000"/>
          <w:sz w:val="24"/>
          <w:szCs w:val="24"/>
        </w:rPr>
      </w:pPr>
      <w:r w:rsidRPr="00D6410D">
        <w:rPr>
          <w:rFonts w:ascii="Times New Roman" w:hAnsi="Times New Roman" w:cs="Times New Roman"/>
          <w:b/>
          <w:color w:val="000000"/>
          <w:sz w:val="24"/>
          <w:szCs w:val="24"/>
        </w:rPr>
        <w:t>Ressources</w:t>
      </w:r>
    </w:p>
    <w:p w:rsidR="00CA6D80" w:rsidRPr="00D6410D" w:rsidRDefault="00CA6D80" w:rsidP="00CA6D80">
      <w:pPr>
        <w:numPr>
          <w:ilvl w:val="0"/>
          <w:numId w:val="215"/>
        </w:numPr>
        <w:spacing w:after="0" w:line="240" w:lineRule="auto"/>
        <w:rPr>
          <w:rFonts w:ascii="Times New Roman" w:eastAsia="Times New Roman" w:hAnsi="Times New Roman" w:cs="Times New Roman"/>
          <w:i/>
          <w:color w:val="000000"/>
          <w:sz w:val="24"/>
          <w:szCs w:val="24"/>
        </w:rPr>
      </w:pPr>
      <w:r w:rsidRPr="00D6410D">
        <w:rPr>
          <w:rFonts w:ascii="Times New Roman" w:hAnsi="Times New Roman" w:cs="Times New Roman"/>
          <w:i/>
          <w:sz w:val="24"/>
          <w:szCs w:val="24"/>
        </w:rPr>
        <w:t>Ressources humaines de l’État membre requises (nombre d’experts et de jours-homme).</w:t>
      </w:r>
    </w:p>
    <w:p w:rsidR="00CA6D80" w:rsidRPr="00D6410D" w:rsidRDefault="00CA6D80" w:rsidP="00CA6D80">
      <w:pPr>
        <w:numPr>
          <w:ilvl w:val="0"/>
          <w:numId w:val="215"/>
        </w:numPr>
        <w:spacing w:after="0" w:line="240" w:lineRule="auto"/>
        <w:rPr>
          <w:rFonts w:ascii="Times New Roman" w:eastAsia="Times New Roman" w:hAnsi="Times New Roman" w:cs="Times New Roman"/>
          <w:i/>
          <w:color w:val="000000"/>
          <w:sz w:val="24"/>
          <w:szCs w:val="24"/>
        </w:rPr>
      </w:pPr>
      <w:r w:rsidRPr="00D6410D">
        <w:rPr>
          <w:rFonts w:ascii="Times New Roman" w:hAnsi="Times New Roman" w:cs="Times New Roman"/>
          <w:i/>
          <w:color w:val="000000"/>
          <w:sz w:val="24"/>
          <w:szCs w:val="24"/>
        </w:rPr>
        <w:t>Ressources humaines de l’administration bénéficiaire (nombre de personnes et institutions d’origine)</w:t>
      </w:r>
      <w:r w:rsidRPr="00D6410D">
        <w:rPr>
          <w:rFonts w:ascii="Times New Roman" w:hAnsi="Times New Roman" w:cs="Times New Roman"/>
          <w:i/>
          <w:sz w:val="24"/>
          <w:szCs w:val="24"/>
        </w:rPr>
        <w:t>.</w:t>
      </w:r>
    </w:p>
    <w:p w:rsidR="00CA6D80" w:rsidRPr="00D6410D" w:rsidRDefault="00CA6D80" w:rsidP="00CA6D80">
      <w:pPr>
        <w:numPr>
          <w:ilvl w:val="0"/>
          <w:numId w:val="215"/>
        </w:numPr>
        <w:spacing w:after="0" w:line="240" w:lineRule="auto"/>
        <w:rPr>
          <w:rFonts w:ascii="Times New Roman" w:eastAsia="Times New Roman" w:hAnsi="Times New Roman" w:cs="Times New Roman"/>
          <w:i/>
          <w:color w:val="000000"/>
          <w:sz w:val="24"/>
          <w:szCs w:val="24"/>
        </w:rPr>
      </w:pPr>
      <w:r w:rsidRPr="00D6410D">
        <w:rPr>
          <w:rFonts w:ascii="Times New Roman" w:hAnsi="Times New Roman" w:cs="Times New Roman"/>
          <w:i/>
          <w:color w:val="000000"/>
          <w:sz w:val="24"/>
          <w:szCs w:val="24"/>
        </w:rPr>
        <w:t>Autres ressources (traduction, interprétation, matériel de formation).</w:t>
      </w:r>
    </w:p>
    <w:p w:rsidR="00CA6D80" w:rsidRPr="00D6410D" w:rsidRDefault="00CA6D80" w:rsidP="00CA6D80">
      <w:pPr>
        <w:spacing w:after="0" w:line="240" w:lineRule="auto"/>
        <w:jc w:val="both"/>
        <w:rPr>
          <w:rFonts w:ascii="Times New Roman" w:eastAsia="Times New Roman" w:hAnsi="Times New Roman" w:cs="Times New Roman"/>
          <w:color w:val="000000"/>
          <w:sz w:val="24"/>
          <w:szCs w:val="24"/>
        </w:rPr>
      </w:pPr>
    </w:p>
    <w:p w:rsidR="00CA6D80" w:rsidRPr="00D6410D" w:rsidRDefault="00CA6D80" w:rsidP="00CA6D80">
      <w:pPr>
        <w:spacing w:after="0" w:line="240" w:lineRule="auto"/>
        <w:jc w:val="both"/>
        <w:rPr>
          <w:rFonts w:ascii="Times New Roman" w:eastAsia="Times New Roman" w:hAnsi="Times New Roman" w:cs="Times New Roman"/>
          <w:color w:val="000000"/>
          <w:sz w:val="24"/>
          <w:szCs w:val="24"/>
        </w:rPr>
      </w:pPr>
    </w:p>
    <w:p w:rsidR="00CA6D80" w:rsidRPr="00D6410D" w:rsidRDefault="00CA6D80" w:rsidP="00CA6D80">
      <w:pPr>
        <w:spacing w:after="0" w:line="240" w:lineRule="auto"/>
        <w:jc w:val="both"/>
        <w:rPr>
          <w:rFonts w:ascii="Times New Roman" w:eastAsia="Times New Roman" w:hAnsi="Times New Roman" w:cs="Times New Roman"/>
          <w:b/>
          <w:sz w:val="24"/>
          <w:szCs w:val="24"/>
        </w:rPr>
      </w:pPr>
      <w:r w:rsidRPr="00D6410D">
        <w:rPr>
          <w:rFonts w:ascii="Times New Roman" w:hAnsi="Times New Roman" w:cs="Times New Roman"/>
          <w:b/>
          <w:sz w:val="24"/>
          <w:szCs w:val="24"/>
        </w:rPr>
        <w:t>ARTICLE </w:t>
      </w:r>
      <w:r w:rsidRPr="00E608EF">
        <w:rPr>
          <w:rFonts w:ascii="Times New Roman" w:hAnsi="Times New Roman" w:cs="Times New Roman"/>
          <w:b/>
          <w:sz w:val="24"/>
          <w:szCs w:val="24"/>
        </w:rPr>
        <w:t>3</w:t>
      </w:r>
      <w:r w:rsidRPr="00D6410D">
        <w:rPr>
          <w:rFonts w:ascii="Times New Roman" w:hAnsi="Times New Roman" w:cs="Times New Roman"/>
          <w:b/>
          <w:sz w:val="24"/>
          <w:szCs w:val="24"/>
        </w:rPr>
        <w:t>: Risques</w:t>
      </w:r>
    </w:p>
    <w:p w:rsidR="00CA6D80" w:rsidRPr="00D6410D" w:rsidRDefault="00CA6D80" w:rsidP="00CA6D80">
      <w:pPr>
        <w:spacing w:after="0" w:line="240" w:lineRule="auto"/>
        <w:jc w:val="both"/>
        <w:rPr>
          <w:rFonts w:ascii="Times New Roman" w:eastAsia="Times New Roman" w:hAnsi="Times New Roman" w:cs="Times New Roman"/>
          <w:color w:val="000000"/>
          <w:sz w:val="24"/>
          <w:szCs w:val="24"/>
        </w:rPr>
      </w:pPr>
    </w:p>
    <w:p w:rsidR="00CA6D80" w:rsidRPr="00D6410D" w:rsidRDefault="00CA6D80" w:rsidP="00CA6D80">
      <w:pPr>
        <w:spacing w:after="0" w:line="240" w:lineRule="auto"/>
        <w:jc w:val="both"/>
        <w:rPr>
          <w:rFonts w:ascii="Times New Roman" w:eastAsia="Times New Roman" w:hAnsi="Times New Roman" w:cs="Times New Roman"/>
          <w:i/>
          <w:color w:val="000000"/>
          <w:sz w:val="24"/>
          <w:szCs w:val="24"/>
        </w:rPr>
      </w:pPr>
      <w:r w:rsidRPr="00D6410D">
        <w:rPr>
          <w:rFonts w:ascii="Times New Roman" w:hAnsi="Times New Roman" w:cs="Times New Roman"/>
          <w:i/>
          <w:sz w:val="24"/>
          <w:szCs w:val="24"/>
        </w:rPr>
        <w:t>Précisez/actualisez les conditions internes relatives au projet qui doivent être remplies afin de garantir une mise en œuvre efficace et en temps voulu et l'obtention de résultats.</w:t>
      </w:r>
    </w:p>
    <w:p w:rsidR="00CA6D80" w:rsidRPr="00D6410D" w:rsidRDefault="00CA6D80" w:rsidP="00CA6D80">
      <w:pPr>
        <w:spacing w:after="0" w:line="240" w:lineRule="auto"/>
        <w:rPr>
          <w:rFonts w:ascii="Times New Roman" w:eastAsia="Times New Roman" w:hAnsi="Times New Roman" w:cs="Times New Roman"/>
          <w:color w:val="000000"/>
          <w:sz w:val="24"/>
          <w:szCs w:val="24"/>
        </w:rPr>
      </w:pPr>
    </w:p>
    <w:p w:rsidR="00CA6D80" w:rsidRPr="00D6410D" w:rsidRDefault="00CA6D80" w:rsidP="00CA6D80">
      <w:pPr>
        <w:spacing w:after="0" w:line="240" w:lineRule="auto"/>
        <w:rPr>
          <w:rFonts w:ascii="Times New Roman" w:eastAsia="Times New Roman" w:hAnsi="Times New Roman" w:cs="Times New Roman"/>
          <w:color w:val="000000"/>
          <w:sz w:val="24"/>
          <w:szCs w:val="24"/>
        </w:rPr>
      </w:pPr>
    </w:p>
    <w:p w:rsidR="00CA6D80" w:rsidRPr="00D6410D" w:rsidRDefault="00CA6D80" w:rsidP="00CA6D80">
      <w:pPr>
        <w:spacing w:after="0" w:line="240" w:lineRule="auto"/>
        <w:jc w:val="both"/>
        <w:rPr>
          <w:rFonts w:ascii="Times New Roman" w:eastAsia="Times New Roman" w:hAnsi="Times New Roman" w:cs="Times New Roman"/>
          <w:b/>
          <w:sz w:val="24"/>
          <w:szCs w:val="24"/>
        </w:rPr>
      </w:pPr>
      <w:r w:rsidRPr="00D6410D">
        <w:rPr>
          <w:rFonts w:ascii="Times New Roman" w:hAnsi="Times New Roman" w:cs="Times New Roman"/>
          <w:b/>
          <w:sz w:val="24"/>
          <w:szCs w:val="24"/>
        </w:rPr>
        <w:t>ARTICLE </w:t>
      </w:r>
      <w:r w:rsidRPr="00E608EF">
        <w:rPr>
          <w:rFonts w:ascii="Times New Roman" w:hAnsi="Times New Roman" w:cs="Times New Roman"/>
          <w:b/>
          <w:sz w:val="24"/>
          <w:szCs w:val="24"/>
        </w:rPr>
        <w:t>4</w:t>
      </w:r>
      <w:r w:rsidRPr="00D6410D">
        <w:rPr>
          <w:rFonts w:ascii="Times New Roman" w:hAnsi="Times New Roman" w:cs="Times New Roman"/>
          <w:b/>
          <w:sz w:val="24"/>
          <w:szCs w:val="24"/>
        </w:rPr>
        <w:t>: Calendrier</w:t>
      </w:r>
    </w:p>
    <w:p w:rsidR="00CA6D80" w:rsidRPr="00D6410D" w:rsidRDefault="00CA6D80" w:rsidP="00CA6D80">
      <w:pPr>
        <w:spacing w:after="0" w:line="240" w:lineRule="auto"/>
        <w:rPr>
          <w:rFonts w:ascii="Times New Roman" w:eastAsia="Times New Roman" w:hAnsi="Times New Roman" w:cs="Times New Roman"/>
          <w:color w:val="000000"/>
          <w:sz w:val="24"/>
          <w:szCs w:val="24"/>
        </w:rPr>
      </w:pPr>
    </w:p>
    <w:p w:rsidR="00CA6D80" w:rsidRPr="00D6410D" w:rsidRDefault="00CA6D80" w:rsidP="00CA6D80">
      <w:pPr>
        <w:spacing w:after="0" w:line="240" w:lineRule="auto"/>
        <w:rPr>
          <w:rFonts w:ascii="Times New Roman" w:eastAsia="Times New Roman" w:hAnsi="Times New Roman" w:cs="Times New Roman"/>
          <w:i/>
          <w:color w:val="000000"/>
          <w:sz w:val="24"/>
          <w:szCs w:val="24"/>
        </w:rPr>
      </w:pPr>
      <w:r w:rsidRPr="00D6410D">
        <w:rPr>
          <w:rFonts w:ascii="Times New Roman" w:hAnsi="Times New Roman" w:cs="Times New Roman"/>
          <w:i/>
          <w:color w:val="000000"/>
          <w:sz w:val="24"/>
          <w:szCs w:val="24"/>
        </w:rPr>
        <w:t>Mettre à jour, si nécessaire, le calendrier figurant dans le plan de travail initial.</w:t>
      </w:r>
    </w:p>
    <w:p w:rsidR="00CA6D80" w:rsidRPr="00D6410D" w:rsidRDefault="00CA6D80" w:rsidP="00CA6D80">
      <w:pPr>
        <w:spacing w:after="0" w:line="240" w:lineRule="auto"/>
        <w:rPr>
          <w:rFonts w:ascii="Times New Roman" w:eastAsia="Times New Roman" w:hAnsi="Times New Roman" w:cs="Times New Roman"/>
          <w:i/>
          <w:color w:val="000000"/>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98"/>
        <w:gridCol w:w="516"/>
        <w:gridCol w:w="516"/>
        <w:gridCol w:w="516"/>
        <w:gridCol w:w="516"/>
        <w:gridCol w:w="515"/>
        <w:gridCol w:w="516"/>
        <w:gridCol w:w="516"/>
        <w:gridCol w:w="516"/>
        <w:gridCol w:w="515"/>
        <w:gridCol w:w="516"/>
        <w:gridCol w:w="516"/>
        <w:gridCol w:w="516"/>
      </w:tblGrid>
      <w:tr w:rsidR="00CA6D80" w:rsidRPr="00FB7749" w:rsidTr="00CA6D80">
        <w:trPr>
          <w:trHeight w:val="328"/>
        </w:trPr>
        <w:tc>
          <w:tcPr>
            <w:tcW w:w="1667" w:type="pct"/>
            <w:tcBorders>
              <w:top w:val="double" w:sz="4" w:space="0" w:color="auto"/>
              <w:left w:val="double" w:sz="4" w:space="0" w:color="auto"/>
              <w:bottom w:val="double" w:sz="4" w:space="0" w:color="auto"/>
              <w:right w:val="double" w:sz="4" w:space="0" w:color="auto"/>
            </w:tcBorders>
          </w:tcPr>
          <w:p w:rsidR="00CA6D80" w:rsidRPr="00FB7749" w:rsidRDefault="00CA6D80" w:rsidP="00CA6D80">
            <w:pPr>
              <w:spacing w:after="0" w:line="240" w:lineRule="auto"/>
              <w:rPr>
                <w:rFonts w:ascii="Times New Roman" w:eastAsia="Times New Roman" w:hAnsi="Times New Roman" w:cs="Times New Roman"/>
                <w:color w:val="000000"/>
                <w:sz w:val="24"/>
                <w:szCs w:val="24"/>
              </w:rPr>
            </w:pPr>
            <w:r>
              <w:rPr>
                <w:rFonts w:ascii="Times New Roman" w:hAnsi="Times New Roman"/>
                <w:color w:val="000000"/>
                <w:sz w:val="24"/>
              </w:rPr>
              <w:t>Mois du projet</w:t>
            </w:r>
          </w:p>
        </w:tc>
        <w:tc>
          <w:tcPr>
            <w:tcW w:w="277" w:type="pct"/>
            <w:tcBorders>
              <w:top w:val="double" w:sz="4" w:space="0" w:color="auto"/>
              <w:left w:val="double" w:sz="4" w:space="0" w:color="auto"/>
              <w:bottom w:val="double" w:sz="4" w:space="0" w:color="auto"/>
              <w:right w:val="double" w:sz="4" w:space="0" w:color="auto"/>
            </w:tcBorders>
          </w:tcPr>
          <w:p w:rsidR="00CA6D80" w:rsidRPr="00FB7749" w:rsidRDefault="00CA6D80" w:rsidP="00CA6D80">
            <w:pPr>
              <w:spacing w:after="0" w:line="240" w:lineRule="auto"/>
              <w:rPr>
                <w:rFonts w:ascii="Times New Roman" w:eastAsia="Times New Roman" w:hAnsi="Times New Roman" w:cs="Times New Roman"/>
                <w:color w:val="000000"/>
                <w:sz w:val="24"/>
                <w:szCs w:val="24"/>
              </w:rPr>
            </w:pPr>
            <w:r w:rsidRPr="00E608EF">
              <w:rPr>
                <w:rFonts w:ascii="Times New Roman" w:hAnsi="Times New Roman"/>
                <w:color w:val="000000"/>
                <w:sz w:val="24"/>
              </w:rPr>
              <w:t>1</w:t>
            </w:r>
          </w:p>
        </w:tc>
        <w:tc>
          <w:tcPr>
            <w:tcW w:w="278" w:type="pct"/>
            <w:tcBorders>
              <w:top w:val="double" w:sz="4" w:space="0" w:color="auto"/>
              <w:left w:val="double" w:sz="4" w:space="0" w:color="auto"/>
              <w:bottom w:val="double" w:sz="4" w:space="0" w:color="auto"/>
              <w:right w:val="double" w:sz="4" w:space="0" w:color="auto"/>
            </w:tcBorders>
          </w:tcPr>
          <w:p w:rsidR="00CA6D80" w:rsidRPr="00FB7749" w:rsidRDefault="00CA6D80" w:rsidP="00CA6D80">
            <w:pPr>
              <w:spacing w:after="0" w:line="240" w:lineRule="auto"/>
              <w:rPr>
                <w:rFonts w:ascii="Times New Roman" w:eastAsia="Times New Roman" w:hAnsi="Times New Roman" w:cs="Times New Roman"/>
                <w:color w:val="000000"/>
                <w:sz w:val="24"/>
                <w:szCs w:val="24"/>
              </w:rPr>
            </w:pPr>
            <w:r w:rsidRPr="00E608EF">
              <w:rPr>
                <w:rFonts w:ascii="Times New Roman" w:hAnsi="Times New Roman"/>
                <w:color w:val="000000"/>
                <w:sz w:val="24"/>
              </w:rPr>
              <w:t>2</w:t>
            </w:r>
          </w:p>
        </w:tc>
        <w:tc>
          <w:tcPr>
            <w:tcW w:w="278" w:type="pct"/>
            <w:tcBorders>
              <w:top w:val="double" w:sz="4" w:space="0" w:color="auto"/>
              <w:left w:val="double" w:sz="4" w:space="0" w:color="auto"/>
              <w:bottom w:val="double" w:sz="4" w:space="0" w:color="auto"/>
              <w:right w:val="double" w:sz="4" w:space="0" w:color="auto"/>
            </w:tcBorders>
          </w:tcPr>
          <w:p w:rsidR="00CA6D80" w:rsidRPr="00FB7749" w:rsidRDefault="00CA6D80" w:rsidP="00CA6D80">
            <w:pPr>
              <w:spacing w:after="0" w:line="240" w:lineRule="auto"/>
              <w:rPr>
                <w:rFonts w:ascii="Times New Roman" w:eastAsia="Times New Roman" w:hAnsi="Times New Roman" w:cs="Times New Roman"/>
                <w:color w:val="000000"/>
                <w:sz w:val="24"/>
                <w:szCs w:val="24"/>
              </w:rPr>
            </w:pPr>
            <w:r w:rsidRPr="00E608EF">
              <w:rPr>
                <w:rFonts w:ascii="Times New Roman" w:hAnsi="Times New Roman"/>
                <w:color w:val="000000"/>
                <w:sz w:val="24"/>
              </w:rPr>
              <w:t>3</w:t>
            </w:r>
          </w:p>
        </w:tc>
        <w:tc>
          <w:tcPr>
            <w:tcW w:w="278" w:type="pct"/>
            <w:tcBorders>
              <w:top w:val="double" w:sz="4" w:space="0" w:color="auto"/>
              <w:left w:val="double" w:sz="4" w:space="0" w:color="auto"/>
              <w:bottom w:val="double" w:sz="4" w:space="0" w:color="auto"/>
              <w:right w:val="double" w:sz="4" w:space="0" w:color="auto"/>
            </w:tcBorders>
          </w:tcPr>
          <w:p w:rsidR="00CA6D80" w:rsidRPr="00FB7749" w:rsidRDefault="00CA6D80" w:rsidP="00CA6D80">
            <w:pPr>
              <w:spacing w:after="0" w:line="240" w:lineRule="auto"/>
              <w:rPr>
                <w:rFonts w:ascii="Times New Roman" w:eastAsia="Times New Roman" w:hAnsi="Times New Roman" w:cs="Times New Roman"/>
                <w:color w:val="000000"/>
                <w:sz w:val="24"/>
                <w:szCs w:val="24"/>
              </w:rPr>
            </w:pPr>
            <w:r w:rsidRPr="00E608EF">
              <w:rPr>
                <w:rFonts w:ascii="Times New Roman" w:hAnsi="Times New Roman"/>
                <w:color w:val="000000"/>
                <w:sz w:val="24"/>
              </w:rPr>
              <w:t>4</w:t>
            </w:r>
          </w:p>
        </w:tc>
        <w:tc>
          <w:tcPr>
            <w:tcW w:w="277" w:type="pct"/>
            <w:tcBorders>
              <w:top w:val="double" w:sz="4" w:space="0" w:color="auto"/>
              <w:left w:val="double" w:sz="4" w:space="0" w:color="auto"/>
              <w:bottom w:val="double" w:sz="4" w:space="0" w:color="auto"/>
              <w:right w:val="double" w:sz="4" w:space="0" w:color="auto"/>
            </w:tcBorders>
          </w:tcPr>
          <w:p w:rsidR="00CA6D80" w:rsidRPr="00FB7749" w:rsidRDefault="00CA6D80" w:rsidP="00CA6D80">
            <w:pPr>
              <w:spacing w:after="0" w:line="240" w:lineRule="auto"/>
              <w:rPr>
                <w:rFonts w:ascii="Times New Roman" w:eastAsia="Times New Roman" w:hAnsi="Times New Roman" w:cs="Times New Roman"/>
                <w:color w:val="000000"/>
                <w:sz w:val="24"/>
                <w:szCs w:val="24"/>
              </w:rPr>
            </w:pPr>
            <w:r w:rsidRPr="00E608EF">
              <w:rPr>
                <w:rFonts w:ascii="Times New Roman" w:hAnsi="Times New Roman"/>
                <w:color w:val="000000"/>
                <w:sz w:val="24"/>
              </w:rPr>
              <w:t>5</w:t>
            </w:r>
          </w:p>
        </w:tc>
        <w:tc>
          <w:tcPr>
            <w:tcW w:w="278" w:type="pct"/>
            <w:tcBorders>
              <w:top w:val="double" w:sz="4" w:space="0" w:color="auto"/>
              <w:left w:val="double" w:sz="4" w:space="0" w:color="auto"/>
              <w:bottom w:val="double" w:sz="4" w:space="0" w:color="auto"/>
              <w:right w:val="double" w:sz="4" w:space="0" w:color="auto"/>
            </w:tcBorders>
          </w:tcPr>
          <w:p w:rsidR="00CA6D80" w:rsidRPr="00FB7749" w:rsidRDefault="00CA6D80" w:rsidP="00CA6D80">
            <w:pPr>
              <w:spacing w:after="0" w:line="240" w:lineRule="auto"/>
              <w:rPr>
                <w:rFonts w:ascii="Times New Roman" w:eastAsia="Times New Roman" w:hAnsi="Times New Roman" w:cs="Times New Roman"/>
                <w:color w:val="000000"/>
                <w:sz w:val="24"/>
                <w:szCs w:val="24"/>
              </w:rPr>
            </w:pPr>
            <w:r w:rsidRPr="00E608EF">
              <w:rPr>
                <w:rFonts w:ascii="Times New Roman" w:hAnsi="Times New Roman"/>
                <w:color w:val="000000"/>
                <w:sz w:val="24"/>
              </w:rPr>
              <w:t>6</w:t>
            </w:r>
          </w:p>
        </w:tc>
        <w:tc>
          <w:tcPr>
            <w:tcW w:w="278" w:type="pct"/>
            <w:tcBorders>
              <w:top w:val="double" w:sz="4" w:space="0" w:color="auto"/>
              <w:left w:val="double" w:sz="4" w:space="0" w:color="auto"/>
              <w:bottom w:val="double" w:sz="4" w:space="0" w:color="auto"/>
              <w:right w:val="double" w:sz="4" w:space="0" w:color="auto"/>
            </w:tcBorders>
          </w:tcPr>
          <w:p w:rsidR="00CA6D80" w:rsidRPr="00FB7749" w:rsidRDefault="00CA6D80" w:rsidP="00CA6D80">
            <w:pPr>
              <w:spacing w:after="0" w:line="240" w:lineRule="auto"/>
              <w:rPr>
                <w:rFonts w:ascii="Times New Roman" w:eastAsia="Times New Roman" w:hAnsi="Times New Roman" w:cs="Times New Roman"/>
                <w:color w:val="000000"/>
                <w:sz w:val="24"/>
                <w:szCs w:val="24"/>
              </w:rPr>
            </w:pPr>
            <w:r w:rsidRPr="00E608EF">
              <w:rPr>
                <w:rFonts w:ascii="Times New Roman" w:hAnsi="Times New Roman"/>
                <w:color w:val="000000"/>
                <w:sz w:val="24"/>
              </w:rPr>
              <w:t>7</w:t>
            </w:r>
          </w:p>
        </w:tc>
        <w:tc>
          <w:tcPr>
            <w:tcW w:w="278" w:type="pct"/>
            <w:tcBorders>
              <w:top w:val="double" w:sz="4" w:space="0" w:color="auto"/>
              <w:left w:val="double" w:sz="4" w:space="0" w:color="auto"/>
              <w:bottom w:val="double" w:sz="4" w:space="0" w:color="auto"/>
              <w:right w:val="double" w:sz="4" w:space="0" w:color="auto"/>
            </w:tcBorders>
          </w:tcPr>
          <w:p w:rsidR="00CA6D80" w:rsidRPr="00FB7749" w:rsidRDefault="00CA6D80" w:rsidP="00CA6D80">
            <w:pPr>
              <w:spacing w:after="0" w:line="240" w:lineRule="auto"/>
              <w:rPr>
                <w:rFonts w:ascii="Times New Roman" w:eastAsia="Times New Roman" w:hAnsi="Times New Roman" w:cs="Times New Roman"/>
                <w:color w:val="000000"/>
                <w:sz w:val="24"/>
                <w:szCs w:val="24"/>
              </w:rPr>
            </w:pPr>
            <w:r w:rsidRPr="00E608EF">
              <w:rPr>
                <w:rFonts w:ascii="Times New Roman" w:hAnsi="Times New Roman"/>
                <w:color w:val="000000"/>
                <w:sz w:val="24"/>
              </w:rPr>
              <w:t>8</w:t>
            </w:r>
          </w:p>
        </w:tc>
        <w:tc>
          <w:tcPr>
            <w:tcW w:w="277" w:type="pct"/>
            <w:tcBorders>
              <w:top w:val="double" w:sz="4" w:space="0" w:color="auto"/>
              <w:left w:val="double" w:sz="4" w:space="0" w:color="auto"/>
              <w:bottom w:val="double" w:sz="4" w:space="0" w:color="auto"/>
              <w:right w:val="double" w:sz="4" w:space="0" w:color="auto"/>
            </w:tcBorders>
          </w:tcPr>
          <w:p w:rsidR="00CA6D80" w:rsidRPr="00FB7749" w:rsidRDefault="00CA6D80" w:rsidP="00CA6D80">
            <w:pPr>
              <w:spacing w:after="0" w:line="240" w:lineRule="auto"/>
              <w:rPr>
                <w:rFonts w:ascii="Times New Roman" w:eastAsia="Times New Roman" w:hAnsi="Times New Roman" w:cs="Times New Roman"/>
                <w:color w:val="000000"/>
                <w:sz w:val="24"/>
                <w:szCs w:val="24"/>
              </w:rPr>
            </w:pPr>
            <w:r w:rsidRPr="00E608EF">
              <w:rPr>
                <w:rFonts w:ascii="Times New Roman" w:hAnsi="Times New Roman"/>
                <w:color w:val="000000"/>
                <w:sz w:val="24"/>
              </w:rPr>
              <w:t>9</w:t>
            </w:r>
          </w:p>
        </w:tc>
        <w:tc>
          <w:tcPr>
            <w:tcW w:w="278" w:type="pct"/>
            <w:tcBorders>
              <w:top w:val="double" w:sz="4" w:space="0" w:color="auto"/>
              <w:left w:val="double" w:sz="4" w:space="0" w:color="auto"/>
              <w:bottom w:val="double" w:sz="4" w:space="0" w:color="auto"/>
              <w:right w:val="double" w:sz="4" w:space="0" w:color="auto"/>
            </w:tcBorders>
          </w:tcPr>
          <w:p w:rsidR="00CA6D80" w:rsidRPr="00FB7749" w:rsidRDefault="00CA6D80" w:rsidP="00CA6D80">
            <w:pPr>
              <w:spacing w:after="0" w:line="240" w:lineRule="auto"/>
              <w:rPr>
                <w:rFonts w:ascii="Times New Roman" w:eastAsia="Times New Roman" w:hAnsi="Times New Roman" w:cs="Times New Roman"/>
                <w:color w:val="000000"/>
                <w:sz w:val="24"/>
                <w:szCs w:val="24"/>
              </w:rPr>
            </w:pPr>
            <w:r w:rsidRPr="00E608EF">
              <w:rPr>
                <w:rFonts w:ascii="Times New Roman" w:hAnsi="Times New Roman"/>
                <w:color w:val="000000"/>
                <w:sz w:val="24"/>
              </w:rPr>
              <w:t>10</w:t>
            </w:r>
          </w:p>
        </w:tc>
        <w:tc>
          <w:tcPr>
            <w:tcW w:w="278" w:type="pct"/>
            <w:tcBorders>
              <w:top w:val="double" w:sz="4" w:space="0" w:color="auto"/>
              <w:left w:val="double" w:sz="4" w:space="0" w:color="auto"/>
              <w:bottom w:val="double" w:sz="4" w:space="0" w:color="auto"/>
              <w:right w:val="double" w:sz="4" w:space="0" w:color="auto"/>
            </w:tcBorders>
          </w:tcPr>
          <w:p w:rsidR="00CA6D80" w:rsidRPr="00FB7749" w:rsidRDefault="00CA6D80" w:rsidP="00CA6D80">
            <w:pPr>
              <w:spacing w:after="0" w:line="240" w:lineRule="auto"/>
              <w:rPr>
                <w:rFonts w:ascii="Times New Roman" w:eastAsia="Times New Roman" w:hAnsi="Times New Roman" w:cs="Times New Roman"/>
                <w:color w:val="000000"/>
                <w:sz w:val="24"/>
                <w:szCs w:val="24"/>
              </w:rPr>
            </w:pPr>
            <w:r w:rsidRPr="00E608EF">
              <w:rPr>
                <w:rFonts w:ascii="Times New Roman" w:hAnsi="Times New Roman"/>
                <w:color w:val="000000"/>
                <w:sz w:val="24"/>
              </w:rPr>
              <w:t>11</w:t>
            </w:r>
          </w:p>
        </w:tc>
        <w:tc>
          <w:tcPr>
            <w:tcW w:w="277" w:type="pct"/>
            <w:tcBorders>
              <w:top w:val="double" w:sz="4" w:space="0" w:color="auto"/>
              <w:left w:val="double" w:sz="4" w:space="0" w:color="auto"/>
              <w:bottom w:val="double" w:sz="4" w:space="0" w:color="auto"/>
              <w:right w:val="double" w:sz="4" w:space="0" w:color="auto"/>
            </w:tcBorders>
          </w:tcPr>
          <w:p w:rsidR="00CA6D80" w:rsidRPr="00FB7749" w:rsidRDefault="00CA6D80" w:rsidP="00CA6D80">
            <w:pPr>
              <w:spacing w:after="0" w:line="240" w:lineRule="auto"/>
              <w:rPr>
                <w:rFonts w:ascii="Times New Roman" w:eastAsia="Times New Roman" w:hAnsi="Times New Roman" w:cs="Times New Roman"/>
                <w:color w:val="000000"/>
                <w:sz w:val="24"/>
                <w:szCs w:val="24"/>
              </w:rPr>
            </w:pPr>
            <w:r>
              <w:rPr>
                <w:rFonts w:ascii="Times New Roman" w:hAnsi="Times New Roman"/>
                <w:color w:val="000000"/>
                <w:sz w:val="24"/>
              </w:rPr>
              <w:t>N</w:t>
            </w:r>
          </w:p>
        </w:tc>
      </w:tr>
      <w:tr w:rsidR="00CA6D80" w:rsidRPr="00FB7749" w:rsidTr="00CA6D80">
        <w:trPr>
          <w:cantSplit/>
        </w:trPr>
        <w:tc>
          <w:tcPr>
            <w:tcW w:w="5000" w:type="pct"/>
            <w:gridSpan w:val="13"/>
            <w:tcBorders>
              <w:top w:val="double" w:sz="4" w:space="0" w:color="auto"/>
              <w:bottom w:val="single" w:sz="4" w:space="0" w:color="auto"/>
            </w:tcBorders>
            <w:shd w:val="pct25" w:color="auto" w:fill="FFFFFF"/>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Coûts relatifs au CRJ</w:t>
            </w:r>
          </w:p>
          <w:p w:rsidR="00CA6D80" w:rsidRPr="00FB7749" w:rsidRDefault="00CA6D80" w:rsidP="00B52E9F">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Assistants du CRJ</w:t>
            </w:r>
          </w:p>
        </w:tc>
      </w:tr>
      <w:tr w:rsidR="00CA6D80" w:rsidRPr="00FB7749" w:rsidTr="00CA6D80">
        <w:trPr>
          <w:cantSplit/>
        </w:trPr>
        <w:tc>
          <w:tcPr>
            <w:tcW w:w="5000" w:type="pct"/>
            <w:gridSpan w:val="13"/>
            <w:tcBorders>
              <w:top w:val="double" w:sz="4" w:space="0" w:color="auto"/>
              <w:bottom w:val="single" w:sz="4" w:space="0" w:color="auto"/>
            </w:tcBorders>
            <w:shd w:val="pct25" w:color="auto" w:fill="FFFFFF"/>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Coûts horizontaux</w:t>
            </w:r>
          </w:p>
          <w:p w:rsidR="00CA6D80" w:rsidRPr="00D6410D" w:rsidRDefault="00CA6D80" w:rsidP="00CA6D80">
            <w:pPr>
              <w:spacing w:after="0" w:line="240" w:lineRule="auto"/>
              <w:rPr>
                <w:rFonts w:ascii="Times New Roman" w:eastAsia="Times New Roman" w:hAnsi="Times New Roman" w:cs="Times New Roman"/>
                <w:b/>
                <w:color w:val="000000"/>
                <w:sz w:val="24"/>
                <w:szCs w:val="24"/>
              </w:rPr>
            </w:pPr>
            <w:r w:rsidRPr="00D6410D">
              <w:rPr>
                <w:rFonts w:ascii="Times New Roman" w:hAnsi="Times New Roman" w:cs="Times New Roman"/>
                <w:b/>
                <w:sz w:val="24"/>
                <w:szCs w:val="24"/>
              </w:rPr>
              <w:t>Élaboration du plan de travail</w:t>
            </w:r>
          </w:p>
          <w:p w:rsidR="00CA6D80" w:rsidRPr="00FB7749" w:rsidRDefault="00CA6D80" w:rsidP="00CA6D80">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Comités de pilotage</w:t>
            </w:r>
          </w:p>
          <w:p w:rsidR="00CA6D80" w:rsidRPr="00FB7749" w:rsidRDefault="00CA6D80" w:rsidP="00CA6D80">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Communication et visibilité</w:t>
            </w:r>
          </w:p>
        </w:tc>
      </w:tr>
      <w:tr w:rsidR="00CA6D80" w:rsidRPr="00FB7749" w:rsidTr="00CA6D80">
        <w:trPr>
          <w:cantSplit/>
        </w:trPr>
        <w:tc>
          <w:tcPr>
            <w:tcW w:w="5000" w:type="pct"/>
            <w:gridSpan w:val="13"/>
            <w:tcBorders>
              <w:top w:val="double" w:sz="4" w:space="0" w:color="auto"/>
              <w:bottom w:val="single" w:sz="4" w:space="0" w:color="auto"/>
            </w:tcBorders>
            <w:shd w:val="pct25" w:color="auto" w:fill="FFFFFF"/>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Résultats obligatoires/produits</w:t>
            </w:r>
          </w:p>
          <w:p w:rsidR="00CA6D80" w:rsidRPr="00FB7749" w:rsidRDefault="00CA6D80" w:rsidP="00CA6D80">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Volet </w:t>
            </w:r>
            <w:r w:rsidRPr="00E608EF">
              <w:rPr>
                <w:rFonts w:ascii="Times New Roman" w:hAnsi="Times New Roman"/>
                <w:b/>
                <w:color w:val="000000"/>
                <w:sz w:val="24"/>
              </w:rPr>
              <w:t>1</w:t>
            </w:r>
          </w:p>
        </w:tc>
      </w:tr>
      <w:tr w:rsidR="00CA6D80" w:rsidRPr="00FB7749" w:rsidTr="00CA6D80">
        <w:trPr>
          <w:cantSplit/>
        </w:trPr>
        <w:tc>
          <w:tcPr>
            <w:tcW w:w="1667" w:type="pct"/>
            <w:shd w:val="clear" w:color="auto" w:fill="FFFFFF"/>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 xml:space="preserve">Activité </w:t>
            </w:r>
            <w:r w:rsidRPr="00E608EF">
              <w:rPr>
                <w:rFonts w:ascii="Times New Roman" w:hAnsi="Times New Roman"/>
                <w:b/>
                <w:color w:val="000000"/>
                <w:sz w:val="24"/>
              </w:rPr>
              <w:t>1</w:t>
            </w:r>
            <w:r>
              <w:rPr>
                <w:rFonts w:ascii="Times New Roman" w:hAnsi="Times New Roman"/>
                <w:b/>
                <w:color w:val="000000"/>
                <w:sz w:val="24"/>
              </w:rPr>
              <w:t>.</w:t>
            </w:r>
            <w:r w:rsidRPr="00E608EF">
              <w:rPr>
                <w:rFonts w:ascii="Times New Roman" w:hAnsi="Times New Roman"/>
                <w:b/>
                <w:color w:val="000000"/>
                <w:sz w:val="24"/>
              </w:rPr>
              <w:t>1</w:t>
            </w:r>
          </w:p>
        </w:tc>
        <w:tc>
          <w:tcPr>
            <w:tcW w:w="277" w:type="pct"/>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7" w:type="pct"/>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7" w:type="pct"/>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7" w:type="pct"/>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r>
      <w:tr w:rsidR="00CA6D80" w:rsidRPr="00FB7749" w:rsidTr="00CA6D80">
        <w:trPr>
          <w:cantSplit/>
        </w:trPr>
        <w:tc>
          <w:tcPr>
            <w:tcW w:w="1667" w:type="pct"/>
            <w:tcBorders>
              <w:bottom w:val="single" w:sz="4" w:space="0" w:color="auto"/>
            </w:tcBorders>
            <w:shd w:val="clear" w:color="auto" w:fill="FFFFFF"/>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 xml:space="preserve">Activité </w:t>
            </w:r>
            <w:r w:rsidRPr="00E608EF">
              <w:rPr>
                <w:rFonts w:ascii="Times New Roman" w:hAnsi="Times New Roman"/>
                <w:b/>
                <w:color w:val="000000"/>
                <w:sz w:val="24"/>
              </w:rPr>
              <w:t>1</w:t>
            </w:r>
            <w:r>
              <w:rPr>
                <w:rFonts w:ascii="Times New Roman" w:hAnsi="Times New Roman"/>
                <w:b/>
                <w:color w:val="000000"/>
                <w:sz w:val="24"/>
              </w:rPr>
              <w:t>.</w:t>
            </w:r>
            <w:r w:rsidRPr="00E608EF">
              <w:rPr>
                <w:rFonts w:ascii="Times New Roman" w:hAnsi="Times New Roman"/>
                <w:b/>
                <w:color w:val="000000"/>
                <w:sz w:val="24"/>
              </w:rPr>
              <w:t>2</w:t>
            </w:r>
          </w:p>
        </w:tc>
        <w:tc>
          <w:tcPr>
            <w:tcW w:w="277" w:type="pct"/>
            <w:tcBorders>
              <w:bottom w:val="single" w:sz="4"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bottom w:val="single" w:sz="4"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bottom w:val="single" w:sz="4"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bottom w:val="single" w:sz="4"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7" w:type="pct"/>
            <w:tcBorders>
              <w:bottom w:val="single" w:sz="4"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bottom w:val="single" w:sz="4"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bottom w:val="single" w:sz="4"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bottom w:val="single" w:sz="4"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7" w:type="pct"/>
            <w:tcBorders>
              <w:bottom w:val="single" w:sz="4"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bottom w:val="single" w:sz="4"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bottom w:val="single" w:sz="4"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7" w:type="pct"/>
            <w:tcBorders>
              <w:bottom w:val="single" w:sz="4"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r>
      <w:tr w:rsidR="00CA6D80" w:rsidRPr="00FB7749" w:rsidTr="00CA6D80">
        <w:tc>
          <w:tcPr>
            <w:tcW w:w="1667" w:type="pct"/>
            <w:tcBorders>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 xml:space="preserve">Activité </w:t>
            </w:r>
            <w:r w:rsidRPr="00E608EF">
              <w:rPr>
                <w:rFonts w:ascii="Times New Roman" w:hAnsi="Times New Roman"/>
                <w:b/>
                <w:color w:val="000000"/>
                <w:sz w:val="24"/>
              </w:rPr>
              <w:t>1</w:t>
            </w:r>
            <w:r>
              <w:rPr>
                <w:rFonts w:ascii="Times New Roman" w:hAnsi="Times New Roman"/>
                <w:b/>
                <w:color w:val="000000"/>
                <w:sz w:val="24"/>
              </w:rPr>
              <w:t>.</w:t>
            </w:r>
            <w:r w:rsidRPr="00E608EF">
              <w:rPr>
                <w:rFonts w:ascii="Times New Roman" w:hAnsi="Times New Roman"/>
                <w:b/>
                <w:color w:val="000000"/>
                <w:sz w:val="24"/>
              </w:rPr>
              <w:t>3</w:t>
            </w:r>
          </w:p>
        </w:tc>
        <w:tc>
          <w:tcPr>
            <w:tcW w:w="277" w:type="pct"/>
            <w:tcBorders>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7" w:type="pct"/>
            <w:tcBorders>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7" w:type="pct"/>
            <w:tcBorders>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7" w:type="pct"/>
            <w:tcBorders>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r>
      <w:tr w:rsidR="00CA6D80" w:rsidRPr="00FB7749" w:rsidTr="00CA6D80">
        <w:tc>
          <w:tcPr>
            <w:tcW w:w="1667" w:type="pct"/>
            <w:tcBorders>
              <w:top w:val="single" w:sz="6" w:space="0" w:color="auto"/>
              <w:left w:val="single" w:sz="6" w:space="0" w:color="auto"/>
              <w:bottom w:val="single" w:sz="6" w:space="0" w:color="auto"/>
              <w:right w:val="nil"/>
            </w:tcBorders>
            <w:shd w:val="pct25" w:color="auto" w:fill="auto"/>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Volet </w:t>
            </w:r>
            <w:r>
              <w:rPr>
                <w:b/>
              </w:rPr>
              <w:t>n</w:t>
            </w:r>
          </w:p>
        </w:tc>
        <w:tc>
          <w:tcPr>
            <w:tcW w:w="277" w:type="pct"/>
            <w:tcBorders>
              <w:top w:val="single" w:sz="6" w:space="0" w:color="auto"/>
              <w:left w:val="nil"/>
              <w:bottom w:val="single" w:sz="6" w:space="0" w:color="auto"/>
              <w:right w:val="nil"/>
            </w:tcBorders>
            <w:shd w:val="pct25" w:color="auto" w:fill="auto"/>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left w:val="nil"/>
              <w:bottom w:val="single" w:sz="6" w:space="0" w:color="auto"/>
              <w:right w:val="nil"/>
            </w:tcBorders>
            <w:shd w:val="pct25" w:color="auto" w:fill="auto"/>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left w:val="nil"/>
              <w:bottom w:val="single" w:sz="6" w:space="0" w:color="auto"/>
              <w:right w:val="nil"/>
            </w:tcBorders>
            <w:shd w:val="pct25" w:color="auto" w:fill="auto"/>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left w:val="nil"/>
              <w:bottom w:val="single" w:sz="6" w:space="0" w:color="auto"/>
              <w:right w:val="nil"/>
            </w:tcBorders>
            <w:shd w:val="pct25" w:color="auto" w:fill="auto"/>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7" w:type="pct"/>
            <w:tcBorders>
              <w:top w:val="single" w:sz="6" w:space="0" w:color="auto"/>
              <w:left w:val="nil"/>
              <w:bottom w:val="single" w:sz="6" w:space="0" w:color="auto"/>
              <w:right w:val="nil"/>
            </w:tcBorders>
            <w:shd w:val="pct25" w:color="auto" w:fill="auto"/>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left w:val="nil"/>
              <w:bottom w:val="single" w:sz="6" w:space="0" w:color="auto"/>
              <w:right w:val="nil"/>
            </w:tcBorders>
            <w:shd w:val="pct25" w:color="auto" w:fill="auto"/>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left w:val="nil"/>
              <w:bottom w:val="single" w:sz="6" w:space="0" w:color="auto"/>
              <w:right w:val="nil"/>
            </w:tcBorders>
            <w:shd w:val="pct25" w:color="auto" w:fill="auto"/>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left w:val="nil"/>
              <w:bottom w:val="single" w:sz="6" w:space="0" w:color="auto"/>
              <w:right w:val="nil"/>
            </w:tcBorders>
            <w:shd w:val="pct25" w:color="auto" w:fill="auto"/>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7" w:type="pct"/>
            <w:tcBorders>
              <w:top w:val="single" w:sz="6" w:space="0" w:color="auto"/>
              <w:left w:val="nil"/>
              <w:bottom w:val="single" w:sz="6" w:space="0" w:color="auto"/>
              <w:right w:val="nil"/>
            </w:tcBorders>
            <w:shd w:val="pct25" w:color="auto" w:fill="auto"/>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left w:val="nil"/>
              <w:bottom w:val="single" w:sz="6" w:space="0" w:color="auto"/>
              <w:right w:val="nil"/>
            </w:tcBorders>
            <w:shd w:val="pct25" w:color="auto" w:fill="auto"/>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left w:val="nil"/>
              <w:bottom w:val="single" w:sz="6" w:space="0" w:color="auto"/>
              <w:right w:val="nil"/>
            </w:tcBorders>
            <w:shd w:val="pct25" w:color="auto" w:fill="auto"/>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7" w:type="pct"/>
            <w:tcBorders>
              <w:top w:val="single" w:sz="6" w:space="0" w:color="auto"/>
              <w:left w:val="nil"/>
              <w:bottom w:val="single" w:sz="6" w:space="0" w:color="auto"/>
              <w:right w:val="nil"/>
            </w:tcBorders>
            <w:shd w:val="pct25" w:color="auto" w:fill="auto"/>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r>
      <w:tr w:rsidR="00CA6D80" w:rsidRPr="00FB7749" w:rsidTr="00CA6D80">
        <w:tc>
          <w:tcPr>
            <w:tcW w:w="1667"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Activité n.</w:t>
            </w:r>
            <w:r w:rsidRPr="00E608EF">
              <w:rPr>
                <w:rFonts w:ascii="Times New Roman" w:hAnsi="Times New Roman"/>
                <w:b/>
                <w:color w:val="000000"/>
                <w:sz w:val="24"/>
              </w:rPr>
              <w:t>1</w:t>
            </w:r>
          </w:p>
        </w:tc>
        <w:tc>
          <w:tcPr>
            <w:tcW w:w="277"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7"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7"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7"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r>
      <w:tr w:rsidR="00CA6D80" w:rsidRPr="00FB7749" w:rsidTr="00CA6D80">
        <w:tc>
          <w:tcPr>
            <w:tcW w:w="1667"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Activité n.</w:t>
            </w:r>
            <w:r w:rsidRPr="00E608EF">
              <w:rPr>
                <w:rFonts w:ascii="Times New Roman" w:hAnsi="Times New Roman"/>
                <w:b/>
                <w:color w:val="000000"/>
                <w:sz w:val="24"/>
              </w:rPr>
              <w:t>2</w:t>
            </w:r>
          </w:p>
        </w:tc>
        <w:tc>
          <w:tcPr>
            <w:tcW w:w="277"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7"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7"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7" w:type="pct"/>
            <w:tcBorders>
              <w:top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r>
      <w:tr w:rsidR="00CA6D80" w:rsidRPr="00FB7749" w:rsidTr="00CA6D80">
        <w:trPr>
          <w:trHeight w:val="315"/>
        </w:trPr>
        <w:tc>
          <w:tcPr>
            <w:tcW w:w="1667" w:type="pct"/>
            <w:tcBorders>
              <w:top w:val="single" w:sz="6" w:space="0" w:color="auto"/>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r>
              <w:rPr>
                <w:rFonts w:ascii="Times New Roman" w:hAnsi="Times New Roman"/>
                <w:b/>
                <w:color w:val="000000"/>
                <w:sz w:val="24"/>
              </w:rPr>
              <w:t>Activité n.</w:t>
            </w:r>
            <w:r w:rsidRPr="00E608EF">
              <w:rPr>
                <w:rFonts w:ascii="Times New Roman" w:hAnsi="Times New Roman"/>
                <w:b/>
                <w:color w:val="000000"/>
                <w:sz w:val="24"/>
              </w:rPr>
              <w:t>3</w:t>
            </w:r>
          </w:p>
        </w:tc>
        <w:tc>
          <w:tcPr>
            <w:tcW w:w="277" w:type="pct"/>
            <w:tcBorders>
              <w:top w:val="single" w:sz="6" w:space="0" w:color="auto"/>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7" w:type="pct"/>
            <w:tcBorders>
              <w:top w:val="single" w:sz="6" w:space="0" w:color="auto"/>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7" w:type="pct"/>
            <w:tcBorders>
              <w:top w:val="single" w:sz="6" w:space="0" w:color="auto"/>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8" w:type="pct"/>
            <w:tcBorders>
              <w:top w:val="single" w:sz="6" w:space="0" w:color="auto"/>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c>
          <w:tcPr>
            <w:tcW w:w="277" w:type="pct"/>
            <w:tcBorders>
              <w:top w:val="single" w:sz="6" w:space="0" w:color="auto"/>
              <w:bottom w:val="single" w:sz="6" w:space="0" w:color="auto"/>
            </w:tcBorders>
          </w:tcPr>
          <w:p w:rsidR="00CA6D80" w:rsidRPr="00FB7749" w:rsidRDefault="00CA6D80" w:rsidP="00CA6D80">
            <w:pPr>
              <w:spacing w:after="0" w:line="240" w:lineRule="auto"/>
              <w:rPr>
                <w:rFonts w:ascii="Times New Roman" w:eastAsia="Times New Roman" w:hAnsi="Times New Roman" w:cs="Times New Roman"/>
                <w:b/>
                <w:color w:val="000000"/>
                <w:sz w:val="24"/>
                <w:szCs w:val="24"/>
              </w:rPr>
            </w:pPr>
          </w:p>
        </w:tc>
      </w:tr>
    </w:tbl>
    <w:p w:rsidR="00CA6D80" w:rsidRPr="00FB7749" w:rsidRDefault="00CA6D80" w:rsidP="00CA6D80">
      <w:pPr>
        <w:spacing w:after="0" w:line="240" w:lineRule="auto"/>
        <w:rPr>
          <w:rFonts w:ascii="Times New Roman" w:eastAsia="Times New Roman" w:hAnsi="Times New Roman" w:cs="Times New Roman"/>
          <w:color w:val="000000"/>
          <w:sz w:val="24"/>
          <w:szCs w:val="24"/>
          <w:u w:val="single"/>
        </w:rPr>
      </w:pPr>
    </w:p>
    <w:p w:rsidR="00CA6D80" w:rsidRPr="00FB7749" w:rsidRDefault="00CA6D80" w:rsidP="00CA6D80">
      <w:pPr>
        <w:spacing w:after="0" w:line="240" w:lineRule="auto"/>
        <w:jc w:val="both"/>
        <w:rPr>
          <w:rFonts w:ascii="Times New Roman" w:eastAsia="Times New Roman" w:hAnsi="Times New Roman" w:cs="Times New Roman"/>
          <w:b/>
          <w:sz w:val="24"/>
          <w:szCs w:val="24"/>
        </w:rPr>
      </w:pPr>
    </w:p>
    <w:p w:rsidR="00CA6D80" w:rsidRPr="00FB7749" w:rsidRDefault="00CA6D80" w:rsidP="00CA6D80">
      <w:pPr>
        <w:spacing w:after="0" w:line="240" w:lineRule="auto"/>
        <w:jc w:val="both"/>
        <w:rPr>
          <w:rFonts w:ascii="Times New Roman" w:eastAsia="Times New Roman" w:hAnsi="Times New Roman" w:cs="Times New Roman"/>
          <w:b/>
          <w:sz w:val="24"/>
          <w:szCs w:val="24"/>
        </w:rPr>
      </w:pPr>
      <w:r>
        <w:rPr>
          <w:rFonts w:ascii="Times New Roman" w:hAnsi="Times New Roman"/>
          <w:b/>
          <w:sz w:val="24"/>
        </w:rPr>
        <w:t>ARTICLE </w:t>
      </w:r>
      <w:r w:rsidRPr="00E608EF">
        <w:rPr>
          <w:rFonts w:ascii="Times New Roman" w:hAnsi="Times New Roman"/>
          <w:b/>
          <w:sz w:val="24"/>
        </w:rPr>
        <w:t>5</w:t>
      </w:r>
      <w:r>
        <w:rPr>
          <w:rFonts w:ascii="Times New Roman" w:hAnsi="Times New Roman"/>
          <w:b/>
          <w:sz w:val="24"/>
        </w:rPr>
        <w:t>: Ressources humaines</w:t>
      </w:r>
    </w:p>
    <w:p w:rsidR="00CA6D80" w:rsidRPr="00FB7749" w:rsidRDefault="00CA6D80" w:rsidP="00CA6D80">
      <w:pPr>
        <w:spacing w:after="0" w:line="240" w:lineRule="auto"/>
        <w:jc w:val="both"/>
        <w:rPr>
          <w:rFonts w:ascii="Times New Roman" w:eastAsia="Times New Roman" w:hAnsi="Times New Roman" w:cs="Times New Roman"/>
          <w:color w:val="000000"/>
          <w:sz w:val="24"/>
          <w:szCs w:val="24"/>
        </w:rPr>
      </w:pPr>
    </w:p>
    <w:p w:rsidR="00CA6D80" w:rsidRPr="00FB7749" w:rsidRDefault="00CA6D80" w:rsidP="00CA6D80">
      <w:pPr>
        <w:spacing w:after="0" w:line="240" w:lineRule="auto"/>
        <w:jc w:val="both"/>
        <w:rPr>
          <w:rFonts w:ascii="Times New Roman" w:eastAsia="Times New Roman" w:hAnsi="Times New Roman" w:cs="Times New Roman"/>
          <w:i/>
          <w:color w:val="000000"/>
          <w:sz w:val="24"/>
          <w:szCs w:val="24"/>
        </w:rPr>
      </w:pPr>
      <w:r>
        <w:rPr>
          <w:rFonts w:ascii="Times New Roman" w:hAnsi="Times New Roman"/>
          <w:i/>
          <w:color w:val="000000"/>
          <w:sz w:val="24"/>
        </w:rPr>
        <w:t>Donner des informations sur les experts de l’État membre appelés à remplir les fonctions susmentionnées durant la période couverte par le présent plan de travail évolutif ainsi que sur leurs homologues dans chacune des institutions bénéficiaires, ou actualiser ces informations. Le tableau ci-dessous peut être modifié en fonction des besoins spécifiques convenus entre les chefs de projet de l’État membre et du bénéficiaire.</w:t>
      </w:r>
    </w:p>
    <w:p w:rsidR="00CA6D80" w:rsidRPr="00FB7749" w:rsidRDefault="00CA6D80" w:rsidP="00CA6D80">
      <w:pPr>
        <w:spacing w:before="120" w:after="0" w:line="240" w:lineRule="auto"/>
        <w:jc w:val="both"/>
        <w:rPr>
          <w:rFonts w:ascii="Times New Roman" w:eastAsia="Times New Roman" w:hAnsi="Times New Roman" w:cs="Times New Roman"/>
          <w:i/>
          <w:color w:val="000000"/>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18"/>
        <w:gridCol w:w="859"/>
        <w:gridCol w:w="729"/>
        <w:gridCol w:w="927"/>
        <w:gridCol w:w="1117"/>
        <w:gridCol w:w="1147"/>
        <w:gridCol w:w="1159"/>
        <w:gridCol w:w="1117"/>
        <w:gridCol w:w="1115"/>
      </w:tblGrid>
      <w:tr w:rsidR="00CA6D80" w:rsidRPr="00FB7749" w:rsidTr="00CA6D80">
        <w:trPr>
          <w:trHeight w:val="90"/>
        </w:trPr>
        <w:tc>
          <w:tcPr>
            <w:tcW w:w="626" w:type="pct"/>
          </w:tcPr>
          <w:p w:rsidR="00CA6D80" w:rsidRPr="00FB7749" w:rsidRDefault="00CA6D80" w:rsidP="00CA6D80">
            <w:pPr>
              <w:spacing w:after="0" w:line="240" w:lineRule="auto"/>
              <w:jc w:val="center"/>
              <w:rPr>
                <w:rFonts w:ascii="Times New Roman" w:eastAsia="Times New Roman" w:hAnsi="Times New Roman" w:cs="Times New Roman"/>
                <w:color w:val="000000"/>
                <w:sz w:val="16"/>
                <w:szCs w:val="24"/>
              </w:rPr>
            </w:pPr>
            <w:r>
              <w:rPr>
                <w:rFonts w:ascii="Times New Roman" w:hAnsi="Times New Roman"/>
                <w:color w:val="000000"/>
                <w:sz w:val="16"/>
              </w:rPr>
              <w:t>État membre ou bénéficiaire</w:t>
            </w:r>
          </w:p>
        </w:tc>
        <w:tc>
          <w:tcPr>
            <w:tcW w:w="486" w:type="pct"/>
          </w:tcPr>
          <w:p w:rsidR="00CA6D80" w:rsidRPr="00FB7749" w:rsidRDefault="00CA6D80" w:rsidP="00CA6D80">
            <w:pPr>
              <w:spacing w:after="0" w:line="240" w:lineRule="auto"/>
              <w:jc w:val="center"/>
              <w:rPr>
                <w:rFonts w:ascii="Times New Roman" w:eastAsia="Times New Roman" w:hAnsi="Times New Roman" w:cs="Times New Roman"/>
                <w:color w:val="000000"/>
                <w:sz w:val="16"/>
                <w:szCs w:val="24"/>
              </w:rPr>
            </w:pPr>
            <w:r>
              <w:rPr>
                <w:rFonts w:ascii="Times New Roman" w:hAnsi="Times New Roman"/>
                <w:color w:val="000000"/>
                <w:sz w:val="16"/>
              </w:rPr>
              <w:t>Nom</w:t>
            </w:r>
          </w:p>
        </w:tc>
        <w:tc>
          <w:tcPr>
            <w:tcW w:w="416" w:type="pct"/>
          </w:tcPr>
          <w:p w:rsidR="00CA6D80" w:rsidRPr="00FB7749" w:rsidRDefault="00CA6D80" w:rsidP="00CA6D80">
            <w:pPr>
              <w:spacing w:after="0" w:line="240" w:lineRule="auto"/>
              <w:jc w:val="center"/>
              <w:rPr>
                <w:rFonts w:ascii="Times New Roman" w:eastAsia="Times New Roman" w:hAnsi="Times New Roman" w:cs="Times New Roman"/>
                <w:color w:val="000000"/>
                <w:sz w:val="16"/>
                <w:szCs w:val="24"/>
              </w:rPr>
            </w:pPr>
            <w:r>
              <w:rPr>
                <w:rFonts w:ascii="Times New Roman" w:hAnsi="Times New Roman"/>
                <w:color w:val="000000"/>
                <w:sz w:val="16"/>
              </w:rPr>
              <w:t>Poste actuel</w:t>
            </w:r>
          </w:p>
        </w:tc>
        <w:tc>
          <w:tcPr>
            <w:tcW w:w="486" w:type="pct"/>
          </w:tcPr>
          <w:p w:rsidR="00CA6D80" w:rsidRPr="00FB7749" w:rsidRDefault="00CA6D80" w:rsidP="00CA6D80">
            <w:pPr>
              <w:spacing w:after="0" w:line="240" w:lineRule="auto"/>
              <w:jc w:val="center"/>
              <w:rPr>
                <w:rFonts w:ascii="Times New Roman" w:eastAsia="Times New Roman" w:hAnsi="Times New Roman" w:cs="Times New Roman"/>
                <w:color w:val="000000"/>
                <w:sz w:val="16"/>
                <w:szCs w:val="24"/>
              </w:rPr>
            </w:pPr>
            <w:r>
              <w:rPr>
                <w:rFonts w:ascii="Times New Roman" w:hAnsi="Times New Roman"/>
                <w:color w:val="000000"/>
                <w:sz w:val="16"/>
              </w:rPr>
              <w:t>Employeur</w:t>
            </w:r>
          </w:p>
        </w:tc>
        <w:tc>
          <w:tcPr>
            <w:tcW w:w="625" w:type="pct"/>
          </w:tcPr>
          <w:p w:rsidR="00CA6D80" w:rsidRPr="00FB7749" w:rsidRDefault="00CA6D80" w:rsidP="00CA6D80">
            <w:pPr>
              <w:spacing w:after="0" w:line="240" w:lineRule="auto"/>
              <w:jc w:val="center"/>
              <w:rPr>
                <w:rFonts w:ascii="Times New Roman" w:eastAsia="Times New Roman" w:hAnsi="Times New Roman" w:cs="Times New Roman"/>
                <w:color w:val="000000"/>
                <w:sz w:val="16"/>
                <w:szCs w:val="24"/>
              </w:rPr>
            </w:pPr>
            <w:r>
              <w:rPr>
                <w:rFonts w:ascii="Times New Roman" w:hAnsi="Times New Roman"/>
                <w:color w:val="000000"/>
                <w:sz w:val="16"/>
              </w:rPr>
              <w:t>Années d’expérience</w:t>
            </w:r>
          </w:p>
        </w:tc>
        <w:tc>
          <w:tcPr>
            <w:tcW w:w="556" w:type="pct"/>
          </w:tcPr>
          <w:p w:rsidR="00CA6D80" w:rsidRPr="00FB7749" w:rsidRDefault="00CA6D80" w:rsidP="00CA6D80">
            <w:pPr>
              <w:spacing w:after="0" w:line="240" w:lineRule="auto"/>
              <w:jc w:val="center"/>
              <w:rPr>
                <w:rFonts w:ascii="Times New Roman" w:eastAsia="Times New Roman" w:hAnsi="Times New Roman" w:cs="Times New Roman"/>
                <w:color w:val="000000"/>
                <w:sz w:val="16"/>
                <w:szCs w:val="24"/>
              </w:rPr>
            </w:pPr>
            <w:r>
              <w:t>Formation</w:t>
            </w:r>
          </w:p>
        </w:tc>
        <w:tc>
          <w:tcPr>
            <w:tcW w:w="556" w:type="pct"/>
          </w:tcPr>
          <w:p w:rsidR="00CA6D80" w:rsidRPr="00FB7749" w:rsidRDefault="00CA6D80" w:rsidP="00CA6D80">
            <w:pPr>
              <w:spacing w:after="0" w:line="240" w:lineRule="auto"/>
              <w:jc w:val="center"/>
              <w:rPr>
                <w:rFonts w:ascii="Times New Roman" w:eastAsia="Times New Roman" w:hAnsi="Times New Roman" w:cs="Times New Roman"/>
                <w:color w:val="000000"/>
                <w:sz w:val="16"/>
                <w:szCs w:val="24"/>
              </w:rPr>
            </w:pPr>
            <w:r>
              <w:rPr>
                <w:rFonts w:ascii="Times New Roman" w:hAnsi="Times New Roman"/>
                <w:color w:val="000000"/>
                <w:sz w:val="16"/>
              </w:rPr>
              <w:t>Connaissances spécialisées</w:t>
            </w:r>
          </w:p>
        </w:tc>
        <w:tc>
          <w:tcPr>
            <w:tcW w:w="625" w:type="pct"/>
          </w:tcPr>
          <w:p w:rsidR="00CA6D80" w:rsidRPr="00FB7749" w:rsidRDefault="00CA6D80" w:rsidP="00CA6D80">
            <w:pPr>
              <w:spacing w:after="0" w:line="240" w:lineRule="auto"/>
              <w:jc w:val="center"/>
              <w:rPr>
                <w:rFonts w:ascii="Times New Roman" w:eastAsia="Times New Roman" w:hAnsi="Times New Roman" w:cs="Times New Roman"/>
                <w:color w:val="000000"/>
                <w:sz w:val="16"/>
                <w:szCs w:val="24"/>
              </w:rPr>
            </w:pPr>
            <w:r>
              <w:rPr>
                <w:rFonts w:ascii="Times New Roman" w:hAnsi="Times New Roman"/>
                <w:color w:val="000000"/>
                <w:sz w:val="16"/>
              </w:rPr>
              <w:t>Expérience dans le pays bénéficiaire</w:t>
            </w:r>
          </w:p>
        </w:tc>
        <w:tc>
          <w:tcPr>
            <w:tcW w:w="625" w:type="pct"/>
          </w:tcPr>
          <w:p w:rsidR="00CA6D80" w:rsidRPr="00FB7749" w:rsidRDefault="00CA6D80" w:rsidP="00CA6D80">
            <w:pPr>
              <w:spacing w:after="0" w:line="240" w:lineRule="auto"/>
              <w:jc w:val="center"/>
              <w:rPr>
                <w:rFonts w:ascii="Times New Roman" w:eastAsia="Times New Roman" w:hAnsi="Times New Roman" w:cs="Times New Roman"/>
                <w:color w:val="000000"/>
                <w:sz w:val="16"/>
                <w:szCs w:val="24"/>
              </w:rPr>
            </w:pPr>
            <w:r>
              <w:rPr>
                <w:rFonts w:ascii="Times New Roman" w:hAnsi="Times New Roman"/>
                <w:color w:val="000000"/>
                <w:sz w:val="16"/>
              </w:rPr>
              <w:t>Langues</w:t>
            </w:r>
          </w:p>
        </w:tc>
      </w:tr>
      <w:tr w:rsidR="00CA6D80" w:rsidRPr="00FB7749" w:rsidTr="00CA6D80">
        <w:tc>
          <w:tcPr>
            <w:tcW w:w="626" w:type="pct"/>
          </w:tcPr>
          <w:p w:rsidR="00CA6D80" w:rsidRPr="00FB7749" w:rsidRDefault="00CA6D80" w:rsidP="00CA6D80">
            <w:pPr>
              <w:spacing w:after="0" w:line="240" w:lineRule="auto"/>
              <w:jc w:val="both"/>
              <w:rPr>
                <w:rFonts w:ascii="Times New Roman" w:eastAsia="Times New Roman" w:hAnsi="Times New Roman" w:cs="Times New Roman"/>
                <w:color w:val="000000"/>
                <w:sz w:val="24"/>
                <w:szCs w:val="24"/>
              </w:rPr>
            </w:pPr>
          </w:p>
        </w:tc>
        <w:tc>
          <w:tcPr>
            <w:tcW w:w="486" w:type="pct"/>
          </w:tcPr>
          <w:p w:rsidR="00CA6D80" w:rsidRPr="00FB7749" w:rsidRDefault="00CA6D80" w:rsidP="00CA6D80">
            <w:pPr>
              <w:spacing w:after="0" w:line="240" w:lineRule="auto"/>
              <w:jc w:val="both"/>
              <w:rPr>
                <w:rFonts w:ascii="Times New Roman" w:eastAsia="Times New Roman" w:hAnsi="Times New Roman" w:cs="Times New Roman"/>
                <w:color w:val="000000"/>
                <w:sz w:val="24"/>
                <w:szCs w:val="24"/>
              </w:rPr>
            </w:pPr>
          </w:p>
        </w:tc>
        <w:tc>
          <w:tcPr>
            <w:tcW w:w="416" w:type="pct"/>
          </w:tcPr>
          <w:p w:rsidR="00CA6D80" w:rsidRPr="00FB7749" w:rsidRDefault="00CA6D80" w:rsidP="00CA6D80">
            <w:pPr>
              <w:spacing w:after="0" w:line="240" w:lineRule="auto"/>
              <w:jc w:val="both"/>
              <w:rPr>
                <w:rFonts w:ascii="Times New Roman" w:eastAsia="Times New Roman" w:hAnsi="Times New Roman" w:cs="Times New Roman"/>
                <w:color w:val="000000"/>
                <w:sz w:val="24"/>
                <w:szCs w:val="24"/>
              </w:rPr>
            </w:pPr>
          </w:p>
        </w:tc>
        <w:tc>
          <w:tcPr>
            <w:tcW w:w="486" w:type="pct"/>
          </w:tcPr>
          <w:p w:rsidR="00CA6D80" w:rsidRPr="00FB7749" w:rsidRDefault="00CA6D80" w:rsidP="00CA6D80">
            <w:pPr>
              <w:spacing w:after="0" w:line="240" w:lineRule="auto"/>
              <w:jc w:val="both"/>
              <w:rPr>
                <w:rFonts w:ascii="Times New Roman" w:eastAsia="Times New Roman" w:hAnsi="Times New Roman" w:cs="Times New Roman"/>
                <w:color w:val="000000"/>
                <w:sz w:val="24"/>
                <w:szCs w:val="24"/>
              </w:rPr>
            </w:pPr>
          </w:p>
        </w:tc>
        <w:tc>
          <w:tcPr>
            <w:tcW w:w="625" w:type="pct"/>
          </w:tcPr>
          <w:p w:rsidR="00CA6D80" w:rsidRPr="00FB7749" w:rsidRDefault="00CA6D80" w:rsidP="00CA6D80">
            <w:pPr>
              <w:spacing w:after="0" w:line="240" w:lineRule="auto"/>
              <w:jc w:val="both"/>
              <w:rPr>
                <w:rFonts w:ascii="Times New Roman" w:eastAsia="Times New Roman" w:hAnsi="Times New Roman" w:cs="Times New Roman"/>
                <w:color w:val="000000"/>
                <w:sz w:val="24"/>
                <w:szCs w:val="24"/>
              </w:rPr>
            </w:pPr>
          </w:p>
        </w:tc>
        <w:tc>
          <w:tcPr>
            <w:tcW w:w="556" w:type="pct"/>
          </w:tcPr>
          <w:p w:rsidR="00CA6D80" w:rsidRPr="00FB7749" w:rsidRDefault="00CA6D80" w:rsidP="00CA6D80">
            <w:pPr>
              <w:spacing w:after="0" w:line="240" w:lineRule="auto"/>
              <w:jc w:val="both"/>
              <w:rPr>
                <w:rFonts w:ascii="Times New Roman" w:eastAsia="Times New Roman" w:hAnsi="Times New Roman" w:cs="Times New Roman"/>
                <w:color w:val="000000"/>
                <w:sz w:val="24"/>
                <w:szCs w:val="24"/>
              </w:rPr>
            </w:pPr>
          </w:p>
        </w:tc>
        <w:tc>
          <w:tcPr>
            <w:tcW w:w="556" w:type="pct"/>
          </w:tcPr>
          <w:p w:rsidR="00CA6D80" w:rsidRPr="00FB7749" w:rsidRDefault="00CA6D80" w:rsidP="00CA6D80">
            <w:pPr>
              <w:spacing w:after="0" w:line="240" w:lineRule="auto"/>
              <w:jc w:val="both"/>
              <w:rPr>
                <w:rFonts w:ascii="Times New Roman" w:eastAsia="Times New Roman" w:hAnsi="Times New Roman" w:cs="Times New Roman"/>
                <w:color w:val="000000"/>
                <w:sz w:val="24"/>
                <w:szCs w:val="24"/>
              </w:rPr>
            </w:pPr>
          </w:p>
        </w:tc>
        <w:tc>
          <w:tcPr>
            <w:tcW w:w="625" w:type="pct"/>
          </w:tcPr>
          <w:p w:rsidR="00CA6D80" w:rsidRPr="00FB7749" w:rsidRDefault="00CA6D80" w:rsidP="00CA6D80">
            <w:pPr>
              <w:spacing w:after="0" w:line="240" w:lineRule="auto"/>
              <w:jc w:val="both"/>
              <w:rPr>
                <w:rFonts w:ascii="Times New Roman" w:eastAsia="Times New Roman" w:hAnsi="Times New Roman" w:cs="Times New Roman"/>
                <w:color w:val="000000"/>
                <w:sz w:val="24"/>
                <w:szCs w:val="24"/>
              </w:rPr>
            </w:pPr>
          </w:p>
        </w:tc>
        <w:tc>
          <w:tcPr>
            <w:tcW w:w="625" w:type="pct"/>
          </w:tcPr>
          <w:p w:rsidR="00CA6D80" w:rsidRPr="00FB7749" w:rsidRDefault="00CA6D80" w:rsidP="00CA6D80">
            <w:pPr>
              <w:spacing w:after="0" w:line="240" w:lineRule="auto"/>
              <w:jc w:val="both"/>
              <w:rPr>
                <w:rFonts w:ascii="Times New Roman" w:eastAsia="Times New Roman" w:hAnsi="Times New Roman" w:cs="Times New Roman"/>
                <w:color w:val="000000"/>
                <w:sz w:val="24"/>
                <w:szCs w:val="24"/>
              </w:rPr>
            </w:pPr>
          </w:p>
        </w:tc>
      </w:tr>
      <w:tr w:rsidR="00CA6D80" w:rsidRPr="00FB7749" w:rsidTr="00CA6D80">
        <w:tc>
          <w:tcPr>
            <w:tcW w:w="626" w:type="pct"/>
          </w:tcPr>
          <w:p w:rsidR="00CA6D80" w:rsidRPr="00FB7749" w:rsidRDefault="00CA6D80" w:rsidP="00CA6D80">
            <w:pPr>
              <w:spacing w:after="0" w:line="240" w:lineRule="auto"/>
              <w:jc w:val="both"/>
              <w:rPr>
                <w:rFonts w:ascii="Times New Roman" w:eastAsia="Times New Roman" w:hAnsi="Times New Roman" w:cs="Times New Roman"/>
                <w:color w:val="000000"/>
                <w:sz w:val="24"/>
                <w:szCs w:val="24"/>
              </w:rPr>
            </w:pPr>
          </w:p>
        </w:tc>
        <w:tc>
          <w:tcPr>
            <w:tcW w:w="486" w:type="pct"/>
          </w:tcPr>
          <w:p w:rsidR="00CA6D80" w:rsidRPr="00FB7749" w:rsidRDefault="00CA6D80" w:rsidP="00CA6D80">
            <w:pPr>
              <w:spacing w:after="0" w:line="240" w:lineRule="auto"/>
              <w:jc w:val="both"/>
              <w:rPr>
                <w:rFonts w:ascii="Times New Roman" w:eastAsia="Times New Roman" w:hAnsi="Times New Roman" w:cs="Times New Roman"/>
                <w:color w:val="000000"/>
                <w:sz w:val="24"/>
                <w:szCs w:val="24"/>
              </w:rPr>
            </w:pPr>
          </w:p>
        </w:tc>
        <w:tc>
          <w:tcPr>
            <w:tcW w:w="416" w:type="pct"/>
          </w:tcPr>
          <w:p w:rsidR="00CA6D80" w:rsidRPr="00FB7749" w:rsidRDefault="00CA6D80" w:rsidP="00CA6D80">
            <w:pPr>
              <w:spacing w:after="0" w:line="240" w:lineRule="auto"/>
              <w:jc w:val="both"/>
              <w:rPr>
                <w:rFonts w:ascii="Times New Roman" w:eastAsia="Times New Roman" w:hAnsi="Times New Roman" w:cs="Times New Roman"/>
                <w:color w:val="000000"/>
                <w:sz w:val="24"/>
                <w:szCs w:val="24"/>
              </w:rPr>
            </w:pPr>
          </w:p>
        </w:tc>
        <w:tc>
          <w:tcPr>
            <w:tcW w:w="486" w:type="pct"/>
          </w:tcPr>
          <w:p w:rsidR="00CA6D80" w:rsidRPr="00FB7749" w:rsidRDefault="00CA6D80" w:rsidP="00CA6D80">
            <w:pPr>
              <w:spacing w:after="0" w:line="240" w:lineRule="auto"/>
              <w:jc w:val="both"/>
              <w:rPr>
                <w:rFonts w:ascii="Times New Roman" w:eastAsia="Times New Roman" w:hAnsi="Times New Roman" w:cs="Times New Roman"/>
                <w:color w:val="000000"/>
                <w:sz w:val="24"/>
                <w:szCs w:val="24"/>
              </w:rPr>
            </w:pPr>
          </w:p>
        </w:tc>
        <w:tc>
          <w:tcPr>
            <w:tcW w:w="625" w:type="pct"/>
          </w:tcPr>
          <w:p w:rsidR="00CA6D80" w:rsidRPr="00FB7749" w:rsidRDefault="00CA6D80" w:rsidP="00CA6D80">
            <w:pPr>
              <w:spacing w:after="0" w:line="240" w:lineRule="auto"/>
              <w:jc w:val="both"/>
              <w:rPr>
                <w:rFonts w:ascii="Times New Roman" w:eastAsia="Times New Roman" w:hAnsi="Times New Roman" w:cs="Times New Roman"/>
                <w:color w:val="000000"/>
                <w:sz w:val="24"/>
                <w:szCs w:val="24"/>
              </w:rPr>
            </w:pPr>
          </w:p>
        </w:tc>
        <w:tc>
          <w:tcPr>
            <w:tcW w:w="556" w:type="pct"/>
          </w:tcPr>
          <w:p w:rsidR="00CA6D80" w:rsidRPr="00FB7749" w:rsidRDefault="00CA6D80" w:rsidP="00CA6D80">
            <w:pPr>
              <w:spacing w:after="0" w:line="240" w:lineRule="auto"/>
              <w:jc w:val="both"/>
              <w:rPr>
                <w:rFonts w:ascii="Times New Roman" w:eastAsia="Times New Roman" w:hAnsi="Times New Roman" w:cs="Times New Roman"/>
                <w:color w:val="000000"/>
                <w:sz w:val="24"/>
                <w:szCs w:val="24"/>
              </w:rPr>
            </w:pPr>
          </w:p>
        </w:tc>
        <w:tc>
          <w:tcPr>
            <w:tcW w:w="556" w:type="pct"/>
          </w:tcPr>
          <w:p w:rsidR="00CA6D80" w:rsidRPr="00FB7749" w:rsidRDefault="00CA6D80" w:rsidP="00CA6D80">
            <w:pPr>
              <w:spacing w:after="0" w:line="240" w:lineRule="auto"/>
              <w:jc w:val="both"/>
              <w:rPr>
                <w:rFonts w:ascii="Times New Roman" w:eastAsia="Times New Roman" w:hAnsi="Times New Roman" w:cs="Times New Roman"/>
                <w:color w:val="000000"/>
                <w:sz w:val="24"/>
                <w:szCs w:val="24"/>
              </w:rPr>
            </w:pPr>
          </w:p>
        </w:tc>
        <w:tc>
          <w:tcPr>
            <w:tcW w:w="625" w:type="pct"/>
          </w:tcPr>
          <w:p w:rsidR="00CA6D80" w:rsidRPr="00FB7749" w:rsidRDefault="00CA6D80" w:rsidP="00CA6D80">
            <w:pPr>
              <w:spacing w:after="0" w:line="240" w:lineRule="auto"/>
              <w:jc w:val="both"/>
              <w:rPr>
                <w:rFonts w:ascii="Times New Roman" w:eastAsia="Times New Roman" w:hAnsi="Times New Roman" w:cs="Times New Roman"/>
                <w:color w:val="000000"/>
                <w:sz w:val="24"/>
                <w:szCs w:val="24"/>
              </w:rPr>
            </w:pPr>
          </w:p>
        </w:tc>
        <w:tc>
          <w:tcPr>
            <w:tcW w:w="625" w:type="pct"/>
          </w:tcPr>
          <w:p w:rsidR="00CA6D80" w:rsidRPr="00FB7749" w:rsidRDefault="00CA6D80" w:rsidP="00CA6D80">
            <w:pPr>
              <w:spacing w:after="0" w:line="240" w:lineRule="auto"/>
              <w:jc w:val="both"/>
              <w:rPr>
                <w:rFonts w:ascii="Times New Roman" w:eastAsia="Times New Roman" w:hAnsi="Times New Roman" w:cs="Times New Roman"/>
                <w:color w:val="000000"/>
                <w:sz w:val="24"/>
                <w:szCs w:val="24"/>
              </w:rPr>
            </w:pPr>
          </w:p>
        </w:tc>
      </w:tr>
    </w:tbl>
    <w:p w:rsidR="00CA6D80" w:rsidRPr="00FB7749" w:rsidRDefault="00CA6D80" w:rsidP="00CA6D80">
      <w:pPr>
        <w:spacing w:before="120" w:after="0" w:line="240" w:lineRule="auto"/>
        <w:jc w:val="both"/>
        <w:rPr>
          <w:rFonts w:ascii="Times New Roman" w:eastAsia="Times New Roman" w:hAnsi="Times New Roman" w:cs="Times New Roman"/>
          <w:color w:val="000000"/>
          <w:sz w:val="24"/>
          <w:szCs w:val="24"/>
          <w:u w:val="single"/>
        </w:rPr>
      </w:pPr>
    </w:p>
    <w:p w:rsidR="00CA6D80" w:rsidRPr="00FB7749" w:rsidRDefault="00CA6D80" w:rsidP="00CA6D80">
      <w:pPr>
        <w:spacing w:after="0" w:line="240" w:lineRule="auto"/>
        <w:jc w:val="both"/>
        <w:rPr>
          <w:rFonts w:ascii="Times New Roman" w:eastAsia="Times New Roman" w:hAnsi="Times New Roman" w:cs="Times New Roman"/>
          <w:b/>
          <w:sz w:val="24"/>
          <w:szCs w:val="24"/>
        </w:rPr>
      </w:pPr>
      <w:r>
        <w:rPr>
          <w:rFonts w:ascii="Times New Roman" w:hAnsi="Times New Roman"/>
          <w:b/>
          <w:sz w:val="24"/>
        </w:rPr>
        <w:t>ARTICLE </w:t>
      </w:r>
      <w:r w:rsidRPr="00E608EF">
        <w:rPr>
          <w:rFonts w:ascii="Times New Roman" w:hAnsi="Times New Roman"/>
          <w:b/>
          <w:sz w:val="24"/>
        </w:rPr>
        <w:t>6</w:t>
      </w:r>
      <w:r>
        <w:rPr>
          <w:rFonts w:ascii="Times New Roman" w:hAnsi="Times New Roman"/>
          <w:b/>
          <w:sz w:val="24"/>
        </w:rPr>
        <w:t>: Budget</w:t>
      </w:r>
    </w:p>
    <w:p w:rsidR="00CA6D80" w:rsidRPr="00FB7749" w:rsidRDefault="00CA6D80" w:rsidP="00CA6D80">
      <w:pPr>
        <w:spacing w:after="0" w:line="240" w:lineRule="auto"/>
        <w:jc w:val="both"/>
        <w:rPr>
          <w:rFonts w:ascii="Arial" w:eastAsia="Times New Roman" w:hAnsi="Arial" w:cs="Arial"/>
          <w:b/>
        </w:rPr>
      </w:pPr>
    </w:p>
    <w:p w:rsidR="00CA6D80" w:rsidRPr="00FB7749" w:rsidRDefault="00CA6D80" w:rsidP="00CA6D80">
      <w:pPr>
        <w:spacing w:after="0" w:line="240" w:lineRule="auto"/>
        <w:jc w:val="both"/>
        <w:rPr>
          <w:rFonts w:ascii="Times New Roman" w:eastAsia="Times New Roman" w:hAnsi="Times New Roman" w:cs="Times New Roman"/>
          <w:i/>
          <w:color w:val="000000"/>
          <w:sz w:val="24"/>
          <w:szCs w:val="24"/>
        </w:rPr>
      </w:pPr>
      <w:r>
        <w:rPr>
          <w:rFonts w:ascii="Times New Roman" w:hAnsi="Times New Roman"/>
          <w:i/>
          <w:color w:val="000000"/>
          <w:sz w:val="24"/>
        </w:rPr>
        <w:t>Décrire/actualiser les modalités budgétaires de chacune des activités mentionnées dans le plan de travail (annexe A</w:t>
      </w:r>
      <w:r w:rsidRPr="00E608EF">
        <w:rPr>
          <w:rFonts w:ascii="Times New Roman" w:hAnsi="Times New Roman"/>
          <w:i/>
          <w:color w:val="000000"/>
          <w:sz w:val="24"/>
        </w:rPr>
        <w:t>1</w:t>
      </w:r>
      <w:r>
        <w:rPr>
          <w:rFonts w:ascii="Times New Roman" w:hAnsi="Times New Roman"/>
          <w:i/>
          <w:color w:val="000000"/>
          <w:sz w:val="24"/>
        </w:rPr>
        <w:t xml:space="preserve"> du contrat de subvention de jumelage) qui seront mises en œuvre durant la période couverte par le présent plan de travail et fournir toutes les informations requises dans le tableau ci-dessous.</w:t>
      </w:r>
    </w:p>
    <w:p w:rsidR="00CA6D80" w:rsidRPr="00FB7749" w:rsidRDefault="00CA6D80" w:rsidP="00CA6D80">
      <w:pPr>
        <w:spacing w:after="0" w:line="240" w:lineRule="auto"/>
        <w:jc w:val="both"/>
        <w:rPr>
          <w:rFonts w:ascii="Times New Roman" w:eastAsia="Times New Roman" w:hAnsi="Times New Roman" w:cs="Times New Roman"/>
          <w:i/>
          <w:color w:val="000000"/>
          <w:sz w:val="24"/>
          <w:szCs w:val="24"/>
        </w:rPr>
      </w:pPr>
    </w:p>
    <w:p w:rsidR="00CA6D80" w:rsidRPr="00D6410D" w:rsidRDefault="00CA6D80" w:rsidP="00CA6D80">
      <w:pPr>
        <w:spacing w:after="0" w:line="240" w:lineRule="auto"/>
        <w:jc w:val="both"/>
        <w:rPr>
          <w:rFonts w:ascii="Times New Roman" w:eastAsia="Times New Roman" w:hAnsi="Times New Roman" w:cs="Times New Roman"/>
          <w:i/>
          <w:color w:val="000000"/>
          <w:sz w:val="24"/>
          <w:szCs w:val="24"/>
        </w:rPr>
      </w:pPr>
      <w:r w:rsidRPr="00D6410D">
        <w:rPr>
          <w:rFonts w:ascii="Times New Roman" w:hAnsi="Times New Roman" w:cs="Times New Roman"/>
          <w:i/>
          <w:color w:val="000000"/>
          <w:sz w:val="24"/>
          <w:szCs w:val="24"/>
        </w:rPr>
        <w:t xml:space="preserve">Reprendre aussi les informations fournies à l’annexe du présent plan de travail, ainsi que celles figurant dans le(s) </w:t>
      </w:r>
      <w:r w:rsidRPr="00D6410D">
        <w:rPr>
          <w:rFonts w:ascii="Times New Roman" w:hAnsi="Times New Roman" w:cs="Times New Roman"/>
          <w:i/>
          <w:sz w:val="24"/>
          <w:szCs w:val="24"/>
        </w:rPr>
        <w:t>plan(s) de travail antérieur(s), de sorte que le tableau donne un aperçu complet des coûts inscrits au budget.</w:t>
      </w:r>
    </w:p>
    <w:p w:rsidR="00CA6D80" w:rsidRPr="00FB7749" w:rsidRDefault="00CA6D80" w:rsidP="00CA6D80">
      <w:pPr>
        <w:spacing w:after="0" w:line="240" w:lineRule="auto"/>
        <w:ind w:left="1440" w:hanging="1440"/>
        <w:jc w:val="both"/>
        <w:rPr>
          <w:rFonts w:ascii="Times New Roman" w:eastAsia="Times New Roman" w:hAnsi="Times New Roman" w:cs="Times New Roman"/>
          <w:b/>
          <w:color w:val="000000"/>
          <w:sz w:val="24"/>
          <w:szCs w:val="24"/>
        </w:rPr>
      </w:pPr>
    </w:p>
    <w:p w:rsidR="00CA6D80" w:rsidRPr="00FB7749" w:rsidRDefault="00CA6D80" w:rsidP="00CA6D80">
      <w:pPr>
        <w:spacing w:after="0" w:line="240" w:lineRule="auto"/>
        <w:jc w:val="both"/>
        <w:rPr>
          <w:rFonts w:ascii="Times New Roman" w:eastAsia="Times New Roman" w:hAnsi="Times New Roman" w:cs="Times New Roman"/>
          <w:b/>
          <w:color w:val="000000"/>
          <w:sz w:val="24"/>
          <w:szCs w:val="24"/>
        </w:rPr>
      </w:pPr>
      <w:r>
        <w:rPr>
          <w:rFonts w:ascii="Times New Roman" w:hAnsi="Times New Roman"/>
          <w:b/>
          <w:color w:val="000000"/>
          <w:sz w:val="24"/>
        </w:rPr>
        <w:t>BUDGET à joindre en annexe</w:t>
      </w:r>
    </w:p>
    <w:p w:rsidR="00CA6D80" w:rsidRPr="00FB7749" w:rsidRDefault="00CA6D80" w:rsidP="00CA6D80">
      <w:pPr>
        <w:spacing w:after="0" w:line="240" w:lineRule="auto"/>
        <w:jc w:val="both"/>
        <w:rPr>
          <w:rFonts w:ascii="Times New Roman" w:eastAsia="Times New Roman" w:hAnsi="Times New Roman" w:cs="Times New Roman"/>
          <w:b/>
          <w:i/>
          <w:color w:val="000000"/>
          <w:sz w:val="24"/>
          <w:szCs w:val="24"/>
        </w:rPr>
      </w:pPr>
    </w:p>
    <w:p w:rsidR="00CA6D80" w:rsidRPr="00D6410D" w:rsidRDefault="00CA6D80" w:rsidP="00CA6D80">
      <w:pPr>
        <w:spacing w:after="0" w:line="240" w:lineRule="auto"/>
        <w:jc w:val="both"/>
        <w:rPr>
          <w:rFonts w:ascii="Times New Roman" w:eastAsia="Times New Roman" w:hAnsi="Times New Roman" w:cs="Times New Roman"/>
          <w:b/>
          <w:i/>
          <w:color w:val="000000"/>
          <w:sz w:val="24"/>
          <w:szCs w:val="24"/>
        </w:rPr>
      </w:pPr>
      <w:r w:rsidRPr="00D6410D">
        <w:rPr>
          <w:rFonts w:ascii="Times New Roman" w:hAnsi="Times New Roman" w:cs="Times New Roman"/>
          <w:b/>
          <w:i/>
          <w:color w:val="000000"/>
          <w:sz w:val="24"/>
          <w:szCs w:val="24"/>
        </w:rPr>
        <w:t>&lt;Prendre comme base le modèle fourni à l’annexe A</w:t>
      </w:r>
      <w:r w:rsidRPr="00E608EF">
        <w:rPr>
          <w:rFonts w:ascii="Times New Roman" w:hAnsi="Times New Roman" w:cs="Times New Roman"/>
          <w:b/>
          <w:i/>
          <w:color w:val="000000"/>
          <w:sz w:val="24"/>
          <w:szCs w:val="24"/>
        </w:rPr>
        <w:t>3</w:t>
      </w:r>
      <w:r w:rsidRPr="00D6410D">
        <w:rPr>
          <w:rFonts w:ascii="Times New Roman" w:hAnsi="Times New Roman" w:cs="Times New Roman"/>
          <w:b/>
          <w:i/>
          <w:color w:val="000000"/>
          <w:sz w:val="24"/>
          <w:szCs w:val="24"/>
        </w:rPr>
        <w:t xml:space="preserve"> du contrat de subvention de jumelage et ajouter une colonne indiquant l’état d’avancement, l’impact du ou des plans de travail actualisés ainsi qu’une autre colonne présentant la situation après application de toutes les modifications apportées à ce jour, </w:t>
      </w:r>
      <w:r w:rsidRPr="00D6410D">
        <w:rPr>
          <w:rFonts w:ascii="Times New Roman" w:hAnsi="Times New Roman" w:cs="Times New Roman"/>
          <w:b/>
          <w:i/>
          <w:sz w:val="24"/>
          <w:szCs w:val="24"/>
        </w:rPr>
        <w:t>y compris par le nouveau plan de travail&gt;</w:t>
      </w:r>
    </w:p>
    <w:p w:rsidR="00CA6D80" w:rsidRPr="00FB7749" w:rsidRDefault="00CA6D80" w:rsidP="00CA6D80">
      <w:pPr>
        <w:spacing w:after="0" w:line="240" w:lineRule="auto"/>
        <w:ind w:left="1440" w:hanging="1440"/>
        <w:jc w:val="center"/>
        <w:rPr>
          <w:rFonts w:ascii="Times New Roman" w:eastAsia="Times New Roman" w:hAnsi="Times New Roman" w:cs="Times New Roman"/>
          <w:b/>
          <w:color w:val="000000"/>
          <w:sz w:val="24"/>
          <w:szCs w:val="24"/>
        </w:rPr>
      </w:pPr>
    </w:p>
    <w:p w:rsidR="00CA6D80" w:rsidRPr="00FB7749" w:rsidRDefault="00CA6D80" w:rsidP="00CA6D80">
      <w:pPr>
        <w:spacing w:after="0" w:line="240" w:lineRule="auto"/>
        <w:rPr>
          <w:rFonts w:ascii="Times New Roman" w:eastAsia="Times New Roman" w:hAnsi="Times New Roman" w:cs="Times New Roman"/>
          <w:sz w:val="24"/>
          <w:szCs w:val="24"/>
        </w:rPr>
      </w:pPr>
    </w:p>
    <w:p w:rsidR="00CA6D80" w:rsidRPr="00FB7749" w:rsidRDefault="00CA6D80" w:rsidP="00CA6D80">
      <w:pPr>
        <w:spacing w:after="0" w:line="240" w:lineRule="auto"/>
        <w:ind w:left="5529" w:right="-760" w:hanging="5529"/>
        <w:rPr>
          <w:rFonts w:ascii="Times New Roman" w:eastAsia="Times New Roman" w:hAnsi="Times New Roman" w:cs="Times New Roman"/>
          <w:i/>
          <w:color w:val="000000"/>
          <w:szCs w:val="24"/>
        </w:rPr>
      </w:pPr>
      <w:r>
        <w:rPr>
          <w:rFonts w:ascii="Times New Roman" w:hAnsi="Times New Roman"/>
          <w:b/>
          <w:color w:val="000000"/>
          <w:sz w:val="24"/>
        </w:rPr>
        <w:t>Le chef de projet de l’État membre</w:t>
      </w:r>
    </w:p>
    <w:p w:rsidR="00CA6D80" w:rsidRPr="00FB7749" w:rsidRDefault="00CA6D80" w:rsidP="00CA6D80">
      <w:pPr>
        <w:spacing w:after="0" w:line="240" w:lineRule="auto"/>
        <w:ind w:left="5529" w:right="-760" w:hanging="5529"/>
        <w:rPr>
          <w:rFonts w:ascii="Times New Roman" w:eastAsia="Times New Roman" w:hAnsi="Times New Roman" w:cs="Times New Roman"/>
          <w:color w:val="000000"/>
          <w:sz w:val="24"/>
          <w:szCs w:val="24"/>
        </w:rPr>
      </w:pPr>
    </w:p>
    <w:p w:rsidR="00CA6D80" w:rsidRPr="00FB7749" w:rsidRDefault="00CA6D80" w:rsidP="00CA6D80">
      <w:pPr>
        <w:spacing w:after="0" w:line="240" w:lineRule="auto"/>
        <w:ind w:left="5812" w:hanging="5812"/>
        <w:rPr>
          <w:rFonts w:ascii="Times New Roman" w:eastAsia="Times New Roman" w:hAnsi="Times New Roman" w:cs="Times New Roman"/>
          <w:color w:val="000000"/>
          <w:sz w:val="24"/>
          <w:szCs w:val="24"/>
        </w:rPr>
      </w:pPr>
      <w:r>
        <w:rPr>
          <w:rFonts w:ascii="Times New Roman" w:hAnsi="Times New Roman"/>
          <w:i/>
          <w:color w:val="000000"/>
        </w:rPr>
        <w:t>[</w:t>
      </w:r>
      <w:proofErr w:type="gramStart"/>
      <w:r>
        <w:rPr>
          <w:rFonts w:ascii="Times New Roman" w:hAnsi="Times New Roman"/>
          <w:i/>
          <w:color w:val="000000"/>
        </w:rPr>
        <w:t>signature</w:t>
      </w:r>
      <w:proofErr w:type="gramEnd"/>
      <w:r>
        <w:rPr>
          <w:rFonts w:ascii="Times New Roman" w:hAnsi="Times New Roman"/>
          <w:i/>
          <w:color w:val="000000"/>
        </w:rPr>
        <w:t>]________________________________</w:t>
      </w:r>
    </w:p>
    <w:p w:rsidR="00CA6D80" w:rsidRPr="00FB7749" w:rsidRDefault="00CA6D80" w:rsidP="00CA6D80">
      <w:pPr>
        <w:spacing w:after="0" w:line="240" w:lineRule="auto"/>
        <w:ind w:left="5812" w:hanging="5812"/>
        <w:rPr>
          <w:rFonts w:ascii="Times New Roman" w:eastAsia="Times New Roman" w:hAnsi="Times New Roman" w:cs="Times New Roman"/>
          <w:color w:val="000000"/>
          <w:sz w:val="24"/>
          <w:szCs w:val="24"/>
        </w:rPr>
      </w:pPr>
      <w:r>
        <w:rPr>
          <w:rFonts w:ascii="Times New Roman" w:hAnsi="Times New Roman"/>
          <w:i/>
          <w:color w:val="000000"/>
        </w:rPr>
        <w:t> </w:t>
      </w:r>
    </w:p>
    <w:p w:rsidR="00CA6D80" w:rsidRPr="00FB7749" w:rsidRDefault="00CA6D80" w:rsidP="00CA6D80">
      <w:pPr>
        <w:spacing w:after="0" w:line="240" w:lineRule="auto"/>
        <w:ind w:left="5529" w:right="-760" w:hanging="5529"/>
        <w:rPr>
          <w:rFonts w:ascii="Times New Roman" w:eastAsia="Times New Roman" w:hAnsi="Times New Roman" w:cs="Times New Roman"/>
          <w:b/>
          <w:color w:val="000000"/>
          <w:sz w:val="24"/>
          <w:szCs w:val="24"/>
        </w:rPr>
      </w:pPr>
      <w:r>
        <w:rPr>
          <w:rFonts w:ascii="Times New Roman" w:hAnsi="Times New Roman"/>
          <w:i/>
          <w:color w:val="000000"/>
        </w:rPr>
        <w:t>[</w:t>
      </w:r>
      <w:proofErr w:type="gramStart"/>
      <w:r>
        <w:rPr>
          <w:rFonts w:ascii="Times New Roman" w:hAnsi="Times New Roman"/>
          <w:i/>
          <w:color w:val="000000"/>
        </w:rPr>
        <w:t>date</w:t>
      </w:r>
      <w:proofErr w:type="gramEnd"/>
      <w:r>
        <w:rPr>
          <w:rFonts w:ascii="Times New Roman" w:hAnsi="Times New Roman"/>
          <w:i/>
          <w:color w:val="000000"/>
        </w:rPr>
        <w:t>]____________________________________</w:t>
      </w:r>
    </w:p>
    <w:p w:rsidR="00CA6D80" w:rsidRPr="00FB7749" w:rsidRDefault="00CA6D80" w:rsidP="00CA6D80">
      <w:pPr>
        <w:spacing w:after="0" w:line="240" w:lineRule="auto"/>
        <w:ind w:left="5529" w:right="-760" w:hanging="5529"/>
        <w:rPr>
          <w:rFonts w:ascii="Times New Roman" w:eastAsia="Times New Roman" w:hAnsi="Times New Roman" w:cs="Times New Roman"/>
          <w:b/>
          <w:color w:val="000000"/>
          <w:sz w:val="24"/>
          <w:szCs w:val="24"/>
        </w:rPr>
      </w:pPr>
    </w:p>
    <w:p w:rsidR="00CA6D80" w:rsidRPr="00FB7749" w:rsidRDefault="00CA6D80" w:rsidP="00CA6D80">
      <w:pPr>
        <w:spacing w:after="0" w:line="240" w:lineRule="auto"/>
        <w:ind w:left="5529" w:right="-760" w:hanging="5529"/>
        <w:rPr>
          <w:rFonts w:ascii="Times New Roman" w:eastAsia="Times New Roman" w:hAnsi="Times New Roman" w:cs="Times New Roman"/>
          <w:b/>
          <w:color w:val="000000"/>
          <w:sz w:val="24"/>
          <w:szCs w:val="24"/>
        </w:rPr>
      </w:pPr>
    </w:p>
    <w:p w:rsidR="00CA6D80" w:rsidRPr="00FB7749" w:rsidRDefault="00CA6D80" w:rsidP="00CA6D80">
      <w:pPr>
        <w:spacing w:after="0" w:line="240" w:lineRule="auto"/>
        <w:ind w:left="5529" w:right="-760" w:hanging="5529"/>
        <w:rPr>
          <w:rFonts w:ascii="Times New Roman" w:eastAsia="Times New Roman" w:hAnsi="Times New Roman" w:cs="Times New Roman"/>
          <w:b/>
          <w:color w:val="000000"/>
          <w:sz w:val="24"/>
          <w:szCs w:val="24"/>
        </w:rPr>
      </w:pPr>
      <w:r>
        <w:rPr>
          <w:rFonts w:ascii="Times New Roman" w:hAnsi="Times New Roman"/>
          <w:b/>
          <w:color w:val="000000"/>
          <w:sz w:val="24"/>
        </w:rPr>
        <w:t>Le chef de projet du pays bénéficiaire</w:t>
      </w:r>
    </w:p>
    <w:p w:rsidR="00CA6D80" w:rsidRPr="00FB7749" w:rsidRDefault="00CA6D80" w:rsidP="00CA6D80">
      <w:pPr>
        <w:spacing w:after="0" w:line="240" w:lineRule="auto"/>
        <w:ind w:left="6096" w:hanging="6096"/>
        <w:rPr>
          <w:rFonts w:ascii="Times New Roman" w:eastAsia="Times New Roman" w:hAnsi="Times New Roman" w:cs="Times New Roman"/>
          <w:color w:val="000000"/>
          <w:sz w:val="24"/>
          <w:szCs w:val="24"/>
        </w:rPr>
      </w:pPr>
    </w:p>
    <w:p w:rsidR="00CA6D80" w:rsidRPr="00FB7749" w:rsidRDefault="00CA6D80" w:rsidP="00CA6D80">
      <w:pPr>
        <w:spacing w:after="0" w:line="240" w:lineRule="auto"/>
        <w:ind w:left="5812" w:hanging="5812"/>
        <w:rPr>
          <w:rFonts w:ascii="Times New Roman" w:eastAsia="Times New Roman" w:hAnsi="Times New Roman" w:cs="Times New Roman"/>
          <w:color w:val="000000"/>
          <w:sz w:val="24"/>
          <w:szCs w:val="24"/>
        </w:rPr>
      </w:pPr>
      <w:r>
        <w:rPr>
          <w:rFonts w:ascii="Times New Roman" w:hAnsi="Times New Roman"/>
          <w:i/>
          <w:color w:val="000000"/>
        </w:rPr>
        <w:t>[</w:t>
      </w:r>
      <w:proofErr w:type="gramStart"/>
      <w:r>
        <w:rPr>
          <w:rFonts w:ascii="Times New Roman" w:hAnsi="Times New Roman"/>
          <w:i/>
          <w:color w:val="000000"/>
        </w:rPr>
        <w:t>signature</w:t>
      </w:r>
      <w:proofErr w:type="gramEnd"/>
      <w:r>
        <w:rPr>
          <w:rFonts w:ascii="Times New Roman" w:hAnsi="Times New Roman"/>
          <w:i/>
          <w:color w:val="000000"/>
        </w:rPr>
        <w:t>]________________________________</w:t>
      </w:r>
    </w:p>
    <w:p w:rsidR="00CA6D80" w:rsidRPr="00FB7749" w:rsidRDefault="00CA6D80" w:rsidP="00CA6D80">
      <w:pPr>
        <w:spacing w:after="0" w:line="240" w:lineRule="auto"/>
        <w:ind w:left="5812" w:hanging="5812"/>
        <w:rPr>
          <w:rFonts w:ascii="Times New Roman" w:eastAsia="Times New Roman" w:hAnsi="Times New Roman" w:cs="Times New Roman"/>
          <w:color w:val="000000"/>
          <w:sz w:val="24"/>
          <w:szCs w:val="24"/>
        </w:rPr>
      </w:pPr>
      <w:r>
        <w:rPr>
          <w:rFonts w:ascii="Times New Roman" w:hAnsi="Times New Roman"/>
          <w:i/>
          <w:color w:val="000000"/>
        </w:rPr>
        <w:t> </w:t>
      </w:r>
    </w:p>
    <w:p w:rsidR="00CA6D80" w:rsidRPr="00FB7749" w:rsidRDefault="00CA6D80" w:rsidP="00CA6D80">
      <w:pPr>
        <w:spacing w:after="0" w:line="240" w:lineRule="auto"/>
        <w:ind w:left="5529" w:right="-760" w:hanging="5529"/>
        <w:rPr>
          <w:rFonts w:ascii="Times New Roman" w:eastAsia="Times New Roman" w:hAnsi="Times New Roman" w:cs="Times New Roman"/>
          <w:i/>
          <w:color w:val="000000"/>
          <w:szCs w:val="24"/>
        </w:rPr>
      </w:pPr>
      <w:r>
        <w:rPr>
          <w:rFonts w:ascii="Times New Roman" w:hAnsi="Times New Roman"/>
          <w:i/>
          <w:color w:val="000000"/>
        </w:rPr>
        <w:t>[</w:t>
      </w:r>
      <w:proofErr w:type="gramStart"/>
      <w:r>
        <w:rPr>
          <w:rFonts w:ascii="Times New Roman" w:hAnsi="Times New Roman"/>
          <w:i/>
          <w:color w:val="000000"/>
        </w:rPr>
        <w:t>date</w:t>
      </w:r>
      <w:proofErr w:type="gramEnd"/>
      <w:r>
        <w:rPr>
          <w:rFonts w:ascii="Times New Roman" w:hAnsi="Times New Roman"/>
          <w:i/>
          <w:color w:val="000000"/>
        </w:rPr>
        <w:t>]____________________________________</w:t>
      </w:r>
    </w:p>
    <w:p w:rsidR="00CA6D80" w:rsidRPr="00FB7749" w:rsidRDefault="00CA6D80">
      <w:pPr>
        <w:rPr>
          <w:rFonts w:ascii="Times New Roman" w:eastAsia="Times New Roman" w:hAnsi="Times New Roman" w:cs="Times New Roman"/>
          <w:sz w:val="24"/>
          <w:szCs w:val="24"/>
        </w:rPr>
      </w:pPr>
      <w:r>
        <w:br w:type="page"/>
      </w:r>
    </w:p>
    <w:p w:rsidR="00CA6D80" w:rsidRPr="00FB7749" w:rsidRDefault="00CA6D80" w:rsidP="00CA6D80">
      <w:pPr>
        <w:spacing w:before="60" w:after="60" w:line="240" w:lineRule="auto"/>
        <w:jc w:val="center"/>
        <w:rPr>
          <w:rFonts w:ascii="Times New Roman" w:eastAsia="Times New Roman" w:hAnsi="Times New Roman" w:cs="Times New Roman"/>
          <w:sz w:val="2"/>
          <w:szCs w:val="2"/>
        </w:rPr>
      </w:pPr>
    </w:p>
    <w:p w:rsidR="00F0356F" w:rsidRPr="007338F0" w:rsidRDefault="005C5C46" w:rsidP="007338F0">
      <w:pPr>
        <w:pStyle w:val="Heading2"/>
        <w:pBdr>
          <w:top w:val="single" w:sz="4" w:space="1" w:color="auto"/>
          <w:left w:val="single" w:sz="4" w:space="4" w:color="auto"/>
          <w:bottom w:val="single" w:sz="4" w:space="1" w:color="auto"/>
          <w:right w:val="single" w:sz="4" w:space="4" w:color="auto"/>
        </w:pBdr>
        <w:rPr>
          <w:sz w:val="32"/>
          <w:szCs w:val="32"/>
        </w:rPr>
      </w:pPr>
      <w:bookmarkStart w:id="328" w:name="_Toc484173528"/>
      <w:r>
        <w:rPr>
          <w:sz w:val="32"/>
        </w:rPr>
        <w:t>ANNEXE C</w:t>
      </w:r>
      <w:r w:rsidRPr="00E608EF">
        <w:rPr>
          <w:sz w:val="32"/>
        </w:rPr>
        <w:t>16</w:t>
      </w:r>
      <w:r>
        <w:rPr>
          <w:sz w:val="32"/>
        </w:rPr>
        <w:t>: Lignes directrices relatives aux missions d’information</w:t>
      </w:r>
      <w:bookmarkEnd w:id="328"/>
    </w:p>
    <w:p w:rsidR="005C5C46" w:rsidRPr="00D6410D" w:rsidRDefault="005C5C46" w:rsidP="005C5C46">
      <w:pPr>
        <w:spacing w:after="0" w:line="240" w:lineRule="auto"/>
        <w:jc w:val="both"/>
        <w:rPr>
          <w:rFonts w:ascii="Times New Roman" w:eastAsia="Times New Roman" w:hAnsi="Times New Roman" w:cs="Times New Roman"/>
          <w:i/>
          <w:sz w:val="24"/>
          <w:szCs w:val="24"/>
          <w:u w:val="single"/>
        </w:rPr>
      </w:pPr>
      <w:r w:rsidRPr="00D6410D">
        <w:rPr>
          <w:rFonts w:ascii="Times New Roman" w:hAnsi="Times New Roman" w:cs="Times New Roman"/>
          <w:i/>
          <w:sz w:val="24"/>
          <w:szCs w:val="24"/>
          <w:u w:val="single"/>
        </w:rPr>
        <w:t xml:space="preserve">Conseils pour les réunions </w:t>
      </w:r>
      <w:r w:rsidRPr="00D6410D">
        <w:rPr>
          <w:rFonts w:ascii="Times New Roman" w:hAnsi="Times New Roman" w:cs="Times New Roman"/>
          <w:i/>
          <w:sz w:val="24"/>
          <w:szCs w:val="24"/>
        </w:rPr>
        <w:t>de mise au point et/ou les missions d’information avant la soumission des propositions</w:t>
      </w:r>
    </w:p>
    <w:p w:rsidR="005C5C46" w:rsidRPr="00D6410D" w:rsidRDefault="005C5C46" w:rsidP="00CA6D80">
      <w:pPr>
        <w:spacing w:after="0" w:line="240" w:lineRule="auto"/>
        <w:jc w:val="both"/>
        <w:rPr>
          <w:rFonts w:ascii="Times New Roman" w:eastAsia="Times New Roman" w:hAnsi="Times New Roman" w:cs="Times New Roman"/>
          <w:sz w:val="24"/>
          <w:szCs w:val="24"/>
          <w:u w:val="single"/>
        </w:rPr>
      </w:pPr>
    </w:p>
    <w:p w:rsidR="00CA6D80" w:rsidRPr="00D6410D" w:rsidRDefault="00CA6D80" w:rsidP="00CA6D80">
      <w:pPr>
        <w:spacing w:after="0" w:line="240" w:lineRule="auto"/>
        <w:jc w:val="both"/>
        <w:rPr>
          <w:rFonts w:ascii="Times New Roman" w:eastAsia="Times New Roman" w:hAnsi="Times New Roman" w:cs="Times New Roman"/>
          <w:sz w:val="24"/>
          <w:szCs w:val="24"/>
          <w:u w:val="single"/>
        </w:rPr>
      </w:pPr>
      <w:r w:rsidRPr="00D6410D">
        <w:rPr>
          <w:rFonts w:ascii="Times New Roman" w:hAnsi="Times New Roman" w:cs="Times New Roman"/>
          <w:sz w:val="24"/>
          <w:szCs w:val="24"/>
          <w:u w:val="single"/>
        </w:rPr>
        <w:t>Mission d’information</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L’administration contractante peut inviter l’ensemble des États membres à participer à une réunion de mise au point, sur place ou par vidéoconférence, ou à une mission d’information qui leur permettra de mieux comprendre le contexte dans lequel un projet de jumelage sera mis en œuvre.</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u w:val="single"/>
        </w:rPr>
      </w:pPr>
      <w:r w:rsidRPr="00D6410D">
        <w:rPr>
          <w:rFonts w:ascii="Times New Roman" w:hAnsi="Times New Roman" w:cs="Times New Roman"/>
          <w:sz w:val="24"/>
          <w:szCs w:val="24"/>
          <w:u w:val="single"/>
        </w:rPr>
        <w:t>Initiative de l’État membre</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L’État membre de l’UE qui souhaite organiser de sa propre initiative une mission d’information doit notifier son intention à l’administration contractante, en mettant en copie la délégation de l’UE (si celle-ci n’est pas l’administration contractante).</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Cette notification inclura:</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 xml:space="preserve">a) une approbation écrite concernant l’accueil d’une mission d’information signée par l’administration bénéficiaire et/ou l’administration contractante; </w:t>
      </w:r>
      <w:r w:rsidRPr="00D6410D">
        <w:rPr>
          <w:rFonts w:ascii="Times New Roman" w:hAnsi="Times New Roman" w:cs="Times New Roman"/>
          <w:sz w:val="24"/>
          <w:szCs w:val="24"/>
        </w:rPr>
        <w:tab/>
      </w: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b) une liste des questions que la mission d’information examinera;</w:t>
      </w: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c) la date de la mission;</w:t>
      </w: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d) la liste des participants à la mission.</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u w:val="single"/>
        </w:rPr>
      </w:pPr>
      <w:r w:rsidRPr="00D6410D">
        <w:rPr>
          <w:rFonts w:ascii="Times New Roman" w:hAnsi="Times New Roman" w:cs="Times New Roman"/>
          <w:sz w:val="24"/>
          <w:szCs w:val="24"/>
          <w:u w:val="single"/>
        </w:rPr>
        <w:t>Information et participation d’autres États membres</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Après la notification par l’État membre à l’initiative de la mission, l’administration contractante informe tous les points de contact nationaux des États membres (PCN des États membres) de la mission d’information et de son contenu envisagé.</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Tout État membre peut demander à être associé à la mission d’information et désigner ensuite des participants provenant de son administration.</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Un État membre qui ne souhaite pas participer à la mission d’information peut aussi suggérer, avant le début de celle-ci, des questions supplémentaires que l’État membre responsable examinera au cours de la mission.</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u w:val="single"/>
        </w:rPr>
      </w:pPr>
      <w:r w:rsidRPr="00D6410D">
        <w:rPr>
          <w:rFonts w:ascii="Times New Roman" w:hAnsi="Times New Roman" w:cs="Times New Roman"/>
          <w:sz w:val="24"/>
          <w:szCs w:val="24"/>
          <w:u w:val="single"/>
        </w:rPr>
        <w:t>Participation de la délégation de l’UE</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La délégation de l’UE est tenue informée du programme de la mission d'information et de ses participants, parallèlement aux autorités nationales (</w:t>
      </w:r>
      <w:r w:rsidR="00B52E9F" w:rsidRPr="00D6410D">
        <w:rPr>
          <w:rFonts w:ascii="Times New Roman" w:hAnsi="Times New Roman" w:cs="Times New Roman"/>
          <w:sz w:val="24"/>
          <w:szCs w:val="24"/>
        </w:rPr>
        <w:t>notamment</w:t>
      </w:r>
      <w:r w:rsidRPr="00D6410D">
        <w:rPr>
          <w:rFonts w:ascii="Times New Roman" w:hAnsi="Times New Roman" w:cs="Times New Roman"/>
          <w:sz w:val="24"/>
          <w:szCs w:val="24"/>
        </w:rPr>
        <w:t xml:space="preserve"> les bureaux des coordinateurs IAP nationaux/</w:t>
      </w:r>
      <w:r w:rsidR="00A14F47" w:rsidRPr="00D6410D">
        <w:rPr>
          <w:rFonts w:ascii="Times New Roman" w:hAnsi="Times New Roman" w:cs="Times New Roman"/>
          <w:sz w:val="24"/>
          <w:szCs w:val="24"/>
        </w:rPr>
        <w:t>unités centrales de financement et de passation de contrats</w:t>
      </w:r>
      <w:r w:rsidRPr="00D6410D">
        <w:rPr>
          <w:rFonts w:ascii="Times New Roman" w:hAnsi="Times New Roman" w:cs="Times New Roman"/>
          <w:sz w:val="24"/>
          <w:szCs w:val="24"/>
        </w:rPr>
        <w:t xml:space="preserve">, dans le cadre de l’IAP, et </w:t>
      </w:r>
      <w:r w:rsidR="00B52E9F" w:rsidRPr="00D6410D">
        <w:rPr>
          <w:rFonts w:ascii="Times New Roman" w:hAnsi="Times New Roman" w:cs="Times New Roman"/>
          <w:sz w:val="24"/>
          <w:szCs w:val="24"/>
        </w:rPr>
        <w:t>les ordonnateurs de programme</w:t>
      </w:r>
      <w:r w:rsidRPr="00D6410D">
        <w:rPr>
          <w:rFonts w:ascii="Times New Roman" w:hAnsi="Times New Roman" w:cs="Times New Roman"/>
          <w:sz w:val="24"/>
          <w:szCs w:val="24"/>
        </w:rPr>
        <w:t>, dans le contexte IEV). La délégation de l’UE devrait participer à la mission d’information avec le statut d’observateur et veiller à ce que celle-ci soit menée d’une manière transparente et équitable.</w:t>
      </w:r>
    </w:p>
    <w:p w:rsidR="00CA6D80"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u w:val="single"/>
        </w:rPr>
      </w:pPr>
      <w:r w:rsidRPr="00D6410D">
        <w:rPr>
          <w:rFonts w:ascii="Times New Roman" w:hAnsi="Times New Roman" w:cs="Times New Roman"/>
          <w:sz w:val="24"/>
          <w:szCs w:val="24"/>
        </w:rPr>
        <w:t>Les participants</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Tous les participants désignés par l’État membre à l'initiative de la mission d'information ou par un autre État membre doivent être des fonctionnaires des institutions potentiellement intéressées par le projet de jumelage ou associées à celui-ci.</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u w:val="single"/>
        </w:rPr>
      </w:pPr>
      <w:r w:rsidRPr="00D6410D">
        <w:rPr>
          <w:rFonts w:ascii="Times New Roman" w:hAnsi="Times New Roman" w:cs="Times New Roman"/>
          <w:sz w:val="24"/>
          <w:szCs w:val="24"/>
          <w:u w:val="single"/>
        </w:rPr>
        <w:t>Diffusion des résultats de la mission</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 xml:space="preserve">L’État membre à l’initiative de la mission d'information établit, en accord avec l’administration bénéficiaire, un compte rendu de la mission d’information qui aborde toutes les questions et tous les points examinés et le transmet, au moins </w:t>
      </w:r>
      <w:r w:rsidRPr="00E608EF">
        <w:rPr>
          <w:rFonts w:ascii="Times New Roman" w:hAnsi="Times New Roman" w:cs="Times New Roman"/>
          <w:sz w:val="24"/>
          <w:szCs w:val="24"/>
        </w:rPr>
        <w:t>21</w:t>
      </w:r>
      <w:r w:rsidRPr="00D6410D">
        <w:rPr>
          <w:rFonts w:ascii="Times New Roman" w:hAnsi="Times New Roman" w:cs="Times New Roman"/>
          <w:sz w:val="24"/>
          <w:szCs w:val="24"/>
        </w:rPr>
        <w:t> jours avant la date de clôture de l’appel à propositions, aux points de contact nationaux de tous les États membres et à la Commission européenne [équipe de coordination du jumelage de la direction générale du voisinage et des négociations d’élargissement (DG NEAR)]. Les commentaires, observations et contributions d’autres participants à la mission d’information sont communiqués directement aux mêmes destinataires.</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u w:val="single"/>
        </w:rPr>
      </w:pPr>
      <w:r w:rsidRPr="00D6410D">
        <w:rPr>
          <w:rFonts w:ascii="Times New Roman" w:hAnsi="Times New Roman" w:cs="Times New Roman"/>
          <w:sz w:val="24"/>
          <w:szCs w:val="24"/>
          <w:u w:val="single"/>
        </w:rPr>
        <w:t>Frais</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7338F0">
      <w:pPr>
        <w:jc w:val="both"/>
        <w:rPr>
          <w:rFonts w:ascii="Times New Roman" w:eastAsia="Times New Roman" w:hAnsi="Times New Roman" w:cs="Times New Roman"/>
          <w:sz w:val="24"/>
          <w:szCs w:val="24"/>
        </w:rPr>
      </w:pPr>
      <w:r w:rsidRPr="00D6410D">
        <w:rPr>
          <w:rFonts w:ascii="Times New Roman" w:hAnsi="Times New Roman" w:cs="Times New Roman"/>
          <w:sz w:val="24"/>
          <w:szCs w:val="24"/>
        </w:rPr>
        <w:t>Tous les frais liés à l’organisation et à l’exécution d’une mission d’information sont supportés directement par les États membres participants. Ces frais ne sont pas admissibles à un financement au titre du projet de jumelage.</w:t>
      </w:r>
    </w:p>
    <w:p w:rsidR="00CA6D80" w:rsidRPr="00D6410D" w:rsidRDefault="00CA6D80">
      <w:pPr>
        <w:rPr>
          <w:rFonts w:ascii="Times New Roman" w:eastAsia="Times New Roman" w:hAnsi="Times New Roman" w:cs="Times New Roman"/>
          <w:sz w:val="24"/>
          <w:szCs w:val="24"/>
        </w:rPr>
      </w:pPr>
      <w:r w:rsidRPr="00D6410D">
        <w:rPr>
          <w:rFonts w:ascii="Times New Roman" w:hAnsi="Times New Roman" w:cs="Times New Roman"/>
          <w:sz w:val="24"/>
          <w:szCs w:val="24"/>
        </w:rPr>
        <w:br w:type="page"/>
      </w:r>
    </w:p>
    <w:p w:rsidR="00F0356F" w:rsidRPr="007338F0" w:rsidRDefault="00F0356F" w:rsidP="007338F0">
      <w:pPr>
        <w:pStyle w:val="Heading2"/>
        <w:pBdr>
          <w:top w:val="single" w:sz="4" w:space="1" w:color="auto"/>
          <w:left w:val="single" w:sz="4" w:space="4" w:color="auto"/>
          <w:bottom w:val="single" w:sz="4" w:space="1" w:color="auto"/>
          <w:right w:val="single" w:sz="4" w:space="4" w:color="auto"/>
        </w:pBdr>
        <w:rPr>
          <w:sz w:val="32"/>
          <w:szCs w:val="32"/>
        </w:rPr>
      </w:pPr>
      <w:bookmarkStart w:id="329" w:name="_Toc484173529"/>
      <w:r>
        <w:rPr>
          <w:sz w:val="32"/>
        </w:rPr>
        <w:t>ANNEXE C</w:t>
      </w:r>
      <w:r w:rsidRPr="00E608EF">
        <w:rPr>
          <w:sz w:val="32"/>
        </w:rPr>
        <w:t>17</w:t>
      </w:r>
      <w:r>
        <w:rPr>
          <w:sz w:val="32"/>
        </w:rPr>
        <w:t>: Modèle pour l’autocertification du statut d’organisme mandaté</w:t>
      </w:r>
      <w:bookmarkEnd w:id="329"/>
    </w:p>
    <w:p w:rsidR="00CA6D80" w:rsidRPr="00D6410D" w:rsidRDefault="00F0356F" w:rsidP="007338F0">
      <w:pPr>
        <w:jc w:val="both"/>
        <w:rPr>
          <w:rFonts w:ascii="Times New Roman" w:hAnsi="Times New Roman" w:cs="Times New Roman"/>
          <w:i/>
          <w:sz w:val="24"/>
          <w:szCs w:val="24"/>
        </w:rPr>
      </w:pPr>
      <w:r w:rsidRPr="00D6410D">
        <w:rPr>
          <w:rFonts w:ascii="Times New Roman" w:hAnsi="Times New Roman" w:cs="Times New Roman"/>
          <w:i/>
          <w:sz w:val="24"/>
          <w:szCs w:val="24"/>
        </w:rPr>
        <w:t>Le modèle peut/doit être modifié afin de répondre aux exigences fixées par l’État membre, notamment pour tenir compte des responsabilités institutionnelles du PCN de l’État membre.</w:t>
      </w:r>
    </w:p>
    <w:p w:rsidR="00F0356F" w:rsidRPr="00D6410D" w:rsidRDefault="00F0356F" w:rsidP="007338F0">
      <w:pPr>
        <w:jc w:val="both"/>
        <w:rPr>
          <w:rFonts w:ascii="Times New Roman" w:hAnsi="Times New Roman" w:cs="Times New Roman"/>
          <w:i/>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 xml:space="preserve">L’entité sollicitant le statut d’organisme mandaté certifie par </w:t>
      </w:r>
      <w:proofErr w:type="gramStart"/>
      <w:r w:rsidRPr="00D6410D">
        <w:rPr>
          <w:rFonts w:ascii="Times New Roman" w:hAnsi="Times New Roman" w:cs="Times New Roman"/>
          <w:sz w:val="24"/>
          <w:szCs w:val="24"/>
        </w:rPr>
        <w:t>la présente</w:t>
      </w:r>
      <w:proofErr w:type="gramEnd"/>
      <w:r w:rsidRPr="00D6410D">
        <w:rPr>
          <w:rFonts w:ascii="Times New Roman" w:hAnsi="Times New Roman" w:cs="Times New Roman"/>
          <w:sz w:val="24"/>
          <w:szCs w:val="24"/>
        </w:rPr>
        <w:t xml:space="preserve"> être éligible au statut</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proofErr w:type="gramStart"/>
      <w:r w:rsidRPr="00D6410D">
        <w:rPr>
          <w:rFonts w:ascii="Times New Roman" w:hAnsi="Times New Roman" w:cs="Times New Roman"/>
          <w:sz w:val="24"/>
          <w:szCs w:val="24"/>
        </w:rPr>
        <w:t>d’organisme</w:t>
      </w:r>
      <w:proofErr w:type="gramEnd"/>
      <w:r w:rsidRPr="00D6410D">
        <w:rPr>
          <w:rFonts w:ascii="Times New Roman" w:hAnsi="Times New Roman" w:cs="Times New Roman"/>
          <w:sz w:val="24"/>
          <w:szCs w:val="24"/>
        </w:rPr>
        <w:t xml:space="preserve"> pleinement mandaté:</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1D43B7" w:rsidP="00CA6D80">
      <w:pPr>
        <w:numPr>
          <w:ilvl w:val="0"/>
          <w:numId w:val="196"/>
        </w:numPr>
        <w:spacing w:after="240" w:line="240" w:lineRule="auto"/>
        <w:jc w:val="both"/>
        <w:rPr>
          <w:rFonts w:ascii="Times New Roman" w:eastAsia="Times New Roman" w:hAnsi="Times New Roman" w:cs="Times New Roman"/>
          <w:color w:val="000000"/>
          <w:sz w:val="24"/>
          <w:szCs w:val="24"/>
        </w:rPr>
      </w:pPr>
      <w:r w:rsidRPr="00D6410D">
        <w:rPr>
          <w:rFonts w:ascii="Times New Roman" w:hAnsi="Times New Roman" w:cs="Times New Roman"/>
          <w:color w:val="000000"/>
          <w:sz w:val="24"/>
          <w:szCs w:val="24"/>
        </w:rPr>
        <w:t>ses statuts indiquent qu’elle a pour objet principal la fourniture de services publics;</w:t>
      </w:r>
    </w:p>
    <w:p w:rsidR="00CA6D80" w:rsidRPr="00D6410D" w:rsidRDefault="001D43B7" w:rsidP="00CA6D80">
      <w:pPr>
        <w:numPr>
          <w:ilvl w:val="0"/>
          <w:numId w:val="196"/>
        </w:numPr>
        <w:spacing w:after="24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elle est placée sous la supervision structurelle permanente d’une administration publique et/ou est dirigée par un conseil d’administrateurs nommés par les pouvoirs publics;</w:t>
      </w:r>
    </w:p>
    <w:p w:rsidR="00CA6D80" w:rsidRPr="00D6410D" w:rsidRDefault="001D43B7" w:rsidP="00CA6D80">
      <w:pPr>
        <w:numPr>
          <w:ilvl w:val="0"/>
          <w:numId w:val="196"/>
        </w:numPr>
        <w:spacing w:after="240" w:line="240" w:lineRule="auto"/>
        <w:jc w:val="both"/>
        <w:rPr>
          <w:rFonts w:ascii="Times New Roman" w:eastAsia="Times New Roman" w:hAnsi="Times New Roman" w:cs="Times New Roman"/>
          <w:color w:val="000000"/>
          <w:sz w:val="24"/>
          <w:szCs w:val="24"/>
        </w:rPr>
      </w:pPr>
      <w:r w:rsidRPr="00D6410D">
        <w:rPr>
          <w:rFonts w:ascii="Times New Roman" w:hAnsi="Times New Roman" w:cs="Times New Roman"/>
          <w:sz w:val="24"/>
          <w:szCs w:val="24"/>
        </w:rPr>
        <w:t xml:space="preserve">elle est placée sous le contrôle financier d’une entité nommée par le gouvernement; </w:t>
      </w:r>
    </w:p>
    <w:p w:rsidR="00CA6D80" w:rsidRPr="00D6410D" w:rsidRDefault="001D43B7" w:rsidP="00CA6D80">
      <w:pPr>
        <w:numPr>
          <w:ilvl w:val="0"/>
          <w:numId w:val="196"/>
        </w:numPr>
        <w:spacing w:after="240" w:line="240" w:lineRule="auto"/>
        <w:jc w:val="both"/>
        <w:rPr>
          <w:rFonts w:ascii="Times New Roman" w:eastAsia="Times New Roman" w:hAnsi="Times New Roman" w:cs="Times New Roman"/>
          <w:color w:val="000000"/>
          <w:sz w:val="24"/>
          <w:szCs w:val="24"/>
        </w:rPr>
      </w:pPr>
      <w:r w:rsidRPr="00D6410D">
        <w:rPr>
          <w:rFonts w:ascii="Times New Roman" w:hAnsi="Times New Roman" w:cs="Times New Roman"/>
          <w:sz w:val="24"/>
          <w:szCs w:val="24"/>
        </w:rPr>
        <w:t>elle fait l’objet d’audits réalisés par une entité nommée par le gouvernement et/ou présente des états financiers à une institution publique d’audit;</w:t>
      </w:r>
    </w:p>
    <w:p w:rsidR="00CA6D80" w:rsidRPr="00D6410D" w:rsidRDefault="001D43B7" w:rsidP="00CA6D80">
      <w:pPr>
        <w:numPr>
          <w:ilvl w:val="0"/>
          <w:numId w:val="196"/>
        </w:numPr>
        <w:spacing w:after="120" w:line="240" w:lineRule="auto"/>
        <w:jc w:val="both"/>
        <w:rPr>
          <w:rFonts w:ascii="Times New Roman" w:eastAsia="Times New Roman" w:hAnsi="Times New Roman" w:cs="Times New Roman"/>
          <w:color w:val="000000"/>
          <w:sz w:val="24"/>
          <w:szCs w:val="24"/>
        </w:rPr>
      </w:pPr>
      <w:r w:rsidRPr="00D6410D">
        <w:rPr>
          <w:rFonts w:ascii="Times New Roman" w:hAnsi="Times New Roman" w:cs="Times New Roman"/>
          <w:sz w:val="24"/>
          <w:szCs w:val="24"/>
        </w:rPr>
        <w:t>elle possède un personnel permanent suffisant et proportionné,</w:t>
      </w:r>
      <w:r w:rsidRPr="00D6410D">
        <w:rPr>
          <w:rFonts w:ascii="Times New Roman" w:hAnsi="Times New Roman" w:cs="Times New Roman"/>
          <w:color w:val="000000"/>
          <w:sz w:val="24"/>
          <w:szCs w:val="24"/>
        </w:rPr>
        <w:t xml:space="preserve"> ce qui signifie, entre autres, que le personnel permanent est proportionnel aux besoins du projet pour éviter d’avoir à sous-traiter certaines tâches du jumelage ou à engager temporairement des experts pour les exécuter.</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CA6D80" w:rsidP="00CA6D80">
      <w:pPr>
        <w:spacing w:after="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L’entité sollicitant le statut d’organisme mandaté pour contribuer au projet de jumelage &lt;intitulé et référence du projet de jumelage&gt; certifie par la présente être éligible au statut</w:t>
      </w:r>
    </w:p>
    <w:p w:rsidR="00CA6D80" w:rsidRPr="00D6410D" w:rsidRDefault="00CA6D80" w:rsidP="00CA6D80">
      <w:pPr>
        <w:spacing w:after="0" w:line="240" w:lineRule="auto"/>
        <w:jc w:val="both"/>
        <w:rPr>
          <w:rFonts w:ascii="Times New Roman" w:eastAsia="Times New Roman" w:hAnsi="Times New Roman" w:cs="Times New Roman"/>
          <w:sz w:val="24"/>
          <w:szCs w:val="24"/>
        </w:rPr>
      </w:pPr>
      <w:proofErr w:type="gramStart"/>
      <w:r w:rsidRPr="00D6410D">
        <w:rPr>
          <w:rFonts w:ascii="Times New Roman" w:hAnsi="Times New Roman" w:cs="Times New Roman"/>
          <w:sz w:val="24"/>
          <w:szCs w:val="24"/>
        </w:rPr>
        <w:t>d’organisme</w:t>
      </w:r>
      <w:proofErr w:type="gramEnd"/>
      <w:r w:rsidRPr="00D6410D">
        <w:rPr>
          <w:rFonts w:ascii="Times New Roman" w:hAnsi="Times New Roman" w:cs="Times New Roman"/>
          <w:sz w:val="24"/>
          <w:szCs w:val="24"/>
        </w:rPr>
        <w:t xml:space="preserve"> mandaté ad hoc:</w:t>
      </w:r>
    </w:p>
    <w:p w:rsidR="00CA6D80" w:rsidRPr="00D6410D" w:rsidRDefault="00CA6D80" w:rsidP="00CA6D80">
      <w:pPr>
        <w:spacing w:after="0" w:line="240" w:lineRule="auto"/>
        <w:jc w:val="both"/>
        <w:rPr>
          <w:rFonts w:ascii="Times New Roman" w:eastAsia="Times New Roman" w:hAnsi="Times New Roman" w:cs="Times New Roman"/>
          <w:sz w:val="24"/>
          <w:szCs w:val="24"/>
        </w:rPr>
      </w:pPr>
    </w:p>
    <w:p w:rsidR="00CA6D80" w:rsidRPr="00D6410D" w:rsidRDefault="001D43B7" w:rsidP="00CA6D80">
      <w:pPr>
        <w:numPr>
          <w:ilvl w:val="0"/>
          <w:numId w:val="196"/>
        </w:numPr>
        <w:spacing w:after="240" w:line="240" w:lineRule="auto"/>
        <w:jc w:val="both"/>
        <w:rPr>
          <w:rFonts w:ascii="Times New Roman" w:eastAsia="Times New Roman" w:hAnsi="Times New Roman" w:cs="Times New Roman"/>
          <w:color w:val="000000"/>
          <w:sz w:val="24"/>
          <w:szCs w:val="24"/>
        </w:rPr>
      </w:pPr>
      <w:r w:rsidRPr="00D6410D">
        <w:rPr>
          <w:rFonts w:ascii="Times New Roman" w:hAnsi="Times New Roman" w:cs="Times New Roman"/>
          <w:color w:val="000000"/>
          <w:sz w:val="24"/>
          <w:szCs w:val="24"/>
        </w:rPr>
        <w:t>ses statuts indiquent qu’elle a pour objet principal la fourniture de services publics;</w:t>
      </w:r>
    </w:p>
    <w:p w:rsidR="00CA6D80" w:rsidRPr="00D6410D" w:rsidRDefault="001D43B7" w:rsidP="00CA6D80">
      <w:pPr>
        <w:numPr>
          <w:ilvl w:val="0"/>
          <w:numId w:val="196"/>
        </w:numPr>
        <w:spacing w:after="24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elle est placée sous la supervision structurelle permanente d’une administration publique et/ou est dirigée par un conseil d’administrateurs nommés par les pouvoirs publics;</w:t>
      </w:r>
    </w:p>
    <w:p w:rsidR="00CA6D80" w:rsidRPr="00D6410D" w:rsidRDefault="001D43B7" w:rsidP="00CA6D80">
      <w:pPr>
        <w:numPr>
          <w:ilvl w:val="0"/>
          <w:numId w:val="196"/>
        </w:numPr>
        <w:spacing w:after="240" w:line="240" w:lineRule="auto"/>
        <w:jc w:val="both"/>
        <w:rPr>
          <w:rFonts w:ascii="Times New Roman" w:eastAsia="Times New Roman" w:hAnsi="Times New Roman" w:cs="Times New Roman"/>
          <w:color w:val="000000"/>
          <w:sz w:val="24"/>
          <w:szCs w:val="24"/>
        </w:rPr>
      </w:pPr>
      <w:r w:rsidRPr="00D6410D">
        <w:rPr>
          <w:rFonts w:ascii="Times New Roman" w:hAnsi="Times New Roman" w:cs="Times New Roman"/>
          <w:sz w:val="24"/>
          <w:szCs w:val="24"/>
        </w:rPr>
        <w:t xml:space="preserve">elle est placée sous le contrôle financier d’une entité nommée par le gouvernement; </w:t>
      </w:r>
    </w:p>
    <w:p w:rsidR="00CA6D80" w:rsidRPr="00D6410D" w:rsidRDefault="001D43B7" w:rsidP="00CA6D80">
      <w:pPr>
        <w:numPr>
          <w:ilvl w:val="0"/>
          <w:numId w:val="196"/>
        </w:numPr>
        <w:spacing w:after="240" w:line="240" w:lineRule="auto"/>
        <w:jc w:val="both"/>
        <w:rPr>
          <w:rFonts w:ascii="Times New Roman" w:eastAsia="Times New Roman" w:hAnsi="Times New Roman" w:cs="Times New Roman"/>
          <w:color w:val="000000"/>
          <w:sz w:val="24"/>
          <w:szCs w:val="24"/>
        </w:rPr>
      </w:pPr>
      <w:r w:rsidRPr="00D6410D">
        <w:rPr>
          <w:rFonts w:ascii="Times New Roman" w:hAnsi="Times New Roman" w:cs="Times New Roman"/>
          <w:sz w:val="24"/>
          <w:szCs w:val="24"/>
        </w:rPr>
        <w:t>elle fait l’objet d’audits réalisés par une entité nommée par le gouvernement et/ou présente des états financiers à une institution publique d’audit.</w:t>
      </w:r>
    </w:p>
    <w:p w:rsidR="00CA6D80" w:rsidRPr="00D6410D" w:rsidRDefault="00CA6D80" w:rsidP="00CA6D80">
      <w:pPr>
        <w:spacing w:after="240" w:line="240" w:lineRule="auto"/>
        <w:jc w:val="both"/>
        <w:rPr>
          <w:rFonts w:ascii="Times New Roman" w:eastAsia="Times New Roman" w:hAnsi="Times New Roman" w:cs="Times New Roman"/>
          <w:sz w:val="24"/>
          <w:szCs w:val="24"/>
        </w:rPr>
      </w:pPr>
    </w:p>
    <w:p w:rsidR="00CA6D80" w:rsidRPr="00D6410D" w:rsidRDefault="00CA6D80" w:rsidP="00CA6D80">
      <w:pPr>
        <w:spacing w:after="240" w:line="240" w:lineRule="auto"/>
        <w:jc w:val="both"/>
        <w:rPr>
          <w:rFonts w:ascii="Times New Roman" w:eastAsia="Times New Roman" w:hAnsi="Times New Roman" w:cs="Times New Roman"/>
          <w:sz w:val="24"/>
          <w:szCs w:val="24"/>
        </w:rPr>
      </w:pPr>
    </w:p>
    <w:p w:rsidR="00B00746" w:rsidRPr="00D6410D" w:rsidRDefault="00B00746" w:rsidP="00CA6D80">
      <w:pPr>
        <w:spacing w:after="24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L’entité sollicitant par la présente déclaration le statut d’organisme mandaté ad hoc déclare posséder des capacités suffisantes pour exercer le rôle prévu sur ses ressources propres.</w:t>
      </w:r>
    </w:p>
    <w:p w:rsidR="00CA6D80" w:rsidRPr="00D6410D" w:rsidRDefault="00CA6D80" w:rsidP="00CA6D80">
      <w:pPr>
        <w:spacing w:after="24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Personne habilitée (nom complet et fonction) au nom de (nom complet de l’institution et acronyme)</w:t>
      </w:r>
    </w:p>
    <w:p w:rsidR="00CA6D80" w:rsidRPr="00D6410D" w:rsidRDefault="00CA6D80" w:rsidP="00CA6D80">
      <w:pPr>
        <w:spacing w:after="24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&lt;Si le PCN de l’État membre assume la responsabilité des informations, le document doit être signé par le représentant du PCN de l’État membre autorisé à le faire&gt;</w:t>
      </w:r>
    </w:p>
    <w:p w:rsidR="00CA6D80" w:rsidRPr="00D6410D" w:rsidRDefault="00CA6D80" w:rsidP="00CA6D80">
      <w:pPr>
        <w:spacing w:after="24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&lt;Si le PCN de l’État membre n’assume pas la responsabilité des informations, le document doit être signé par le représentant de l’organisme mandaté autorisé à signer en son nom&gt;</w:t>
      </w:r>
    </w:p>
    <w:p w:rsidR="00CA6D80" w:rsidRPr="00D6410D" w:rsidRDefault="00CA6D80" w:rsidP="00CA6D80">
      <w:pPr>
        <w:spacing w:after="240" w:line="240" w:lineRule="auto"/>
        <w:jc w:val="both"/>
        <w:rPr>
          <w:rFonts w:ascii="Times New Roman" w:eastAsia="Times New Roman" w:hAnsi="Times New Roman" w:cs="Times New Roman"/>
          <w:sz w:val="24"/>
          <w:szCs w:val="24"/>
        </w:rPr>
      </w:pPr>
      <w:r w:rsidRPr="00D6410D">
        <w:rPr>
          <w:rFonts w:ascii="Times New Roman" w:hAnsi="Times New Roman" w:cs="Times New Roman"/>
          <w:sz w:val="24"/>
          <w:szCs w:val="24"/>
        </w:rPr>
        <w:t>Dans tous les cas, le document est envoyé par le PCN de l’État membre en vue de son enregistrement par l’équipe de coordination du jumelage.</w:t>
      </w:r>
    </w:p>
    <w:p w:rsidR="00CA6D80" w:rsidRPr="00D6410D" w:rsidRDefault="00CA6D80" w:rsidP="00CA6D80">
      <w:pPr>
        <w:spacing w:after="240" w:line="240" w:lineRule="auto"/>
        <w:jc w:val="both"/>
        <w:rPr>
          <w:rFonts w:ascii="Times New Roman" w:eastAsia="Times New Roman" w:hAnsi="Times New Roman" w:cs="Times New Roman"/>
          <w:sz w:val="24"/>
          <w:szCs w:val="24"/>
        </w:rPr>
      </w:pPr>
    </w:p>
    <w:p w:rsidR="00CA6D80" w:rsidRPr="00FB7749" w:rsidRDefault="00CA6D80" w:rsidP="00CA6D80">
      <w:pPr>
        <w:spacing w:after="240" w:line="240" w:lineRule="auto"/>
        <w:jc w:val="both"/>
        <w:rPr>
          <w:rFonts w:ascii="Times New Roman" w:eastAsia="Times New Roman" w:hAnsi="Times New Roman" w:cs="Times New Roman"/>
          <w:sz w:val="24"/>
          <w:szCs w:val="24"/>
        </w:rPr>
      </w:pPr>
      <w:r>
        <w:rPr>
          <w:rFonts w:ascii="Times New Roman" w:hAnsi="Times New Roman"/>
          <w:sz w:val="24"/>
        </w:rPr>
        <w:t>Signature………………….</w:t>
      </w:r>
    </w:p>
    <w:p w:rsidR="008E5F26" w:rsidRPr="00FB7749" w:rsidRDefault="008E5F26">
      <w:pPr>
        <w:rPr>
          <w:rFonts w:ascii="Times New Roman" w:eastAsia="Times New Roman" w:hAnsi="Times New Roman" w:cs="Times New Roman"/>
          <w:sz w:val="24"/>
          <w:szCs w:val="24"/>
        </w:rPr>
      </w:pPr>
    </w:p>
    <w:p w:rsidR="008E5F26" w:rsidRPr="00FB7749" w:rsidRDefault="008E5F26" w:rsidP="008E5F26">
      <w:pPr>
        <w:rPr>
          <w:rFonts w:ascii="Times New Roman" w:eastAsia="Times New Roman" w:hAnsi="Times New Roman" w:cs="Times New Roman"/>
          <w:sz w:val="24"/>
          <w:szCs w:val="24"/>
        </w:rPr>
      </w:pPr>
      <w:r>
        <w:br w:type="page"/>
      </w:r>
    </w:p>
    <w:p w:rsidR="008E5F26" w:rsidRPr="007338F0" w:rsidRDefault="008E5F26" w:rsidP="007338F0">
      <w:pPr>
        <w:jc w:val="center"/>
        <w:rPr>
          <w:rFonts w:ascii="Times New Roman" w:hAnsi="Times New Roman" w:cs="Times New Roman"/>
          <w:b/>
          <w:sz w:val="24"/>
          <w:szCs w:val="24"/>
        </w:rPr>
      </w:pPr>
      <w:bookmarkStart w:id="330" w:name="_Toc476063633"/>
      <w:bookmarkStart w:id="331" w:name="_Toc476068115"/>
      <w:r>
        <w:rPr>
          <w:rFonts w:ascii="Times New Roman" w:hAnsi="Times New Roman"/>
          <w:b/>
          <w:sz w:val="24"/>
        </w:rPr>
        <w:t>INFORMATIONS À FOURNIR</w:t>
      </w:r>
      <w:bookmarkEnd w:id="330"/>
      <w:bookmarkEnd w:id="331"/>
    </w:p>
    <w:p w:rsidR="008E5F26" w:rsidRPr="00FB7749" w:rsidRDefault="008E5F26" w:rsidP="008E5F26">
      <w:pPr>
        <w:spacing w:after="0" w:line="240" w:lineRule="auto"/>
        <w:jc w:val="center"/>
        <w:rPr>
          <w:rFonts w:ascii="Times New Roman" w:eastAsia="Times New Roman" w:hAnsi="Times New Roman" w:cs="Times New Roman"/>
          <w:b/>
          <w:sz w:val="24"/>
          <w:szCs w:val="24"/>
        </w:rPr>
      </w:pPr>
    </w:p>
    <w:p w:rsidR="008E5F26" w:rsidRPr="00FB7749" w:rsidRDefault="008E5F26" w:rsidP="008E5F26">
      <w:pPr>
        <w:spacing w:after="0" w:line="240" w:lineRule="auto"/>
        <w:jc w:val="center"/>
        <w:rPr>
          <w:rFonts w:ascii="Times New Roman" w:eastAsia="Times New Roman" w:hAnsi="Times New Roman" w:cs="Times New Roman"/>
          <w:b/>
          <w:sz w:val="24"/>
          <w:szCs w:val="24"/>
        </w:rPr>
      </w:pPr>
      <w:r>
        <w:rPr>
          <w:rFonts w:ascii="Times New Roman" w:hAnsi="Times New Roman"/>
          <w:b/>
          <w:sz w:val="24"/>
        </w:rPr>
        <w:t>À L’APPUI D’UNE DEMANDE DE STATUT D’ORGANISME MANDATÉ</w:t>
      </w:r>
    </w:p>
    <w:p w:rsidR="008E5F26" w:rsidRPr="00FB7749" w:rsidRDefault="008E5F26" w:rsidP="008E5F26">
      <w:pPr>
        <w:spacing w:after="0" w:line="240" w:lineRule="auto"/>
        <w:jc w:val="center"/>
        <w:rPr>
          <w:rFonts w:ascii="Times New Roman" w:eastAsia="Times New Roman" w:hAnsi="Times New Roman" w:cs="Times New Roman"/>
          <w:b/>
          <w:sz w:val="24"/>
          <w:szCs w:val="24"/>
        </w:rPr>
      </w:pPr>
    </w:p>
    <w:p w:rsidR="008E5F26" w:rsidRPr="00FB7749" w:rsidRDefault="008E5F26" w:rsidP="008E5F26">
      <w:pPr>
        <w:spacing w:after="0" w:line="240" w:lineRule="auto"/>
        <w:jc w:val="center"/>
        <w:rPr>
          <w:rFonts w:ascii="Times New Roman" w:eastAsia="Times New Roman" w:hAnsi="Times New Roman" w:cs="Times New Roman"/>
          <w:b/>
          <w:sz w:val="24"/>
          <w:szCs w:val="24"/>
        </w:rPr>
      </w:pPr>
      <w:r>
        <w:rPr>
          <w:rFonts w:ascii="Times New Roman" w:hAnsi="Times New Roman"/>
          <w:b/>
          <w:sz w:val="24"/>
        </w:rPr>
        <w:t>(Section </w:t>
      </w:r>
      <w:r w:rsidRPr="00E608EF">
        <w:rPr>
          <w:rFonts w:ascii="Times New Roman" w:hAnsi="Times New Roman"/>
          <w:b/>
          <w:sz w:val="24"/>
        </w:rPr>
        <w:t>3</w:t>
      </w:r>
      <w:r>
        <w:rPr>
          <w:rFonts w:ascii="Times New Roman" w:hAnsi="Times New Roman"/>
          <w:b/>
          <w:sz w:val="24"/>
        </w:rPr>
        <w:t xml:space="preserve"> du manuel de jumelage révisé)</w:t>
      </w:r>
    </w:p>
    <w:p w:rsidR="008E5F26" w:rsidRPr="00FB7749" w:rsidRDefault="008E5F26" w:rsidP="008E5F26">
      <w:pPr>
        <w:spacing w:after="0" w:line="240" w:lineRule="auto"/>
        <w:jc w:val="center"/>
        <w:rPr>
          <w:rFonts w:ascii="Times New Roman" w:eastAsia="Times New Roman" w:hAnsi="Times New Roman" w:cs="Times New Roman"/>
          <w:b/>
          <w:sz w:val="24"/>
          <w:szCs w:val="24"/>
        </w:rPr>
      </w:pPr>
    </w:p>
    <w:p w:rsidR="008E5F26" w:rsidRPr="00FB7749" w:rsidRDefault="008E5F26" w:rsidP="008E5F26">
      <w:pPr>
        <w:spacing w:after="0" w:line="240" w:lineRule="auto"/>
        <w:jc w:val="center"/>
        <w:rPr>
          <w:rFonts w:ascii="Times New Roman" w:eastAsia="Times New Roman" w:hAnsi="Times New Roman" w:cs="Times New Roman"/>
          <w:b/>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21"/>
        <w:gridCol w:w="1266"/>
        <w:gridCol w:w="1028"/>
        <w:gridCol w:w="899"/>
        <w:gridCol w:w="1159"/>
        <w:gridCol w:w="1328"/>
        <w:gridCol w:w="982"/>
        <w:gridCol w:w="1629"/>
      </w:tblGrid>
      <w:tr w:rsidR="008E5F26" w:rsidRPr="00FB7749" w:rsidTr="007338F0">
        <w:trPr>
          <w:cantSplit/>
          <w:trHeight w:val="1134"/>
        </w:trPr>
        <w:tc>
          <w:tcPr>
            <w:tcW w:w="500" w:type="pct"/>
            <w:tcBorders>
              <w:top w:val="single" w:sz="4" w:space="0" w:color="auto"/>
              <w:left w:val="single" w:sz="4" w:space="0" w:color="auto"/>
              <w:bottom w:val="single" w:sz="4" w:space="0" w:color="auto"/>
              <w:right w:val="single" w:sz="4" w:space="0" w:color="auto"/>
            </w:tcBorders>
            <w:hideMark/>
          </w:tcPr>
          <w:p w:rsidR="008E5F26" w:rsidRPr="00D6410D" w:rsidRDefault="008E5F26" w:rsidP="009F3FE6">
            <w:pPr>
              <w:spacing w:after="0" w:line="240" w:lineRule="auto"/>
              <w:jc w:val="center"/>
              <w:rPr>
                <w:rFonts w:ascii="Times New Roman" w:eastAsia="Times New Roman" w:hAnsi="Times New Roman" w:cs="Times New Roman"/>
                <w:b/>
                <w:sz w:val="24"/>
                <w:szCs w:val="24"/>
              </w:rPr>
            </w:pPr>
            <w:r w:rsidRPr="00D6410D">
              <w:rPr>
                <w:rFonts w:ascii="Times New Roman" w:hAnsi="Times New Roman" w:cs="Times New Roman"/>
                <w:b/>
                <w:sz w:val="24"/>
                <w:szCs w:val="24"/>
              </w:rPr>
              <w:t>Acronyme (Sigle)</w:t>
            </w:r>
          </w:p>
        </w:tc>
        <w:tc>
          <w:tcPr>
            <w:tcW w:w="687" w:type="pct"/>
            <w:tcBorders>
              <w:top w:val="single" w:sz="4" w:space="0" w:color="auto"/>
              <w:left w:val="single" w:sz="4" w:space="0" w:color="auto"/>
              <w:bottom w:val="single" w:sz="4" w:space="0" w:color="auto"/>
              <w:right w:val="single" w:sz="4" w:space="0" w:color="auto"/>
            </w:tcBorders>
          </w:tcPr>
          <w:p w:rsidR="008E5F26" w:rsidRPr="00D6410D" w:rsidRDefault="008E5F26" w:rsidP="009F3FE6">
            <w:pPr>
              <w:spacing w:after="0" w:line="240" w:lineRule="auto"/>
              <w:jc w:val="center"/>
              <w:rPr>
                <w:rFonts w:ascii="Times New Roman" w:eastAsia="Times New Roman" w:hAnsi="Times New Roman" w:cs="Times New Roman"/>
                <w:b/>
                <w:sz w:val="24"/>
                <w:szCs w:val="24"/>
              </w:rPr>
            </w:pPr>
            <w:r w:rsidRPr="00D6410D">
              <w:rPr>
                <w:rFonts w:ascii="Times New Roman" w:hAnsi="Times New Roman" w:cs="Times New Roman"/>
                <w:b/>
                <w:sz w:val="24"/>
                <w:szCs w:val="24"/>
              </w:rPr>
              <w:t>Nom dans la langue locale</w:t>
            </w:r>
          </w:p>
          <w:p w:rsidR="008E5F26" w:rsidRPr="00D6410D" w:rsidRDefault="008E5F26" w:rsidP="009F3FE6">
            <w:pPr>
              <w:spacing w:after="0" w:line="240" w:lineRule="auto"/>
              <w:jc w:val="center"/>
              <w:rPr>
                <w:rFonts w:ascii="Times New Roman" w:eastAsia="Times New Roman" w:hAnsi="Times New Roman" w:cs="Times New Roman"/>
                <w:b/>
                <w:sz w:val="24"/>
                <w:szCs w:val="24"/>
              </w:rPr>
            </w:pPr>
          </w:p>
          <w:p w:rsidR="008E5F26" w:rsidRPr="00D6410D" w:rsidRDefault="008E5F26" w:rsidP="009F3FE6">
            <w:pPr>
              <w:spacing w:after="0" w:line="240" w:lineRule="auto"/>
              <w:jc w:val="center"/>
              <w:rPr>
                <w:rFonts w:ascii="Times New Roman" w:eastAsia="Times New Roman" w:hAnsi="Times New Roman" w:cs="Times New Roman"/>
                <w:b/>
                <w:sz w:val="24"/>
                <w:szCs w:val="24"/>
              </w:rPr>
            </w:pPr>
            <w:r w:rsidRPr="00D6410D">
              <w:rPr>
                <w:rFonts w:ascii="Times New Roman" w:hAnsi="Times New Roman" w:cs="Times New Roman"/>
                <w:b/>
                <w:sz w:val="24"/>
                <w:szCs w:val="24"/>
              </w:rPr>
              <w:t>Adresse</w:t>
            </w:r>
          </w:p>
          <w:p w:rsidR="008E5F26" w:rsidRPr="00D6410D" w:rsidRDefault="008E5F26" w:rsidP="009F3FE6">
            <w:pPr>
              <w:spacing w:after="0" w:line="240" w:lineRule="auto"/>
              <w:jc w:val="center"/>
              <w:rPr>
                <w:rFonts w:ascii="Times New Roman" w:eastAsia="Times New Roman" w:hAnsi="Times New Roman" w:cs="Times New Roman"/>
                <w:b/>
                <w:sz w:val="24"/>
                <w:szCs w:val="24"/>
              </w:rPr>
            </w:pPr>
          </w:p>
          <w:p w:rsidR="008E5F26" w:rsidRPr="00D6410D" w:rsidRDefault="008E5F26" w:rsidP="009F3FE6">
            <w:pPr>
              <w:spacing w:after="0" w:line="240" w:lineRule="auto"/>
              <w:jc w:val="center"/>
              <w:rPr>
                <w:rFonts w:ascii="Times New Roman" w:eastAsia="Times New Roman" w:hAnsi="Times New Roman" w:cs="Times New Roman"/>
                <w:b/>
                <w:sz w:val="24"/>
                <w:szCs w:val="24"/>
              </w:rPr>
            </w:pPr>
            <w:r w:rsidRPr="00D6410D">
              <w:rPr>
                <w:rFonts w:ascii="Times New Roman" w:hAnsi="Times New Roman" w:cs="Times New Roman"/>
                <w:b/>
                <w:sz w:val="24"/>
                <w:szCs w:val="24"/>
              </w:rPr>
              <w:t>Lien du site web</w:t>
            </w:r>
          </w:p>
        </w:tc>
        <w:tc>
          <w:tcPr>
            <w:tcW w:w="558" w:type="pct"/>
            <w:tcBorders>
              <w:top w:val="single" w:sz="4" w:space="0" w:color="auto"/>
              <w:left w:val="single" w:sz="4" w:space="0" w:color="auto"/>
              <w:bottom w:val="single" w:sz="4" w:space="0" w:color="auto"/>
              <w:right w:val="single" w:sz="4" w:space="0" w:color="auto"/>
            </w:tcBorders>
            <w:hideMark/>
          </w:tcPr>
          <w:p w:rsidR="008E5F26" w:rsidRPr="00D6410D" w:rsidRDefault="008E5F26" w:rsidP="009F3FE6">
            <w:pPr>
              <w:spacing w:after="0" w:line="240" w:lineRule="auto"/>
              <w:jc w:val="center"/>
              <w:rPr>
                <w:rFonts w:ascii="Times New Roman" w:eastAsia="Times New Roman" w:hAnsi="Times New Roman" w:cs="Times New Roman"/>
                <w:sz w:val="24"/>
                <w:szCs w:val="24"/>
              </w:rPr>
            </w:pPr>
            <w:r w:rsidRPr="00D6410D">
              <w:rPr>
                <w:rFonts w:ascii="Times New Roman" w:hAnsi="Times New Roman" w:cs="Times New Roman"/>
                <w:b/>
                <w:sz w:val="24"/>
                <w:szCs w:val="24"/>
              </w:rPr>
              <w:t>Nom en anglais</w:t>
            </w:r>
          </w:p>
        </w:tc>
        <w:tc>
          <w:tcPr>
            <w:tcW w:w="488" w:type="pct"/>
            <w:tcBorders>
              <w:top w:val="single" w:sz="4" w:space="0" w:color="auto"/>
              <w:left w:val="single" w:sz="4" w:space="0" w:color="auto"/>
              <w:bottom w:val="single" w:sz="4" w:space="0" w:color="auto"/>
              <w:right w:val="single" w:sz="4" w:space="0" w:color="auto"/>
            </w:tcBorders>
          </w:tcPr>
          <w:p w:rsidR="008E5F26" w:rsidRPr="00D6410D" w:rsidRDefault="008E5F26" w:rsidP="009F3FE6">
            <w:pPr>
              <w:spacing w:after="0" w:line="240" w:lineRule="auto"/>
              <w:jc w:val="center"/>
              <w:rPr>
                <w:rFonts w:ascii="Times New Roman" w:eastAsia="Times New Roman" w:hAnsi="Times New Roman" w:cs="Times New Roman"/>
                <w:b/>
                <w:sz w:val="24"/>
                <w:szCs w:val="24"/>
              </w:rPr>
            </w:pPr>
            <w:r w:rsidRPr="00D6410D">
              <w:rPr>
                <w:rFonts w:ascii="Times New Roman" w:hAnsi="Times New Roman" w:cs="Times New Roman"/>
                <w:b/>
                <w:sz w:val="24"/>
                <w:szCs w:val="24"/>
              </w:rPr>
              <w:t>Statut juridique</w:t>
            </w:r>
          </w:p>
          <w:p w:rsidR="008E5F26" w:rsidRPr="00D6410D" w:rsidRDefault="008E5F26" w:rsidP="009F3FE6">
            <w:pPr>
              <w:spacing w:after="0" w:line="240" w:lineRule="auto"/>
              <w:jc w:val="center"/>
              <w:rPr>
                <w:rFonts w:ascii="Times New Roman" w:eastAsia="Times New Roman" w:hAnsi="Times New Roman" w:cs="Times New Roman"/>
                <w:sz w:val="24"/>
                <w:szCs w:val="24"/>
              </w:rPr>
            </w:pPr>
          </w:p>
          <w:p w:rsidR="008E5F26" w:rsidRPr="00D6410D" w:rsidRDefault="008E5F26" w:rsidP="009F3FE6">
            <w:pPr>
              <w:spacing w:after="0" w:line="240" w:lineRule="auto"/>
              <w:jc w:val="center"/>
              <w:rPr>
                <w:rFonts w:ascii="Times New Roman" w:eastAsia="Times New Roman" w:hAnsi="Times New Roman" w:cs="Times New Roman"/>
                <w:b/>
                <w:sz w:val="24"/>
                <w:szCs w:val="24"/>
              </w:rPr>
            </w:pPr>
          </w:p>
        </w:tc>
        <w:tc>
          <w:tcPr>
            <w:tcW w:w="629" w:type="pct"/>
            <w:tcBorders>
              <w:top w:val="single" w:sz="4" w:space="0" w:color="auto"/>
              <w:left w:val="single" w:sz="4" w:space="0" w:color="auto"/>
              <w:bottom w:val="single" w:sz="4" w:space="0" w:color="auto"/>
              <w:right w:val="single" w:sz="4" w:space="0" w:color="auto"/>
            </w:tcBorders>
          </w:tcPr>
          <w:p w:rsidR="008E5F26" w:rsidRPr="00D6410D" w:rsidRDefault="008E5F26" w:rsidP="009F3FE6">
            <w:pPr>
              <w:spacing w:after="0" w:line="240" w:lineRule="auto"/>
              <w:jc w:val="center"/>
              <w:rPr>
                <w:rFonts w:ascii="Times New Roman" w:eastAsia="Times New Roman" w:hAnsi="Times New Roman" w:cs="Times New Roman"/>
                <w:b/>
                <w:sz w:val="24"/>
                <w:szCs w:val="24"/>
              </w:rPr>
            </w:pPr>
            <w:r w:rsidRPr="00D6410D">
              <w:rPr>
                <w:rFonts w:ascii="Times New Roman" w:hAnsi="Times New Roman" w:cs="Times New Roman"/>
                <w:b/>
                <w:sz w:val="24"/>
                <w:szCs w:val="24"/>
              </w:rPr>
              <w:t>Détenteurs du capital</w:t>
            </w:r>
          </w:p>
          <w:p w:rsidR="008E5F26" w:rsidRPr="00D6410D" w:rsidRDefault="008E5F26" w:rsidP="009F3FE6">
            <w:pPr>
              <w:spacing w:after="0" w:line="240" w:lineRule="auto"/>
              <w:jc w:val="center"/>
              <w:rPr>
                <w:rFonts w:ascii="Times New Roman" w:eastAsia="Times New Roman" w:hAnsi="Times New Roman" w:cs="Times New Roman"/>
                <w:sz w:val="24"/>
                <w:szCs w:val="24"/>
              </w:rPr>
            </w:pPr>
          </w:p>
          <w:p w:rsidR="008E5F26" w:rsidRPr="00D6410D" w:rsidRDefault="008E5F26" w:rsidP="009F3FE6">
            <w:pPr>
              <w:spacing w:after="0" w:line="240" w:lineRule="auto"/>
              <w:jc w:val="center"/>
              <w:rPr>
                <w:rFonts w:ascii="Times New Roman" w:eastAsia="Times New Roman" w:hAnsi="Times New Roman" w:cs="Times New Roman"/>
                <w:sz w:val="24"/>
                <w:szCs w:val="24"/>
              </w:rPr>
            </w:pPr>
            <w:r w:rsidRPr="00D6410D">
              <w:rPr>
                <w:rFonts w:ascii="Times New Roman" w:hAnsi="Times New Roman" w:cs="Times New Roman"/>
                <w:sz w:val="24"/>
                <w:szCs w:val="24"/>
              </w:rPr>
              <w:t>(ou des actifs, si l’organisme ne possède pas de capital légal)</w:t>
            </w:r>
          </w:p>
        </w:tc>
        <w:tc>
          <w:tcPr>
            <w:tcW w:w="721" w:type="pct"/>
            <w:tcBorders>
              <w:top w:val="single" w:sz="4" w:space="0" w:color="auto"/>
              <w:left w:val="single" w:sz="4" w:space="0" w:color="auto"/>
              <w:bottom w:val="single" w:sz="4" w:space="0" w:color="auto"/>
              <w:right w:val="single" w:sz="4" w:space="0" w:color="auto"/>
            </w:tcBorders>
          </w:tcPr>
          <w:p w:rsidR="008E5F26" w:rsidRPr="00D6410D" w:rsidRDefault="008E5F26" w:rsidP="009F3FE6">
            <w:pPr>
              <w:spacing w:after="0" w:line="240" w:lineRule="auto"/>
              <w:jc w:val="center"/>
              <w:rPr>
                <w:rFonts w:ascii="Times New Roman" w:eastAsia="Times New Roman" w:hAnsi="Times New Roman" w:cs="Times New Roman"/>
                <w:b/>
                <w:sz w:val="24"/>
                <w:szCs w:val="24"/>
              </w:rPr>
            </w:pPr>
            <w:r w:rsidRPr="00D6410D">
              <w:rPr>
                <w:rFonts w:ascii="Times New Roman" w:hAnsi="Times New Roman" w:cs="Times New Roman"/>
                <w:b/>
                <w:sz w:val="24"/>
                <w:szCs w:val="24"/>
              </w:rPr>
              <w:t>Champ d’activité</w:t>
            </w:r>
          </w:p>
          <w:p w:rsidR="008E5F26" w:rsidRPr="00D6410D" w:rsidRDefault="008E5F26" w:rsidP="009F3FE6">
            <w:pPr>
              <w:spacing w:after="0" w:line="240" w:lineRule="auto"/>
              <w:jc w:val="center"/>
              <w:rPr>
                <w:rFonts w:ascii="Times New Roman" w:eastAsia="Times New Roman" w:hAnsi="Times New Roman" w:cs="Times New Roman"/>
                <w:sz w:val="24"/>
                <w:szCs w:val="24"/>
              </w:rPr>
            </w:pPr>
          </w:p>
          <w:p w:rsidR="008E5F26" w:rsidRPr="00D6410D" w:rsidRDefault="008E5F26" w:rsidP="009F3FE6">
            <w:pPr>
              <w:spacing w:after="0" w:line="240" w:lineRule="auto"/>
              <w:jc w:val="center"/>
              <w:rPr>
                <w:rFonts w:ascii="Times New Roman" w:eastAsia="Times New Roman" w:hAnsi="Times New Roman" w:cs="Times New Roman"/>
                <w:i/>
                <w:sz w:val="24"/>
                <w:szCs w:val="24"/>
              </w:rPr>
            </w:pPr>
            <w:r w:rsidRPr="00D6410D">
              <w:rPr>
                <w:rFonts w:ascii="Times New Roman" w:hAnsi="Times New Roman" w:cs="Times New Roman"/>
                <w:sz w:val="24"/>
                <w:szCs w:val="24"/>
              </w:rPr>
              <w:t>Indiquer le secteur et/ou domaine de l’acquis de l’Union</w:t>
            </w:r>
          </w:p>
          <w:p w:rsidR="008E5F26" w:rsidRPr="00D6410D" w:rsidRDefault="008E5F26" w:rsidP="009F3FE6">
            <w:pPr>
              <w:spacing w:after="0" w:line="240" w:lineRule="auto"/>
              <w:jc w:val="center"/>
              <w:rPr>
                <w:rFonts w:ascii="Times New Roman" w:eastAsia="Times New Roman" w:hAnsi="Times New Roman" w:cs="Times New Roman"/>
                <w:i/>
                <w:sz w:val="24"/>
                <w:szCs w:val="24"/>
              </w:rPr>
            </w:pPr>
          </w:p>
          <w:p w:rsidR="008E5F26" w:rsidRPr="00D6410D" w:rsidRDefault="008E5F26" w:rsidP="009F3FE6">
            <w:pPr>
              <w:spacing w:after="0" w:line="240" w:lineRule="auto"/>
              <w:jc w:val="center"/>
              <w:rPr>
                <w:rFonts w:ascii="Times New Roman" w:eastAsia="Times New Roman" w:hAnsi="Times New Roman" w:cs="Times New Roman"/>
                <w:sz w:val="24"/>
                <w:szCs w:val="24"/>
              </w:rPr>
            </w:pPr>
            <w:r w:rsidRPr="00D6410D">
              <w:rPr>
                <w:rFonts w:ascii="Times New Roman" w:hAnsi="Times New Roman" w:cs="Times New Roman"/>
                <w:sz w:val="24"/>
                <w:szCs w:val="24"/>
              </w:rPr>
              <w:t>Dans le cas d’un organisme de gestion (générale),</w:t>
            </w:r>
          </w:p>
          <w:p w:rsidR="008E5F26" w:rsidRPr="00D6410D" w:rsidRDefault="008E5F26" w:rsidP="009F3FE6">
            <w:pPr>
              <w:spacing w:after="0" w:line="240" w:lineRule="auto"/>
              <w:jc w:val="center"/>
              <w:rPr>
                <w:rFonts w:ascii="Times New Roman" w:eastAsia="Times New Roman" w:hAnsi="Times New Roman" w:cs="Times New Roman"/>
                <w:sz w:val="24"/>
                <w:szCs w:val="24"/>
              </w:rPr>
            </w:pPr>
            <w:r w:rsidRPr="00D6410D">
              <w:rPr>
                <w:rFonts w:ascii="Times New Roman" w:hAnsi="Times New Roman" w:cs="Times New Roman"/>
                <w:sz w:val="24"/>
                <w:szCs w:val="24"/>
              </w:rPr>
              <w:t>indiquer le terme «organisme de gestion»</w:t>
            </w:r>
          </w:p>
        </w:tc>
        <w:tc>
          <w:tcPr>
            <w:tcW w:w="533" w:type="pct"/>
            <w:tcBorders>
              <w:top w:val="single" w:sz="4" w:space="0" w:color="auto"/>
              <w:left w:val="single" w:sz="4" w:space="0" w:color="auto"/>
              <w:bottom w:val="single" w:sz="4" w:space="0" w:color="auto"/>
              <w:right w:val="single" w:sz="4" w:space="0" w:color="auto"/>
            </w:tcBorders>
            <w:hideMark/>
          </w:tcPr>
          <w:p w:rsidR="008E5F26" w:rsidRPr="00D6410D" w:rsidRDefault="008E5F26" w:rsidP="009F3FE6">
            <w:pPr>
              <w:spacing w:after="0" w:line="240" w:lineRule="auto"/>
              <w:jc w:val="center"/>
              <w:rPr>
                <w:rFonts w:ascii="Times New Roman" w:eastAsia="Times New Roman" w:hAnsi="Times New Roman" w:cs="Times New Roman"/>
                <w:b/>
                <w:sz w:val="24"/>
                <w:szCs w:val="24"/>
              </w:rPr>
            </w:pPr>
            <w:r w:rsidRPr="00D6410D">
              <w:rPr>
                <w:rFonts w:ascii="Times New Roman" w:hAnsi="Times New Roman" w:cs="Times New Roman"/>
                <w:b/>
                <w:sz w:val="24"/>
                <w:szCs w:val="24"/>
              </w:rPr>
              <w:t>Niveau de l’effectif permanent</w:t>
            </w:r>
          </w:p>
        </w:tc>
        <w:tc>
          <w:tcPr>
            <w:tcW w:w="884" w:type="pct"/>
            <w:tcBorders>
              <w:top w:val="single" w:sz="4" w:space="0" w:color="auto"/>
              <w:left w:val="single" w:sz="4" w:space="0" w:color="auto"/>
              <w:bottom w:val="single" w:sz="4" w:space="0" w:color="auto"/>
              <w:right w:val="single" w:sz="4" w:space="0" w:color="auto"/>
            </w:tcBorders>
          </w:tcPr>
          <w:p w:rsidR="008E5F26" w:rsidRPr="00D6410D" w:rsidRDefault="008E5F26" w:rsidP="009F3FE6">
            <w:pPr>
              <w:spacing w:after="0" w:line="240" w:lineRule="auto"/>
              <w:jc w:val="center"/>
              <w:rPr>
                <w:rFonts w:ascii="Times New Roman" w:eastAsia="Times New Roman" w:hAnsi="Times New Roman" w:cs="Times New Roman"/>
                <w:b/>
                <w:sz w:val="24"/>
                <w:szCs w:val="24"/>
              </w:rPr>
            </w:pPr>
            <w:r w:rsidRPr="00D6410D">
              <w:rPr>
                <w:rFonts w:ascii="Times New Roman" w:hAnsi="Times New Roman" w:cs="Times New Roman"/>
                <w:b/>
                <w:sz w:val="24"/>
                <w:szCs w:val="24"/>
              </w:rPr>
              <w:t>Autorité publique de supervision</w:t>
            </w:r>
          </w:p>
          <w:p w:rsidR="008E5F26" w:rsidRPr="00D6410D" w:rsidRDefault="008E5F26" w:rsidP="009F3FE6">
            <w:pPr>
              <w:spacing w:after="0" w:line="240" w:lineRule="auto"/>
              <w:jc w:val="center"/>
              <w:rPr>
                <w:rFonts w:ascii="Times New Roman" w:eastAsia="Times New Roman" w:hAnsi="Times New Roman" w:cs="Times New Roman"/>
                <w:sz w:val="24"/>
                <w:szCs w:val="24"/>
              </w:rPr>
            </w:pPr>
          </w:p>
          <w:p w:rsidR="008E5F26" w:rsidRPr="00D6410D" w:rsidRDefault="008E5F26" w:rsidP="009F3FE6">
            <w:pPr>
              <w:spacing w:after="0" w:line="240" w:lineRule="auto"/>
              <w:jc w:val="center"/>
              <w:rPr>
                <w:rFonts w:ascii="Times New Roman" w:eastAsia="Times New Roman" w:hAnsi="Times New Roman" w:cs="Times New Roman"/>
                <w:sz w:val="24"/>
                <w:szCs w:val="24"/>
              </w:rPr>
            </w:pPr>
            <w:r w:rsidRPr="00D6410D">
              <w:rPr>
                <w:rFonts w:ascii="Times New Roman" w:hAnsi="Times New Roman" w:cs="Times New Roman"/>
                <w:sz w:val="24"/>
                <w:szCs w:val="24"/>
              </w:rPr>
              <w:t>Décrire le niveau de supervision/de contrôle exercé par les pouvoirs publics.</w:t>
            </w:r>
          </w:p>
          <w:p w:rsidR="008E5F26" w:rsidRPr="00D6410D" w:rsidRDefault="008E5F26" w:rsidP="009F3FE6">
            <w:pPr>
              <w:spacing w:after="0" w:line="240" w:lineRule="auto"/>
              <w:jc w:val="center"/>
              <w:rPr>
                <w:rFonts w:ascii="Times New Roman" w:eastAsia="Times New Roman" w:hAnsi="Times New Roman" w:cs="Times New Roman"/>
                <w:sz w:val="24"/>
                <w:szCs w:val="24"/>
              </w:rPr>
            </w:pPr>
          </w:p>
          <w:p w:rsidR="008E5F26" w:rsidRPr="00D6410D" w:rsidRDefault="008E5F26" w:rsidP="009F3FE6">
            <w:pPr>
              <w:spacing w:after="0" w:line="240" w:lineRule="auto"/>
              <w:jc w:val="center"/>
              <w:rPr>
                <w:rFonts w:ascii="Times New Roman" w:eastAsia="Times New Roman" w:hAnsi="Times New Roman" w:cs="Times New Roman"/>
                <w:sz w:val="24"/>
                <w:szCs w:val="24"/>
              </w:rPr>
            </w:pPr>
            <w:r w:rsidRPr="00D6410D">
              <w:rPr>
                <w:rFonts w:ascii="Times New Roman" w:hAnsi="Times New Roman" w:cs="Times New Roman"/>
                <w:sz w:val="24"/>
                <w:szCs w:val="24"/>
              </w:rPr>
              <w:t>Décrire les domaines dans lesquels des fonctions et des pouvoirs sont délégués.</w:t>
            </w:r>
          </w:p>
          <w:p w:rsidR="008E5F26" w:rsidRPr="00D6410D" w:rsidRDefault="008E5F26" w:rsidP="009F3FE6">
            <w:pPr>
              <w:spacing w:after="0" w:line="240" w:lineRule="auto"/>
              <w:jc w:val="center"/>
              <w:rPr>
                <w:rFonts w:ascii="Times New Roman" w:eastAsia="Times New Roman" w:hAnsi="Times New Roman" w:cs="Times New Roman"/>
                <w:sz w:val="24"/>
                <w:szCs w:val="24"/>
              </w:rPr>
            </w:pPr>
          </w:p>
          <w:p w:rsidR="008E5F26" w:rsidRPr="00D6410D" w:rsidRDefault="008E5F26" w:rsidP="009F3FE6">
            <w:pPr>
              <w:spacing w:after="0" w:line="240" w:lineRule="auto"/>
              <w:jc w:val="center"/>
              <w:rPr>
                <w:rFonts w:ascii="Times New Roman" w:eastAsia="Times New Roman" w:hAnsi="Times New Roman" w:cs="Times New Roman"/>
                <w:sz w:val="24"/>
                <w:szCs w:val="24"/>
              </w:rPr>
            </w:pPr>
            <w:r w:rsidRPr="00D6410D">
              <w:rPr>
                <w:rFonts w:ascii="Times New Roman" w:hAnsi="Times New Roman" w:cs="Times New Roman"/>
                <w:sz w:val="24"/>
                <w:szCs w:val="24"/>
              </w:rPr>
              <w:t>Indiquer les pouvoirs publics qui nomment les administrateurs ainsi que le pourcentage d'administrateurs nommés par les pouvoirs publics.</w:t>
            </w:r>
          </w:p>
          <w:p w:rsidR="008E5F26" w:rsidRPr="00D6410D" w:rsidRDefault="008E5F26" w:rsidP="009F3FE6">
            <w:pPr>
              <w:spacing w:after="0" w:line="240" w:lineRule="auto"/>
              <w:jc w:val="center"/>
              <w:rPr>
                <w:rFonts w:ascii="Times New Roman" w:eastAsia="Times New Roman" w:hAnsi="Times New Roman" w:cs="Times New Roman"/>
                <w:sz w:val="24"/>
                <w:szCs w:val="24"/>
              </w:rPr>
            </w:pPr>
          </w:p>
          <w:p w:rsidR="008E5F26" w:rsidRPr="00D6410D" w:rsidRDefault="008E5F26" w:rsidP="009F3FE6">
            <w:pPr>
              <w:spacing w:after="0" w:line="240" w:lineRule="auto"/>
              <w:jc w:val="center"/>
              <w:rPr>
                <w:rFonts w:ascii="Times New Roman" w:eastAsia="Times New Roman" w:hAnsi="Times New Roman" w:cs="Times New Roman"/>
                <w:sz w:val="24"/>
                <w:szCs w:val="24"/>
              </w:rPr>
            </w:pPr>
            <w:r w:rsidRPr="00D6410D">
              <w:rPr>
                <w:rFonts w:ascii="Times New Roman" w:hAnsi="Times New Roman" w:cs="Times New Roman"/>
                <w:sz w:val="24"/>
                <w:szCs w:val="24"/>
              </w:rPr>
              <w:t>Indiquer comment le contrôle financier est exercé et par qui, ainsi que l’institution d’audit chargée de contrôler les comptes de l’organisme.</w:t>
            </w:r>
          </w:p>
          <w:p w:rsidR="008E5F26" w:rsidRPr="00D6410D" w:rsidRDefault="008E5F26" w:rsidP="009F3FE6">
            <w:pPr>
              <w:spacing w:after="0" w:line="240" w:lineRule="auto"/>
              <w:jc w:val="center"/>
              <w:rPr>
                <w:rFonts w:ascii="Times New Roman" w:eastAsia="Times New Roman" w:hAnsi="Times New Roman" w:cs="Times New Roman"/>
                <w:sz w:val="24"/>
                <w:szCs w:val="24"/>
              </w:rPr>
            </w:pPr>
          </w:p>
          <w:p w:rsidR="008E5F26" w:rsidRPr="00D6410D" w:rsidRDefault="008E5F26" w:rsidP="009F3FE6">
            <w:pPr>
              <w:spacing w:after="0" w:line="240" w:lineRule="auto"/>
              <w:jc w:val="center"/>
              <w:rPr>
                <w:rFonts w:ascii="Times New Roman" w:eastAsia="Times New Roman" w:hAnsi="Times New Roman" w:cs="Times New Roman"/>
                <w:sz w:val="24"/>
                <w:szCs w:val="24"/>
              </w:rPr>
            </w:pPr>
          </w:p>
        </w:tc>
      </w:tr>
    </w:tbl>
    <w:p w:rsidR="00CA6D80" w:rsidRPr="00FB7749" w:rsidRDefault="00CA6D80">
      <w:pPr>
        <w:rPr>
          <w:rFonts w:ascii="Times New Roman" w:eastAsia="Times New Roman" w:hAnsi="Times New Roman" w:cs="Times New Roman"/>
          <w:sz w:val="24"/>
          <w:szCs w:val="24"/>
        </w:rPr>
      </w:pPr>
      <w:r>
        <w:br w:type="page"/>
      </w:r>
    </w:p>
    <w:p w:rsidR="00CA6D80" w:rsidRPr="007338F0" w:rsidRDefault="00F0356F" w:rsidP="007338F0">
      <w:pPr>
        <w:pStyle w:val="Heading2"/>
        <w:pBdr>
          <w:top w:val="single" w:sz="4" w:space="1" w:color="auto"/>
          <w:left w:val="single" w:sz="4" w:space="4" w:color="auto"/>
          <w:bottom w:val="single" w:sz="4" w:space="1" w:color="auto"/>
          <w:right w:val="single" w:sz="4" w:space="4" w:color="auto"/>
        </w:pBdr>
        <w:rPr>
          <w:sz w:val="32"/>
          <w:szCs w:val="32"/>
        </w:rPr>
      </w:pPr>
      <w:bookmarkStart w:id="332" w:name="_Toc484173530"/>
      <w:r>
        <w:rPr>
          <w:sz w:val="32"/>
        </w:rPr>
        <w:t>ANNEXE C</w:t>
      </w:r>
      <w:r w:rsidRPr="00E608EF">
        <w:rPr>
          <w:sz w:val="32"/>
        </w:rPr>
        <w:t>18</w:t>
      </w:r>
      <w:r>
        <w:rPr>
          <w:sz w:val="32"/>
        </w:rPr>
        <w:t>: Déclaration d’impartialité et de confidentialité</w:t>
      </w:r>
      <w:bookmarkEnd w:id="332"/>
    </w:p>
    <w:p w:rsidR="00F0356F" w:rsidRPr="00FB7749" w:rsidRDefault="00F0356F" w:rsidP="00CA6D80">
      <w:pPr>
        <w:spacing w:after="0" w:line="240" w:lineRule="auto"/>
        <w:rPr>
          <w:rFonts w:ascii="Times New Roman" w:eastAsia="SimSun" w:hAnsi="Times New Roman" w:cs="Times New Roman"/>
          <w:b/>
          <w:color w:val="000000"/>
          <w:kern w:val="28"/>
          <w:sz w:val="32"/>
          <w:szCs w:val="20"/>
        </w:rPr>
      </w:pPr>
    </w:p>
    <w:p w:rsidR="00CA6D80" w:rsidRPr="00FB7749" w:rsidRDefault="00CA6D80" w:rsidP="00CA6D80">
      <w:pPr>
        <w:pBdr>
          <w:top w:val="single" w:sz="4" w:space="1" w:color="auto"/>
          <w:left w:val="single" w:sz="4" w:space="4" w:color="auto"/>
          <w:bottom w:val="single" w:sz="4" w:space="1" w:color="auto"/>
          <w:right w:val="single" w:sz="4" w:space="4" w:color="auto"/>
        </w:pBdr>
        <w:spacing w:after="0" w:line="240" w:lineRule="auto"/>
        <w:jc w:val="center"/>
        <w:rPr>
          <w:rFonts w:ascii="Times New Roman" w:eastAsia="Times New Roman" w:hAnsi="Times New Roman" w:cs="Times New Roman"/>
        </w:rPr>
      </w:pPr>
      <w:r>
        <w:rPr>
          <w:rFonts w:ascii="Times New Roman" w:hAnsi="Times New Roman"/>
          <w:b/>
          <w:color w:val="000000"/>
          <w:kern w:val="28"/>
          <w:sz w:val="32"/>
        </w:rPr>
        <w:t>Déclaration</w:t>
      </w:r>
      <w:r>
        <w:rPr>
          <w:rFonts w:ascii="Times New Roman" w:eastAsia="SimSun" w:hAnsi="Times New Roman" w:cs="Times New Roman"/>
          <w:b/>
          <w:color w:val="000000"/>
          <w:kern w:val="28"/>
          <w:sz w:val="32"/>
          <w:szCs w:val="20"/>
        </w:rPr>
        <w:br/>
      </w:r>
      <w:r>
        <w:rPr>
          <w:rFonts w:ascii="Times New Roman" w:hAnsi="Times New Roman"/>
          <w:b/>
          <w:color w:val="000000"/>
          <w:kern w:val="28"/>
          <w:sz w:val="32"/>
        </w:rPr>
        <w:t>d’impartialité et de confidentialité</w:t>
      </w:r>
      <w:r>
        <w:rPr>
          <w:rFonts w:ascii="Times New Roman" w:eastAsia="SimSun" w:hAnsi="Times New Roman" w:cs="Times New Roman"/>
          <w:b/>
          <w:color w:val="000000"/>
          <w:kern w:val="28"/>
          <w:sz w:val="32"/>
          <w:szCs w:val="20"/>
        </w:rPr>
        <w:br/>
      </w:r>
      <w:r>
        <w:rPr>
          <w:rFonts w:ascii="Times New Roman" w:hAnsi="Times New Roman"/>
          <w:b/>
          <w:color w:val="000000"/>
          <w:kern w:val="28"/>
          <w:sz w:val="32"/>
        </w:rPr>
        <w:t>en vue de la participation à une réunion de sélection d’un projet de jumelage</w:t>
      </w:r>
      <w:r>
        <w:rPr>
          <w:rFonts w:ascii="Times New Roman" w:eastAsia="SimSun" w:hAnsi="Times New Roman" w:cs="Times New Roman"/>
          <w:b/>
          <w:color w:val="000000"/>
          <w:kern w:val="28"/>
          <w:sz w:val="32"/>
          <w:szCs w:val="20"/>
        </w:rPr>
        <w:br/>
      </w:r>
      <w:r>
        <w:rPr>
          <w:rFonts w:ascii="Times New Roman" w:eastAsia="Times New Roman" w:hAnsi="Times New Roman" w:cs="Times New Roman"/>
        </w:rPr>
        <w:br/>
      </w:r>
      <w:r>
        <w:rPr>
          <w:rFonts w:ascii="Times New Roman" w:hAnsi="Times New Roman"/>
        </w:rPr>
        <w:t>Réf. de publication:____________________</w:t>
      </w:r>
    </w:p>
    <w:p w:rsidR="00CA6D80" w:rsidRPr="00FB7749" w:rsidRDefault="00CA6D80" w:rsidP="00CA6D80">
      <w:pPr>
        <w:pBdr>
          <w:top w:val="single" w:sz="4" w:space="1" w:color="auto"/>
          <w:left w:val="single" w:sz="4" w:space="4" w:color="auto"/>
          <w:bottom w:val="single" w:sz="4" w:space="1" w:color="auto"/>
          <w:right w:val="single" w:sz="4" w:space="4" w:color="auto"/>
        </w:pBdr>
        <w:spacing w:after="0" w:line="240" w:lineRule="auto"/>
        <w:jc w:val="center"/>
        <w:rPr>
          <w:rFonts w:ascii="Times New Roman" w:eastAsia="Times New Roman" w:hAnsi="Times New Roman" w:cs="Times New Roman"/>
        </w:rPr>
      </w:pPr>
    </w:p>
    <w:p w:rsidR="00CA6D80" w:rsidRPr="00FB7749" w:rsidRDefault="00CA6D80" w:rsidP="00CA6D80">
      <w:pPr>
        <w:spacing w:before="100" w:beforeAutospacing="1" w:after="100" w:afterAutospacing="1" w:line="240" w:lineRule="auto"/>
        <w:jc w:val="both"/>
        <w:rPr>
          <w:rFonts w:ascii="Times New Roman" w:eastAsia="Times New Roman" w:hAnsi="Times New Roman" w:cs="Courier New"/>
        </w:rPr>
      </w:pPr>
    </w:p>
    <w:p w:rsidR="00CA6D80" w:rsidRPr="00D6410D" w:rsidRDefault="00CA6D80" w:rsidP="00CA6D80">
      <w:pPr>
        <w:spacing w:before="100" w:beforeAutospacing="1" w:after="100" w:afterAutospacing="1" w:line="240" w:lineRule="auto"/>
        <w:jc w:val="both"/>
        <w:rPr>
          <w:rFonts w:ascii="Times New Roman" w:eastAsia="Times New Roman" w:hAnsi="Times New Roman" w:cs="Times New Roman"/>
          <w:u w:val="single"/>
        </w:rPr>
      </w:pPr>
      <w:r w:rsidRPr="00D6410D">
        <w:rPr>
          <w:rFonts w:ascii="Times New Roman" w:hAnsi="Times New Roman" w:cs="Times New Roman"/>
        </w:rPr>
        <w:t xml:space="preserve">Je soussigné déclare par la présente accepter de participer à l’évaluation du projet [numéro de référence du projet de jumelage et intitulé du projet] susmentionné. Par cette déclaration, je déclare avoir connaissance des éléments suivants: </w:t>
      </w:r>
    </w:p>
    <w:p w:rsidR="00CA6D80" w:rsidRPr="00D6410D" w:rsidRDefault="00CA6D80" w:rsidP="00CA6D80">
      <w:pPr>
        <w:spacing w:before="100" w:beforeAutospacing="1" w:after="100" w:afterAutospacing="1" w:line="240" w:lineRule="auto"/>
        <w:ind w:left="426" w:hanging="426"/>
        <w:jc w:val="both"/>
        <w:rPr>
          <w:rFonts w:ascii="Times New Roman" w:eastAsia="Times New Roman" w:hAnsi="Times New Roman" w:cs="Times New Roman"/>
        </w:rPr>
      </w:pPr>
      <w:r w:rsidRPr="00E608EF">
        <w:rPr>
          <w:rFonts w:ascii="Times New Roman" w:hAnsi="Times New Roman" w:cs="Times New Roman"/>
        </w:rPr>
        <w:t>1</w:t>
      </w:r>
      <w:r w:rsidRPr="00D6410D">
        <w:rPr>
          <w:rFonts w:ascii="Times New Roman" w:hAnsi="Times New Roman" w:cs="Times New Roman"/>
        </w:rPr>
        <w:t>.</w:t>
      </w:r>
      <w:r w:rsidRPr="00D6410D">
        <w:rPr>
          <w:rFonts w:ascii="Times New Roman" w:hAnsi="Times New Roman" w:cs="Times New Roman"/>
        </w:rPr>
        <w:tab/>
        <w:t>Les acteurs financiers et les autres personnes participant à l’exécution et à la gestion du budget, y compris aux actes préparatoires à celui-ci, ainsi qu’à l’audit ou au contrôle, ne prennent aucune mesure à l’occasion de laquelle leurs propres intérêts pourraient être en conflit avec ceux de l’Union européenne.</w:t>
      </w:r>
    </w:p>
    <w:p w:rsidR="00CA6D80" w:rsidRPr="00D6410D" w:rsidRDefault="00CA6D80" w:rsidP="00CA6D80">
      <w:pPr>
        <w:spacing w:before="100" w:beforeAutospacing="1" w:after="100" w:afterAutospacing="1" w:line="240" w:lineRule="auto"/>
        <w:ind w:left="426" w:hanging="426"/>
        <w:jc w:val="both"/>
        <w:rPr>
          <w:rFonts w:ascii="Times New Roman" w:eastAsia="Times New Roman" w:hAnsi="Times New Roman" w:cs="Times New Roman"/>
        </w:rPr>
      </w:pPr>
      <w:r w:rsidRPr="00D6410D">
        <w:rPr>
          <w:rFonts w:ascii="Times New Roman" w:hAnsi="Times New Roman" w:cs="Times New Roman"/>
        </w:rPr>
        <w:tab/>
        <w:t>Si un tel risque existe, la personne en question a l’obligation de s’abstenir. Elle en réfère à l’ordonnateur délégué et en informe son supérieur hiérarchique. L’ordonnateur confirme par écrit l’existence éventuelle d’un conflit d’intérêts. Lorsque l’existence d’un conflit d’intérêts a été établie, la personne en question cesse toutes ses activités en rapport avec le dossier concerné. L’ordonnateur délégué prend lui-même toute mesure supplémentaire appropriée.</w:t>
      </w:r>
    </w:p>
    <w:p w:rsidR="00CA6D80" w:rsidRPr="00D6410D" w:rsidRDefault="00CA6D80" w:rsidP="00CA6D80">
      <w:pPr>
        <w:spacing w:before="100" w:beforeAutospacing="1" w:after="100" w:afterAutospacing="1" w:line="240" w:lineRule="auto"/>
        <w:ind w:left="426" w:hanging="426"/>
        <w:jc w:val="both"/>
        <w:rPr>
          <w:rFonts w:ascii="Times New Roman" w:eastAsia="Times New Roman" w:hAnsi="Times New Roman" w:cs="Times New Roman"/>
        </w:rPr>
      </w:pPr>
      <w:r w:rsidRPr="00E608EF">
        <w:rPr>
          <w:rFonts w:ascii="Times New Roman" w:hAnsi="Times New Roman" w:cs="Times New Roman"/>
        </w:rPr>
        <w:t>2</w:t>
      </w:r>
      <w:r w:rsidRPr="00D6410D">
        <w:rPr>
          <w:rFonts w:ascii="Times New Roman" w:hAnsi="Times New Roman" w:cs="Times New Roman"/>
        </w:rPr>
        <w:t>.</w:t>
      </w:r>
      <w:r w:rsidRPr="00D6410D">
        <w:rPr>
          <w:rFonts w:ascii="Times New Roman" w:hAnsi="Times New Roman" w:cs="Times New Roman"/>
        </w:rPr>
        <w:tab/>
        <w:t>Aux fins du paragraphe </w:t>
      </w:r>
      <w:r w:rsidRPr="00E608EF">
        <w:rPr>
          <w:rFonts w:ascii="Times New Roman" w:hAnsi="Times New Roman" w:cs="Times New Roman"/>
        </w:rPr>
        <w:t>1</w:t>
      </w:r>
      <w:r w:rsidRPr="00D6410D">
        <w:rPr>
          <w:rFonts w:ascii="Times New Roman" w:hAnsi="Times New Roman" w:cs="Times New Roman"/>
        </w:rPr>
        <w:t>, il y a conflit d’intérêts lorsque l’exercice impartial et objectif des fonctions d’un acteur financier ou d’une autre personne, visés au paragraphe </w:t>
      </w:r>
      <w:r w:rsidRPr="00E608EF">
        <w:rPr>
          <w:rFonts w:ascii="Times New Roman" w:hAnsi="Times New Roman" w:cs="Times New Roman"/>
        </w:rPr>
        <w:t>1</w:t>
      </w:r>
      <w:r w:rsidRPr="00D6410D">
        <w:rPr>
          <w:rFonts w:ascii="Times New Roman" w:hAnsi="Times New Roman" w:cs="Times New Roman"/>
        </w:rPr>
        <w:t>, est compromis pour des motifs familiaux, affectifs, d’affinité politique ou nationale, d’intérêt économique ou pour tout autre motif de communauté d’intérêt avec le bénéficiaire.</w:t>
      </w:r>
    </w:p>
    <w:p w:rsidR="00CA6D80" w:rsidRPr="00D6410D" w:rsidRDefault="00CA6D80" w:rsidP="00CA6D80">
      <w:pPr>
        <w:spacing w:before="100" w:beforeAutospacing="1" w:after="100" w:afterAutospacing="1" w:line="240" w:lineRule="auto"/>
        <w:jc w:val="both"/>
        <w:rPr>
          <w:rFonts w:ascii="Times New Roman" w:eastAsia="Times New Roman" w:hAnsi="Times New Roman" w:cs="Times New Roman"/>
        </w:rPr>
      </w:pPr>
      <w:r w:rsidRPr="00D6410D">
        <w:rPr>
          <w:rFonts w:ascii="Times New Roman" w:hAnsi="Times New Roman" w:cs="Times New Roman"/>
        </w:rPr>
        <w:t>Je déclare par la présente que, à ma connaissance, je n’ai aucun conflit d’intérêts avec les opérateurs qui ont présenté une demande de participation dans le cadre de ce marché, en ce compris les personnes ou les membres d’un consortium, ou les sous-traitants proposés.</w:t>
      </w:r>
    </w:p>
    <w:p w:rsidR="00CA6D80" w:rsidRPr="00D6410D" w:rsidRDefault="00CA6D80" w:rsidP="00CA6D80">
      <w:pPr>
        <w:spacing w:before="100" w:beforeAutospacing="1" w:after="240" w:line="240" w:lineRule="auto"/>
        <w:jc w:val="both"/>
        <w:rPr>
          <w:rFonts w:ascii="Times New Roman" w:eastAsia="Times New Roman" w:hAnsi="Times New Roman" w:cs="Times New Roman"/>
        </w:rPr>
      </w:pPr>
      <w:r w:rsidRPr="00D6410D">
        <w:rPr>
          <w:rFonts w:ascii="Times New Roman" w:hAnsi="Times New Roman" w:cs="Times New Roman"/>
        </w:rPr>
        <w:t>Je m’engage à signaler immédiatement au président du comité d’évaluation tout conflit d’intérêts réel ou potentiel dont je prendrais connaissance au cours de l’évaluation. Dans le cas où l'existence de ce conflit serait confirmée par le président, j’accepte de mettre fin à ma participation au comité d’évaluation.</w:t>
      </w:r>
    </w:p>
    <w:p w:rsidR="00CA6D80" w:rsidRPr="00D6410D" w:rsidRDefault="00CA6D80" w:rsidP="00CA6D80">
      <w:pPr>
        <w:spacing w:before="100" w:beforeAutospacing="1" w:after="240" w:line="240" w:lineRule="auto"/>
        <w:jc w:val="both"/>
        <w:rPr>
          <w:rFonts w:ascii="Times New Roman" w:eastAsia="Times New Roman" w:hAnsi="Times New Roman" w:cs="Times New Roman"/>
        </w:rPr>
      </w:pPr>
      <w:r w:rsidRPr="00D6410D">
        <w:rPr>
          <w:rFonts w:ascii="Times New Roman" w:hAnsi="Times New Roman" w:cs="Times New Roman"/>
        </w:rPr>
        <w:t>Je confirme avoir pris connaissance des informations disponibles à ce jour concernant le présent appel à propositions, y compris les dispositions du guide pratique relatif au processus d’évaluation.</w:t>
      </w:r>
    </w:p>
    <w:p w:rsidR="00CA6D80" w:rsidRPr="00D6410D" w:rsidRDefault="00CA6D80" w:rsidP="00CA6D80">
      <w:pPr>
        <w:tabs>
          <w:tab w:val="left" w:pos="1701"/>
        </w:tabs>
        <w:spacing w:after="240" w:line="240" w:lineRule="auto"/>
        <w:jc w:val="both"/>
        <w:rPr>
          <w:rFonts w:ascii="Times New Roman" w:eastAsia="Times New Roman" w:hAnsi="Times New Roman" w:cs="Times New Roman"/>
        </w:rPr>
      </w:pPr>
      <w:r w:rsidRPr="00D6410D">
        <w:rPr>
          <w:rFonts w:ascii="Times New Roman" w:hAnsi="Times New Roman" w:cs="Times New Roman"/>
        </w:rPr>
        <w:t>Je m’engage à m’acquitter de mes responsabilités de manière impartiale et objective. Je déclare également ne pas me trouver, à ma connaissance, dans une situation susceptible de mettre en doute ma capacité à évaluer la ou les demandes.</w:t>
      </w:r>
    </w:p>
    <w:p w:rsidR="00CA6D80" w:rsidRPr="00D6410D" w:rsidRDefault="00CA6D80" w:rsidP="00CA6D80">
      <w:pPr>
        <w:autoSpaceDE w:val="0"/>
        <w:autoSpaceDN w:val="0"/>
        <w:adjustRightInd w:val="0"/>
        <w:spacing w:after="240" w:line="240" w:lineRule="auto"/>
        <w:jc w:val="both"/>
        <w:rPr>
          <w:rFonts w:ascii="Times New Roman" w:eastAsia="Times New Roman" w:hAnsi="Times New Roman" w:cs="Times New Roman"/>
        </w:rPr>
      </w:pPr>
      <w:r w:rsidRPr="00D6410D">
        <w:rPr>
          <w:rFonts w:ascii="Times New Roman" w:hAnsi="Times New Roman" w:cs="Times New Roman"/>
        </w:rPr>
        <w:t>Je m’engage à garder strictement confidentielles toutes les informations obtenues à la suite de ma participation au processus d’évaluation de l’appel susmentionné, ainsi que toutes les informations portant spécifiquement sur l’objet de cet appel.</w:t>
      </w:r>
    </w:p>
    <w:p w:rsidR="00CA6D80" w:rsidRPr="00D6410D" w:rsidRDefault="00CA6D80" w:rsidP="00CA6D80">
      <w:pPr>
        <w:autoSpaceDE w:val="0"/>
        <w:autoSpaceDN w:val="0"/>
        <w:adjustRightInd w:val="0"/>
        <w:spacing w:after="240" w:line="240" w:lineRule="auto"/>
        <w:jc w:val="both"/>
        <w:rPr>
          <w:rFonts w:ascii="Times New Roman" w:eastAsia="Times New Roman" w:hAnsi="Times New Roman" w:cs="Times New Roman"/>
        </w:rPr>
      </w:pPr>
      <w:r w:rsidRPr="00D6410D">
        <w:rPr>
          <w:rFonts w:ascii="Times New Roman" w:hAnsi="Times New Roman" w:cs="Times New Roman"/>
        </w:rPr>
        <w:t>Je m’engage à ne divulguer ces informations à aucune personne non autorisée à y accéder et à ne pas en discuter dans des lieux publics ou des lieux où d’autres personnes pourraient entendre.</w:t>
      </w:r>
    </w:p>
    <w:p w:rsidR="00CA6D80" w:rsidRPr="00D6410D" w:rsidRDefault="00CA6D80" w:rsidP="00CA6D80">
      <w:pPr>
        <w:autoSpaceDE w:val="0"/>
        <w:autoSpaceDN w:val="0"/>
        <w:adjustRightInd w:val="0"/>
        <w:spacing w:after="240" w:line="240" w:lineRule="auto"/>
        <w:jc w:val="both"/>
        <w:rPr>
          <w:rFonts w:ascii="Times New Roman" w:eastAsia="Times New Roman" w:hAnsi="Times New Roman" w:cs="Times New Roman"/>
        </w:rPr>
      </w:pPr>
      <w:r w:rsidRPr="00D6410D">
        <w:rPr>
          <w:rFonts w:ascii="Times New Roman" w:hAnsi="Times New Roman" w:cs="Times New Roman"/>
        </w:rPr>
        <w:t>Je m’engage également à n’utiliser ces informations que dans le contexte de l’évaluation de l’appel en question et pour les besoins de celle-ci.</w:t>
      </w:r>
    </w:p>
    <w:p w:rsidR="00CA6D80" w:rsidRPr="00D6410D" w:rsidRDefault="00CA6D80" w:rsidP="00CA6D80">
      <w:pPr>
        <w:autoSpaceDE w:val="0"/>
        <w:autoSpaceDN w:val="0"/>
        <w:adjustRightInd w:val="0"/>
        <w:spacing w:after="240" w:line="240" w:lineRule="auto"/>
        <w:jc w:val="both"/>
        <w:rPr>
          <w:rFonts w:ascii="Times New Roman" w:eastAsia="Times New Roman" w:hAnsi="Times New Roman" w:cs="Times New Roman"/>
        </w:rPr>
      </w:pPr>
      <w:r w:rsidRPr="00D6410D">
        <w:rPr>
          <w:rFonts w:ascii="Times New Roman" w:hAnsi="Times New Roman" w:cs="Times New Roman"/>
        </w:rPr>
        <w:t>Une fois l’évaluation terminée, je m’engage à ne conserver aucune copie d’informations écrites, ni de modèles utilisés dans le cadre de mes fonctions.</w:t>
      </w:r>
    </w:p>
    <w:p w:rsidR="00CA6D80" w:rsidRPr="00D6410D" w:rsidRDefault="00CA6D80" w:rsidP="00CA6D80">
      <w:pPr>
        <w:autoSpaceDE w:val="0"/>
        <w:autoSpaceDN w:val="0"/>
        <w:adjustRightInd w:val="0"/>
        <w:spacing w:after="240" w:line="240" w:lineRule="auto"/>
        <w:jc w:val="both"/>
        <w:rPr>
          <w:rFonts w:ascii="Times New Roman" w:eastAsia="Times New Roman" w:hAnsi="Times New Roman" w:cs="Times New Roman"/>
        </w:rPr>
      </w:pPr>
      <w:r w:rsidRPr="00D6410D">
        <w:rPr>
          <w:rFonts w:ascii="Times New Roman" w:hAnsi="Times New Roman" w:cs="Times New Roman"/>
        </w:rPr>
        <w:t>Je comprends que toute divulgation non autorisée d’informations de ma part mettra fin à mon rôle de membre du comité d’évaluation et peut également m’exposer à des poursuites judiciaires.</w:t>
      </w:r>
    </w:p>
    <w:p w:rsidR="00CA6D80" w:rsidRPr="00D6410D" w:rsidRDefault="00CA6D80" w:rsidP="00CA6D80">
      <w:pPr>
        <w:autoSpaceDE w:val="0"/>
        <w:autoSpaceDN w:val="0"/>
        <w:adjustRightInd w:val="0"/>
        <w:spacing w:after="240" w:line="240" w:lineRule="auto"/>
        <w:jc w:val="both"/>
        <w:rPr>
          <w:rFonts w:ascii="Times New Roman" w:eastAsia="Times New Roman" w:hAnsi="Times New Roman" w:cs="Times New Roman"/>
        </w:rPr>
      </w:pPr>
      <w:r w:rsidRPr="00D6410D">
        <w:rPr>
          <w:rFonts w:ascii="Times New Roman" w:hAnsi="Times New Roman" w:cs="Times New Roman"/>
        </w:rPr>
        <w:t>Je m’engage à respecter ce devoir de confidentialité après la fin de mon mandat en tant que membre du comité d’évaluation.</w:t>
      </w:r>
    </w:p>
    <w:p w:rsidR="00CA6D80" w:rsidRPr="00D6410D" w:rsidRDefault="00CA6D80" w:rsidP="00CA6D80">
      <w:pPr>
        <w:autoSpaceDE w:val="0"/>
        <w:autoSpaceDN w:val="0"/>
        <w:adjustRightInd w:val="0"/>
        <w:spacing w:after="240" w:line="240" w:lineRule="auto"/>
        <w:jc w:val="both"/>
        <w:rPr>
          <w:rFonts w:ascii="Times New Roman" w:eastAsia="Times New Roman" w:hAnsi="Times New Roman" w:cs="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5"/>
        <w:gridCol w:w="2166"/>
        <w:gridCol w:w="2197"/>
        <w:gridCol w:w="2171"/>
      </w:tblGrid>
      <w:tr w:rsidR="00CA6D80" w:rsidRPr="00D6410D" w:rsidTr="00CA6D80">
        <w:tc>
          <w:tcPr>
            <w:tcW w:w="2145" w:type="dxa"/>
            <w:shd w:val="clear" w:color="auto" w:fill="auto"/>
          </w:tcPr>
          <w:p w:rsidR="00CA6D80" w:rsidRPr="00D6410D" w:rsidRDefault="00CA6D80" w:rsidP="00CA6D80">
            <w:pPr>
              <w:tabs>
                <w:tab w:val="left" w:pos="1701"/>
              </w:tabs>
              <w:spacing w:after="240" w:line="240" w:lineRule="auto"/>
              <w:jc w:val="center"/>
              <w:rPr>
                <w:rFonts w:ascii="Times New Roman" w:eastAsia="Times New Roman" w:hAnsi="Times New Roman" w:cs="Times New Roman"/>
              </w:rPr>
            </w:pPr>
            <w:r w:rsidRPr="00D6410D">
              <w:rPr>
                <w:rFonts w:ascii="Times New Roman" w:hAnsi="Times New Roman" w:cs="Times New Roman"/>
              </w:rPr>
              <w:t>Nom</w:t>
            </w:r>
          </w:p>
        </w:tc>
        <w:tc>
          <w:tcPr>
            <w:tcW w:w="2166" w:type="dxa"/>
            <w:shd w:val="clear" w:color="auto" w:fill="auto"/>
          </w:tcPr>
          <w:p w:rsidR="00CA6D80" w:rsidRPr="00D6410D" w:rsidRDefault="00CA6D80" w:rsidP="00CA6D80">
            <w:pPr>
              <w:tabs>
                <w:tab w:val="left" w:pos="1701"/>
              </w:tabs>
              <w:spacing w:after="240" w:line="240" w:lineRule="auto"/>
              <w:jc w:val="center"/>
              <w:rPr>
                <w:rFonts w:ascii="Times New Roman" w:eastAsia="Times New Roman" w:hAnsi="Times New Roman" w:cs="Times New Roman"/>
              </w:rPr>
            </w:pPr>
            <w:r w:rsidRPr="00D6410D">
              <w:rPr>
                <w:rFonts w:ascii="Times New Roman" w:hAnsi="Times New Roman" w:cs="Times New Roman"/>
              </w:rPr>
              <w:t>Fonction</w:t>
            </w:r>
          </w:p>
        </w:tc>
        <w:tc>
          <w:tcPr>
            <w:tcW w:w="2197" w:type="dxa"/>
            <w:shd w:val="clear" w:color="auto" w:fill="auto"/>
          </w:tcPr>
          <w:p w:rsidR="00CA6D80" w:rsidRPr="00D6410D" w:rsidRDefault="00CA6D80" w:rsidP="00CA6D80">
            <w:pPr>
              <w:tabs>
                <w:tab w:val="left" w:pos="1701"/>
              </w:tabs>
              <w:spacing w:after="240" w:line="240" w:lineRule="auto"/>
              <w:jc w:val="center"/>
              <w:rPr>
                <w:rFonts w:ascii="Times New Roman" w:eastAsia="Times New Roman" w:hAnsi="Times New Roman" w:cs="Times New Roman"/>
              </w:rPr>
            </w:pPr>
            <w:r w:rsidRPr="00D6410D">
              <w:rPr>
                <w:rFonts w:ascii="Times New Roman" w:hAnsi="Times New Roman" w:cs="Times New Roman"/>
              </w:rPr>
              <w:t>Représentant</w:t>
            </w:r>
          </w:p>
        </w:tc>
        <w:tc>
          <w:tcPr>
            <w:tcW w:w="2171" w:type="dxa"/>
            <w:shd w:val="clear" w:color="auto" w:fill="auto"/>
          </w:tcPr>
          <w:p w:rsidR="00CA6D80" w:rsidRPr="00D6410D" w:rsidRDefault="00CA6D80" w:rsidP="00CA6D80">
            <w:pPr>
              <w:tabs>
                <w:tab w:val="left" w:pos="1701"/>
              </w:tabs>
              <w:spacing w:after="240" w:line="240" w:lineRule="auto"/>
              <w:jc w:val="center"/>
              <w:rPr>
                <w:rFonts w:ascii="Times New Roman" w:eastAsia="Times New Roman" w:hAnsi="Times New Roman" w:cs="Times New Roman"/>
              </w:rPr>
            </w:pPr>
            <w:r w:rsidRPr="00D6410D">
              <w:rPr>
                <w:rFonts w:ascii="Times New Roman" w:hAnsi="Times New Roman" w:cs="Times New Roman"/>
              </w:rPr>
              <w:t>Signature</w:t>
            </w:r>
          </w:p>
        </w:tc>
      </w:tr>
      <w:tr w:rsidR="00CA6D80" w:rsidRPr="00D6410D" w:rsidTr="00CA6D80">
        <w:tc>
          <w:tcPr>
            <w:tcW w:w="2145" w:type="dxa"/>
            <w:shd w:val="clear" w:color="auto" w:fill="auto"/>
          </w:tcPr>
          <w:p w:rsidR="00CA6D80" w:rsidRPr="00D6410D" w:rsidRDefault="00CA6D80" w:rsidP="00CA6D80">
            <w:pPr>
              <w:tabs>
                <w:tab w:val="left" w:pos="1701"/>
              </w:tabs>
              <w:spacing w:after="240" w:line="240" w:lineRule="auto"/>
              <w:rPr>
                <w:rFonts w:ascii="Times New Roman" w:eastAsia="Times New Roman" w:hAnsi="Times New Roman" w:cs="Times New Roman"/>
              </w:rPr>
            </w:pPr>
          </w:p>
        </w:tc>
        <w:tc>
          <w:tcPr>
            <w:tcW w:w="2166" w:type="dxa"/>
            <w:shd w:val="clear" w:color="auto" w:fill="auto"/>
          </w:tcPr>
          <w:p w:rsidR="00CA6D80" w:rsidRPr="00D6410D" w:rsidRDefault="00CA6D80" w:rsidP="00CA6D80">
            <w:pPr>
              <w:tabs>
                <w:tab w:val="left" w:pos="1701"/>
              </w:tabs>
              <w:spacing w:after="240" w:line="240" w:lineRule="auto"/>
              <w:rPr>
                <w:rFonts w:ascii="Times New Roman" w:eastAsia="Times New Roman" w:hAnsi="Times New Roman" w:cs="Times New Roman"/>
              </w:rPr>
            </w:pPr>
          </w:p>
        </w:tc>
        <w:tc>
          <w:tcPr>
            <w:tcW w:w="2197" w:type="dxa"/>
            <w:shd w:val="clear" w:color="auto" w:fill="auto"/>
          </w:tcPr>
          <w:p w:rsidR="00CA6D80" w:rsidRPr="00D6410D" w:rsidRDefault="00CA6D80" w:rsidP="00CA6D80">
            <w:pPr>
              <w:tabs>
                <w:tab w:val="left" w:pos="1701"/>
              </w:tabs>
              <w:spacing w:after="240" w:line="240" w:lineRule="auto"/>
              <w:rPr>
                <w:rFonts w:ascii="Times New Roman" w:eastAsia="Times New Roman" w:hAnsi="Times New Roman" w:cs="Times New Roman"/>
              </w:rPr>
            </w:pPr>
          </w:p>
        </w:tc>
        <w:tc>
          <w:tcPr>
            <w:tcW w:w="2171" w:type="dxa"/>
            <w:shd w:val="clear" w:color="auto" w:fill="auto"/>
          </w:tcPr>
          <w:p w:rsidR="00CA6D80" w:rsidRPr="00D6410D" w:rsidRDefault="00CA6D80" w:rsidP="00CA6D80">
            <w:pPr>
              <w:tabs>
                <w:tab w:val="left" w:pos="1701"/>
              </w:tabs>
              <w:spacing w:after="240" w:line="240" w:lineRule="auto"/>
              <w:rPr>
                <w:rFonts w:ascii="Times New Roman" w:eastAsia="Times New Roman" w:hAnsi="Times New Roman" w:cs="Times New Roman"/>
              </w:rPr>
            </w:pPr>
          </w:p>
        </w:tc>
      </w:tr>
      <w:tr w:rsidR="00CA6D80" w:rsidRPr="00D6410D" w:rsidTr="00CA6D80">
        <w:tc>
          <w:tcPr>
            <w:tcW w:w="2145" w:type="dxa"/>
            <w:shd w:val="clear" w:color="auto" w:fill="auto"/>
          </w:tcPr>
          <w:p w:rsidR="00CA6D80" w:rsidRPr="00D6410D" w:rsidRDefault="00CA6D80" w:rsidP="00CA6D80">
            <w:pPr>
              <w:tabs>
                <w:tab w:val="left" w:pos="1701"/>
              </w:tabs>
              <w:spacing w:after="240" w:line="240" w:lineRule="auto"/>
              <w:rPr>
                <w:rFonts w:ascii="Times New Roman" w:eastAsia="Times New Roman" w:hAnsi="Times New Roman" w:cs="Times New Roman"/>
              </w:rPr>
            </w:pPr>
          </w:p>
        </w:tc>
        <w:tc>
          <w:tcPr>
            <w:tcW w:w="2166" w:type="dxa"/>
            <w:shd w:val="clear" w:color="auto" w:fill="auto"/>
          </w:tcPr>
          <w:p w:rsidR="00CA6D80" w:rsidRPr="00D6410D" w:rsidRDefault="00CA6D80" w:rsidP="00CA6D80">
            <w:pPr>
              <w:tabs>
                <w:tab w:val="left" w:pos="1701"/>
              </w:tabs>
              <w:spacing w:after="240" w:line="240" w:lineRule="auto"/>
              <w:rPr>
                <w:rFonts w:ascii="Times New Roman" w:eastAsia="Times New Roman" w:hAnsi="Times New Roman" w:cs="Times New Roman"/>
              </w:rPr>
            </w:pPr>
          </w:p>
        </w:tc>
        <w:tc>
          <w:tcPr>
            <w:tcW w:w="2197" w:type="dxa"/>
            <w:shd w:val="clear" w:color="auto" w:fill="auto"/>
          </w:tcPr>
          <w:p w:rsidR="00CA6D80" w:rsidRPr="00D6410D" w:rsidRDefault="00CA6D80" w:rsidP="00CA6D80">
            <w:pPr>
              <w:tabs>
                <w:tab w:val="left" w:pos="1701"/>
              </w:tabs>
              <w:spacing w:after="240" w:line="240" w:lineRule="auto"/>
              <w:rPr>
                <w:rFonts w:ascii="Times New Roman" w:eastAsia="Times New Roman" w:hAnsi="Times New Roman" w:cs="Times New Roman"/>
              </w:rPr>
            </w:pPr>
          </w:p>
        </w:tc>
        <w:tc>
          <w:tcPr>
            <w:tcW w:w="2171" w:type="dxa"/>
            <w:shd w:val="clear" w:color="auto" w:fill="auto"/>
          </w:tcPr>
          <w:p w:rsidR="00CA6D80" w:rsidRPr="00D6410D" w:rsidRDefault="00CA6D80" w:rsidP="00CA6D80">
            <w:pPr>
              <w:tabs>
                <w:tab w:val="left" w:pos="1701"/>
              </w:tabs>
              <w:spacing w:after="240" w:line="240" w:lineRule="auto"/>
              <w:rPr>
                <w:rFonts w:ascii="Times New Roman" w:eastAsia="Times New Roman" w:hAnsi="Times New Roman" w:cs="Times New Roman"/>
              </w:rPr>
            </w:pPr>
          </w:p>
        </w:tc>
      </w:tr>
      <w:tr w:rsidR="00CA6D80" w:rsidRPr="00D6410D" w:rsidTr="00CA6D80">
        <w:tc>
          <w:tcPr>
            <w:tcW w:w="2145" w:type="dxa"/>
            <w:shd w:val="clear" w:color="auto" w:fill="auto"/>
          </w:tcPr>
          <w:p w:rsidR="00CA6D80" w:rsidRPr="00D6410D" w:rsidRDefault="00CA6D80" w:rsidP="00CA6D80">
            <w:pPr>
              <w:tabs>
                <w:tab w:val="left" w:pos="1701"/>
              </w:tabs>
              <w:spacing w:after="240" w:line="240" w:lineRule="auto"/>
              <w:rPr>
                <w:rFonts w:ascii="Times New Roman" w:eastAsia="Times New Roman" w:hAnsi="Times New Roman" w:cs="Times New Roman"/>
              </w:rPr>
            </w:pPr>
          </w:p>
        </w:tc>
        <w:tc>
          <w:tcPr>
            <w:tcW w:w="2166" w:type="dxa"/>
            <w:shd w:val="clear" w:color="auto" w:fill="auto"/>
          </w:tcPr>
          <w:p w:rsidR="00CA6D80" w:rsidRPr="00D6410D" w:rsidRDefault="00CA6D80" w:rsidP="00CA6D80">
            <w:pPr>
              <w:tabs>
                <w:tab w:val="left" w:pos="1701"/>
              </w:tabs>
              <w:spacing w:after="240" w:line="240" w:lineRule="auto"/>
              <w:rPr>
                <w:rFonts w:ascii="Times New Roman" w:eastAsia="Times New Roman" w:hAnsi="Times New Roman" w:cs="Times New Roman"/>
              </w:rPr>
            </w:pPr>
          </w:p>
        </w:tc>
        <w:tc>
          <w:tcPr>
            <w:tcW w:w="2197" w:type="dxa"/>
            <w:shd w:val="clear" w:color="auto" w:fill="auto"/>
          </w:tcPr>
          <w:p w:rsidR="00CA6D80" w:rsidRPr="00D6410D" w:rsidRDefault="00CA6D80" w:rsidP="00CA6D80">
            <w:pPr>
              <w:tabs>
                <w:tab w:val="left" w:pos="1701"/>
              </w:tabs>
              <w:spacing w:after="240" w:line="240" w:lineRule="auto"/>
              <w:rPr>
                <w:rFonts w:ascii="Times New Roman" w:eastAsia="Times New Roman" w:hAnsi="Times New Roman" w:cs="Times New Roman"/>
              </w:rPr>
            </w:pPr>
          </w:p>
        </w:tc>
        <w:tc>
          <w:tcPr>
            <w:tcW w:w="2171" w:type="dxa"/>
            <w:shd w:val="clear" w:color="auto" w:fill="auto"/>
          </w:tcPr>
          <w:p w:rsidR="00CA6D80" w:rsidRPr="00D6410D" w:rsidRDefault="00CA6D80" w:rsidP="00CA6D80">
            <w:pPr>
              <w:tabs>
                <w:tab w:val="left" w:pos="1701"/>
              </w:tabs>
              <w:spacing w:after="240" w:line="240" w:lineRule="auto"/>
              <w:rPr>
                <w:rFonts w:ascii="Times New Roman" w:eastAsia="Times New Roman" w:hAnsi="Times New Roman" w:cs="Times New Roman"/>
              </w:rPr>
            </w:pPr>
          </w:p>
        </w:tc>
      </w:tr>
    </w:tbl>
    <w:p w:rsidR="00CA6D80" w:rsidRPr="00D6410D" w:rsidRDefault="00CA6D80" w:rsidP="00CA6D80">
      <w:pPr>
        <w:tabs>
          <w:tab w:val="left" w:pos="1701"/>
        </w:tabs>
        <w:spacing w:before="600" w:after="240" w:line="240" w:lineRule="auto"/>
        <w:rPr>
          <w:rFonts w:ascii="Times New Roman" w:eastAsia="Times New Roman" w:hAnsi="Times New Roman" w:cs="Times New Roman"/>
        </w:rPr>
      </w:pPr>
      <w:r w:rsidRPr="00D6410D">
        <w:rPr>
          <w:rFonts w:ascii="Times New Roman" w:hAnsi="Times New Roman" w:cs="Times New Roman"/>
        </w:rPr>
        <w:t>Fait à……………… …………………….le …………………………………</w:t>
      </w:r>
    </w:p>
    <w:p w:rsidR="002B7EC1" w:rsidRPr="00D6410D" w:rsidRDefault="002B7EC1">
      <w:pPr>
        <w:rPr>
          <w:rFonts w:ascii="Times New Roman" w:eastAsia="Times New Roman" w:hAnsi="Times New Roman" w:cs="Times New Roman"/>
        </w:rPr>
      </w:pPr>
    </w:p>
    <w:p w:rsidR="002B7EC1" w:rsidRPr="00D6410D" w:rsidRDefault="002B7EC1">
      <w:pPr>
        <w:rPr>
          <w:rFonts w:ascii="Times New Roman" w:eastAsia="Times New Roman" w:hAnsi="Times New Roman" w:cs="Times New Roman"/>
        </w:rPr>
      </w:pPr>
    </w:p>
    <w:p w:rsidR="002B7EC1" w:rsidRPr="00D6410D" w:rsidRDefault="002B7EC1">
      <w:pPr>
        <w:rPr>
          <w:rFonts w:ascii="Times New Roman" w:eastAsia="Times New Roman" w:hAnsi="Times New Roman" w:cs="Times New Roman"/>
        </w:rPr>
      </w:pPr>
    </w:p>
    <w:p w:rsidR="002B7EC1" w:rsidRPr="00D6410D" w:rsidRDefault="002B7EC1">
      <w:pPr>
        <w:rPr>
          <w:rFonts w:ascii="Times New Roman" w:eastAsia="Times New Roman" w:hAnsi="Times New Roman" w:cs="Times New Roman"/>
        </w:rPr>
      </w:pPr>
    </w:p>
    <w:p w:rsidR="002B7EC1" w:rsidRPr="00D6410D" w:rsidRDefault="002B7EC1">
      <w:pPr>
        <w:rPr>
          <w:rFonts w:ascii="Times New Roman" w:eastAsia="Times New Roman" w:hAnsi="Times New Roman" w:cs="Times New Roman"/>
        </w:rPr>
      </w:pPr>
    </w:p>
    <w:p w:rsidR="002B7EC1" w:rsidRPr="00D6410D" w:rsidRDefault="002B7EC1">
      <w:pPr>
        <w:rPr>
          <w:rFonts w:ascii="Times New Roman" w:eastAsia="Times New Roman" w:hAnsi="Times New Roman" w:cs="Times New Roman"/>
        </w:rPr>
      </w:pPr>
    </w:p>
    <w:p w:rsidR="002B7EC1" w:rsidRPr="00D6410D" w:rsidRDefault="002B7EC1">
      <w:pPr>
        <w:rPr>
          <w:rFonts w:ascii="Times New Roman" w:eastAsia="Times New Roman" w:hAnsi="Times New Roman" w:cs="Times New Roman"/>
        </w:rPr>
      </w:pPr>
    </w:p>
    <w:p w:rsidR="002B7EC1" w:rsidRPr="00D6410D" w:rsidRDefault="002B7EC1">
      <w:pPr>
        <w:rPr>
          <w:rFonts w:ascii="Times New Roman" w:eastAsia="Times New Roman" w:hAnsi="Times New Roman" w:cs="Times New Roman"/>
        </w:rPr>
      </w:pPr>
    </w:p>
    <w:p w:rsidR="00CA6D80" w:rsidRPr="00D6410D" w:rsidRDefault="00CA6D80">
      <w:pPr>
        <w:rPr>
          <w:rFonts w:ascii="Times New Roman" w:eastAsia="Times New Roman" w:hAnsi="Times New Roman" w:cs="Times New Roman"/>
        </w:rPr>
      </w:pPr>
    </w:p>
    <w:p w:rsidR="002B7EC1" w:rsidRPr="00D6410D" w:rsidRDefault="002B7EC1">
      <w:pPr>
        <w:rPr>
          <w:rFonts w:ascii="Times New Roman" w:eastAsia="Times New Roman" w:hAnsi="Times New Roman" w:cs="Times New Roman"/>
        </w:rPr>
      </w:pPr>
    </w:p>
    <w:p w:rsidR="002B7EC1" w:rsidRPr="00D6410D" w:rsidRDefault="002B7EC1">
      <w:pPr>
        <w:rPr>
          <w:rFonts w:ascii="Times New Roman" w:eastAsia="Times New Roman" w:hAnsi="Times New Roman" w:cs="Times New Roman"/>
        </w:rPr>
      </w:pPr>
    </w:p>
    <w:p w:rsidR="002B7EC1" w:rsidRDefault="002B7EC1">
      <w:pPr>
        <w:rPr>
          <w:rFonts w:ascii="Times New Roman" w:eastAsia="Times New Roman" w:hAnsi="Times New Roman" w:cs="Times New Roman"/>
          <w:sz w:val="24"/>
          <w:szCs w:val="24"/>
        </w:rPr>
      </w:pPr>
    </w:p>
    <w:p w:rsidR="002B7EC1" w:rsidRPr="007338F0" w:rsidRDefault="002B7EC1" w:rsidP="007338F0">
      <w:pPr>
        <w:pStyle w:val="Heading2"/>
        <w:pBdr>
          <w:top w:val="single" w:sz="4" w:space="1" w:color="auto"/>
          <w:left w:val="single" w:sz="4" w:space="4" w:color="auto"/>
          <w:bottom w:val="single" w:sz="4" w:space="1" w:color="auto"/>
          <w:right w:val="single" w:sz="4" w:space="4" w:color="auto"/>
        </w:pBdr>
        <w:rPr>
          <w:rFonts w:eastAsia="Times New Roman"/>
          <w:sz w:val="32"/>
          <w:szCs w:val="32"/>
        </w:rPr>
      </w:pPr>
      <w:bookmarkStart w:id="333" w:name="_Toc484173531"/>
      <w:r>
        <w:rPr>
          <w:sz w:val="32"/>
        </w:rPr>
        <w:t>ANNEXE C</w:t>
      </w:r>
      <w:r w:rsidRPr="00E608EF">
        <w:rPr>
          <w:sz w:val="32"/>
        </w:rPr>
        <w:t>19</w:t>
      </w:r>
      <w:r>
        <w:rPr>
          <w:sz w:val="32"/>
        </w:rPr>
        <w:t>: Modèle de plan de communication et de visibilité</w:t>
      </w:r>
      <w:bookmarkEnd w:id="333"/>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22"/>
      </w:tblGrid>
      <w:tr w:rsidR="00453D76" w:rsidRPr="00FB7749" w:rsidTr="007338F0">
        <w:tc>
          <w:tcPr>
            <w:tcW w:w="9322" w:type="dxa"/>
            <w:shd w:val="clear" w:color="auto" w:fill="D9D9D9"/>
          </w:tcPr>
          <w:p w:rsidR="00453D76" w:rsidRPr="007338F0" w:rsidRDefault="002B7EC1" w:rsidP="007338F0">
            <w:pPr>
              <w:jc w:val="center"/>
              <w:rPr>
                <w:rFonts w:ascii="Times New Roman" w:eastAsia="Calibri" w:hAnsi="Times New Roman" w:cs="Times New Roman"/>
                <w:b/>
                <w:color w:val="000000"/>
                <w:sz w:val="32"/>
                <w:szCs w:val="32"/>
              </w:rPr>
            </w:pPr>
            <w:r>
              <w:rPr>
                <w:rFonts w:ascii="Times New Roman" w:hAnsi="Times New Roman"/>
                <w:b/>
                <w:color w:val="000000"/>
                <w:kern w:val="28"/>
                <w:sz w:val="32"/>
              </w:rPr>
              <w:t>Modèle de plan de communication et de visibilité</w:t>
            </w:r>
            <w:r>
              <w:rPr>
                <w:rFonts w:ascii="Times New Roman" w:hAnsi="Times New Roman"/>
                <w:b/>
                <w:color w:val="000000"/>
                <w:kern w:val="28"/>
                <w:sz w:val="32"/>
                <w:vertAlign w:val="superscript"/>
              </w:rPr>
              <w:footnoteReference w:id="7"/>
            </w:r>
          </w:p>
        </w:tc>
      </w:tr>
      <w:tr w:rsidR="00453D76" w:rsidRPr="00FB7749" w:rsidTr="007338F0">
        <w:tc>
          <w:tcPr>
            <w:tcW w:w="9322" w:type="dxa"/>
            <w:shd w:val="clear" w:color="auto" w:fill="auto"/>
          </w:tcPr>
          <w:p w:rsidR="00453D76" w:rsidRPr="00FB7749" w:rsidRDefault="00453D76" w:rsidP="00453D76">
            <w:pPr>
              <w:jc w:val="both"/>
              <w:rPr>
                <w:rFonts w:ascii="Times New Roman" w:eastAsia="Calibri" w:hAnsi="Times New Roman" w:cs="Times New Roman"/>
                <w:b/>
                <w:color w:val="000000"/>
              </w:rPr>
            </w:pPr>
            <w:r>
              <w:rPr>
                <w:rFonts w:ascii="Times New Roman" w:hAnsi="Times New Roman"/>
                <w:b/>
                <w:color w:val="000000"/>
              </w:rPr>
              <w:t xml:space="preserve">Intitulé du projet: </w:t>
            </w:r>
          </w:p>
        </w:tc>
      </w:tr>
      <w:tr w:rsidR="00453D76" w:rsidRPr="00FB7749" w:rsidTr="007338F0">
        <w:tc>
          <w:tcPr>
            <w:tcW w:w="9322" w:type="dxa"/>
            <w:shd w:val="clear" w:color="auto" w:fill="auto"/>
          </w:tcPr>
          <w:p w:rsidR="00453D76" w:rsidRPr="00FB7749" w:rsidRDefault="00453D76" w:rsidP="00453D76">
            <w:pPr>
              <w:jc w:val="both"/>
              <w:rPr>
                <w:rFonts w:ascii="Times New Roman" w:eastAsia="Calibri" w:hAnsi="Times New Roman" w:cs="Times New Roman"/>
                <w:b/>
                <w:color w:val="000000"/>
              </w:rPr>
            </w:pPr>
            <w:r>
              <w:rPr>
                <w:rFonts w:ascii="Times New Roman" w:hAnsi="Times New Roman"/>
                <w:b/>
                <w:color w:val="000000"/>
              </w:rPr>
              <w:t>Secteur:</w:t>
            </w:r>
          </w:p>
        </w:tc>
      </w:tr>
      <w:tr w:rsidR="00453D76" w:rsidRPr="00FB7749" w:rsidTr="007338F0">
        <w:tc>
          <w:tcPr>
            <w:tcW w:w="9322" w:type="dxa"/>
            <w:shd w:val="clear" w:color="auto" w:fill="auto"/>
          </w:tcPr>
          <w:p w:rsidR="00453D76" w:rsidRPr="00FB7749" w:rsidRDefault="00453D76" w:rsidP="00453D76">
            <w:pPr>
              <w:jc w:val="both"/>
              <w:rPr>
                <w:rFonts w:ascii="Times New Roman" w:eastAsia="Calibri" w:hAnsi="Times New Roman" w:cs="Times New Roman"/>
                <w:b/>
                <w:color w:val="000000"/>
              </w:rPr>
            </w:pPr>
            <w:r>
              <w:rPr>
                <w:rFonts w:ascii="Times New Roman" w:hAnsi="Times New Roman"/>
                <w:b/>
                <w:color w:val="000000"/>
              </w:rPr>
              <w:t>Participation aux réseaux sur place (le cas échéant)</w:t>
            </w:r>
          </w:p>
          <w:p w:rsidR="00453D76" w:rsidRPr="00D6410D" w:rsidRDefault="00453D76" w:rsidP="00453D76">
            <w:pPr>
              <w:widowControl w:val="0"/>
              <w:numPr>
                <w:ilvl w:val="0"/>
                <w:numId w:val="251"/>
              </w:numPr>
              <w:overflowPunct w:val="0"/>
              <w:autoSpaceDE w:val="0"/>
              <w:autoSpaceDN w:val="0"/>
              <w:adjustRightInd w:val="0"/>
              <w:spacing w:after="0" w:line="240" w:lineRule="auto"/>
              <w:ind w:left="709" w:right="666" w:hanging="425"/>
              <w:jc w:val="both"/>
              <w:rPr>
                <w:rFonts w:ascii="Times New Roman" w:eastAsia="Times New Roman" w:hAnsi="Times New Roman" w:cs="Times New Roman"/>
                <w:color w:val="000000"/>
              </w:rPr>
            </w:pPr>
            <w:r w:rsidRPr="00D6410D">
              <w:rPr>
                <w:rFonts w:ascii="Times New Roman" w:hAnsi="Times New Roman" w:cs="Times New Roman"/>
                <w:color w:val="000000"/>
              </w:rPr>
              <w:t xml:space="preserve">Groupe(s) de coordination des donateurs </w:t>
            </w:r>
            <w:r w:rsidRPr="00D6410D">
              <w:rPr>
                <w:rFonts w:ascii="Times New Roman" w:hAnsi="Times New Roman" w:cs="Times New Roman"/>
              </w:rPr>
              <w:t>concerné(s):</w:t>
            </w:r>
          </w:p>
          <w:p w:rsidR="00453D76" w:rsidRPr="00FB7749" w:rsidRDefault="00453D76" w:rsidP="00453D76">
            <w:pPr>
              <w:widowControl w:val="0"/>
              <w:numPr>
                <w:ilvl w:val="0"/>
                <w:numId w:val="251"/>
              </w:numPr>
              <w:overflowPunct w:val="0"/>
              <w:autoSpaceDE w:val="0"/>
              <w:autoSpaceDN w:val="0"/>
              <w:adjustRightInd w:val="0"/>
              <w:spacing w:after="0" w:line="240" w:lineRule="auto"/>
              <w:ind w:left="709" w:right="666" w:hanging="425"/>
              <w:jc w:val="both"/>
              <w:rPr>
                <w:rFonts w:ascii="Times New Roman" w:eastAsia="Calibri" w:hAnsi="Times New Roman" w:cs="Times New Roman"/>
                <w:color w:val="000000"/>
              </w:rPr>
            </w:pPr>
            <w:r w:rsidRPr="00D6410D">
              <w:rPr>
                <w:rFonts w:ascii="Times New Roman" w:hAnsi="Times New Roman" w:cs="Times New Roman"/>
                <w:color w:val="000000"/>
              </w:rPr>
              <w:t xml:space="preserve">Groupe(s) de travail sectoriel(s) </w:t>
            </w:r>
            <w:r w:rsidRPr="00D6410D">
              <w:rPr>
                <w:rFonts w:ascii="Times New Roman" w:hAnsi="Times New Roman" w:cs="Times New Roman"/>
              </w:rPr>
              <w:t>concerné(s):</w:t>
            </w:r>
          </w:p>
        </w:tc>
      </w:tr>
      <w:tr w:rsidR="00453D76" w:rsidRPr="00FB7749" w:rsidTr="007338F0">
        <w:tc>
          <w:tcPr>
            <w:tcW w:w="9322" w:type="dxa"/>
            <w:shd w:val="clear" w:color="auto" w:fill="auto"/>
          </w:tcPr>
          <w:p w:rsidR="00453D76" w:rsidRPr="00D6410D" w:rsidRDefault="00453D76" w:rsidP="00453D76">
            <w:pPr>
              <w:spacing w:after="0"/>
              <w:jc w:val="both"/>
              <w:rPr>
                <w:rFonts w:ascii="Times New Roman" w:eastAsia="Times New Roman" w:hAnsi="Times New Roman" w:cs="Times New Roman"/>
                <w:color w:val="000000"/>
              </w:rPr>
            </w:pPr>
            <w:r w:rsidRPr="00D6410D">
              <w:rPr>
                <w:rFonts w:ascii="Times New Roman" w:hAnsi="Times New Roman" w:cs="Times New Roman"/>
                <w:color w:val="000000"/>
              </w:rPr>
              <w:t xml:space="preserve">Des </w:t>
            </w:r>
            <w:r w:rsidRPr="00D6410D">
              <w:rPr>
                <w:rFonts w:ascii="Times New Roman" w:hAnsi="Times New Roman" w:cs="Times New Roman"/>
                <w:b/>
                <w:color w:val="000000"/>
              </w:rPr>
              <w:t>réunions de dialogue politique</w:t>
            </w:r>
            <w:r w:rsidRPr="00D6410D">
              <w:rPr>
                <w:rFonts w:ascii="Times New Roman" w:hAnsi="Times New Roman" w:cs="Times New Roman"/>
                <w:color w:val="000000"/>
              </w:rPr>
              <w:t xml:space="preserve"> (y compris des sous-comités, etc.) sont prévues pour: </w:t>
            </w:r>
          </w:p>
          <w:p w:rsidR="00453D76" w:rsidRPr="00D6410D" w:rsidRDefault="00453D76" w:rsidP="00453D76">
            <w:pPr>
              <w:spacing w:after="0"/>
              <w:jc w:val="both"/>
              <w:rPr>
                <w:rFonts w:ascii="Times New Roman" w:eastAsia="Times New Roman" w:hAnsi="Times New Roman" w:cs="Times New Roman"/>
                <w:color w:val="000000"/>
              </w:rPr>
            </w:pPr>
          </w:p>
          <w:p w:rsidR="00453D76" w:rsidRPr="00FB7749" w:rsidRDefault="00453D76" w:rsidP="00453D76">
            <w:pPr>
              <w:spacing w:after="0"/>
              <w:jc w:val="both"/>
              <w:rPr>
                <w:rFonts w:ascii="Times New Roman" w:eastAsia="Times New Roman" w:hAnsi="Times New Roman" w:cs="Times New Roman"/>
                <w:color w:val="000000"/>
              </w:rPr>
            </w:pPr>
            <w:r w:rsidRPr="00D6410D">
              <w:rPr>
                <w:rFonts w:ascii="Times New Roman" w:hAnsi="Times New Roman" w:cs="Times New Roman"/>
                <w:color w:val="000000"/>
              </w:rPr>
              <w:t>&lt;</w:t>
            </w:r>
            <w:r w:rsidRPr="00D6410D">
              <w:rPr>
                <w:rFonts w:ascii="Times New Roman" w:hAnsi="Times New Roman" w:cs="Times New Roman"/>
              </w:rPr>
              <w:t>préciser&gt;</w:t>
            </w:r>
          </w:p>
        </w:tc>
      </w:tr>
      <w:tr w:rsidR="00453D76" w:rsidRPr="00FB7749" w:rsidTr="007338F0">
        <w:tc>
          <w:tcPr>
            <w:tcW w:w="9322" w:type="dxa"/>
            <w:shd w:val="clear" w:color="auto" w:fill="D9D9D9"/>
          </w:tcPr>
          <w:p w:rsidR="00453D76" w:rsidRPr="00FB7749" w:rsidRDefault="00453D76" w:rsidP="00453D76">
            <w:pPr>
              <w:jc w:val="center"/>
              <w:rPr>
                <w:rFonts w:ascii="Times New Roman" w:eastAsia="Calibri" w:hAnsi="Times New Roman" w:cs="Times New Roman"/>
                <w:b/>
                <w:color w:val="000000"/>
                <w:sz w:val="28"/>
                <w:szCs w:val="28"/>
              </w:rPr>
            </w:pPr>
            <w:r>
              <w:rPr>
                <w:rFonts w:ascii="Times New Roman" w:hAnsi="Times New Roman"/>
                <w:b/>
                <w:color w:val="000000"/>
                <w:sz w:val="28"/>
              </w:rPr>
              <w:t>Stratégie générale de communication</w:t>
            </w:r>
          </w:p>
        </w:tc>
      </w:tr>
      <w:tr w:rsidR="00453D76" w:rsidRPr="00FB7749" w:rsidTr="007338F0">
        <w:tc>
          <w:tcPr>
            <w:tcW w:w="9322" w:type="dxa"/>
            <w:shd w:val="clear" w:color="auto" w:fill="D9D9D9"/>
          </w:tcPr>
          <w:p w:rsidR="00453D76" w:rsidRPr="00FB7749" w:rsidRDefault="00453D76" w:rsidP="00453D76">
            <w:pPr>
              <w:jc w:val="center"/>
              <w:rPr>
                <w:rFonts w:ascii="Times New Roman" w:eastAsia="Calibri" w:hAnsi="Times New Roman" w:cs="Times New Roman"/>
                <w:b/>
                <w:color w:val="000000"/>
              </w:rPr>
            </w:pPr>
            <w:r>
              <w:rPr>
                <w:rFonts w:ascii="Times New Roman" w:hAnsi="Times New Roman"/>
                <w:b/>
                <w:color w:val="000000"/>
              </w:rPr>
              <w:t>Objectifs</w:t>
            </w:r>
          </w:p>
        </w:tc>
      </w:tr>
      <w:tr w:rsidR="00453D76" w:rsidRPr="00FB7749" w:rsidTr="007338F0">
        <w:tc>
          <w:tcPr>
            <w:tcW w:w="9322" w:type="dxa"/>
            <w:shd w:val="clear" w:color="auto" w:fill="auto"/>
          </w:tcPr>
          <w:p w:rsidR="00453D76" w:rsidRPr="00D6410D" w:rsidRDefault="00453D76" w:rsidP="00453D76">
            <w:pPr>
              <w:widowControl w:val="0"/>
              <w:numPr>
                <w:ilvl w:val="0"/>
                <w:numId w:val="253"/>
              </w:numPr>
              <w:autoSpaceDE w:val="0"/>
              <w:autoSpaceDN w:val="0"/>
              <w:adjustRightInd w:val="0"/>
              <w:spacing w:after="0" w:line="240" w:lineRule="auto"/>
              <w:jc w:val="both"/>
              <w:rPr>
                <w:rFonts w:ascii="Times New Roman" w:eastAsia="Times New Roman" w:hAnsi="Times New Roman" w:cs="Times New Roman"/>
                <w:b/>
                <w:color w:val="000000"/>
              </w:rPr>
            </w:pPr>
            <w:r w:rsidRPr="00D6410D">
              <w:rPr>
                <w:rFonts w:ascii="Times New Roman" w:hAnsi="Times New Roman" w:cs="Times New Roman"/>
                <w:b/>
                <w:color w:val="000000"/>
              </w:rPr>
              <w:t>Objectifs généraux en matière de communication</w:t>
            </w:r>
          </w:p>
          <w:p w:rsidR="00453D76" w:rsidRPr="00D6410D" w:rsidRDefault="00453D76" w:rsidP="00453D76">
            <w:pPr>
              <w:widowControl w:val="0"/>
              <w:autoSpaceDE w:val="0"/>
              <w:autoSpaceDN w:val="0"/>
              <w:adjustRightInd w:val="0"/>
              <w:spacing w:after="0"/>
              <w:ind w:left="460"/>
              <w:jc w:val="both"/>
              <w:rPr>
                <w:rFonts w:ascii="Times New Roman" w:eastAsia="Times New Roman" w:hAnsi="Times New Roman" w:cs="Times New Roman"/>
                <w:color w:val="000000"/>
              </w:rPr>
            </w:pPr>
          </w:p>
          <w:p w:rsidR="00453D76" w:rsidRPr="00D6410D" w:rsidRDefault="00453D76" w:rsidP="00453D76">
            <w:pPr>
              <w:widowControl w:val="0"/>
              <w:numPr>
                <w:ilvl w:val="0"/>
                <w:numId w:val="251"/>
              </w:numPr>
              <w:overflowPunct w:val="0"/>
              <w:autoSpaceDE w:val="0"/>
              <w:autoSpaceDN w:val="0"/>
              <w:adjustRightInd w:val="0"/>
              <w:spacing w:after="0" w:line="240" w:lineRule="auto"/>
              <w:ind w:left="709" w:right="666" w:hanging="425"/>
              <w:jc w:val="both"/>
              <w:rPr>
                <w:rFonts w:ascii="Times New Roman" w:eastAsia="Times New Roman" w:hAnsi="Times New Roman" w:cs="Times New Roman"/>
                <w:color w:val="000000"/>
              </w:rPr>
            </w:pPr>
            <w:r w:rsidRPr="00D6410D">
              <w:rPr>
                <w:rFonts w:ascii="Times New Roman" w:hAnsi="Times New Roman" w:cs="Times New Roman"/>
                <w:color w:val="000000"/>
              </w:rPr>
              <w:t xml:space="preserve">Les messages clés de l’UE relatifs au domaine/secteur d’intervention/à l’objectif global se trouvent: </w:t>
            </w:r>
          </w:p>
          <w:p w:rsidR="00453D76" w:rsidRPr="00D6410D" w:rsidRDefault="00453D76" w:rsidP="00453D76">
            <w:pPr>
              <w:widowControl w:val="0"/>
              <w:overflowPunct w:val="0"/>
              <w:autoSpaceDE w:val="0"/>
              <w:autoSpaceDN w:val="0"/>
              <w:adjustRightInd w:val="0"/>
              <w:spacing w:after="0"/>
              <w:ind w:left="709" w:right="666"/>
              <w:jc w:val="both"/>
              <w:rPr>
                <w:rFonts w:ascii="Times New Roman" w:eastAsia="Times New Roman" w:hAnsi="Times New Roman" w:cs="Times New Roman"/>
                <w:color w:val="000000"/>
              </w:rPr>
            </w:pPr>
            <w:r w:rsidRPr="00D6410D">
              <w:rPr>
                <w:rFonts w:ascii="Times New Roman" w:hAnsi="Times New Roman" w:cs="Times New Roman"/>
                <w:color w:val="000000"/>
              </w:rPr>
              <w:t>&lt;</w:t>
            </w:r>
            <w:r w:rsidRPr="00D6410D">
              <w:rPr>
                <w:rFonts w:ascii="Times New Roman" w:hAnsi="Times New Roman" w:cs="Times New Roman"/>
              </w:rPr>
              <w:t>préciser&gt;</w:t>
            </w:r>
          </w:p>
        </w:tc>
      </w:tr>
      <w:tr w:rsidR="00453D76" w:rsidRPr="00FB7749" w:rsidTr="007338F0">
        <w:tc>
          <w:tcPr>
            <w:tcW w:w="9322" w:type="dxa"/>
            <w:shd w:val="clear" w:color="auto" w:fill="auto"/>
          </w:tcPr>
          <w:p w:rsidR="00453D76" w:rsidRPr="00D6410D" w:rsidRDefault="00453D76" w:rsidP="00453D76">
            <w:pPr>
              <w:widowControl w:val="0"/>
              <w:numPr>
                <w:ilvl w:val="0"/>
                <w:numId w:val="253"/>
              </w:numPr>
              <w:autoSpaceDE w:val="0"/>
              <w:autoSpaceDN w:val="0"/>
              <w:adjustRightInd w:val="0"/>
              <w:spacing w:after="0" w:line="240" w:lineRule="auto"/>
              <w:jc w:val="both"/>
              <w:rPr>
                <w:rFonts w:ascii="Times New Roman" w:eastAsia="Times New Roman" w:hAnsi="Times New Roman" w:cs="Times New Roman"/>
                <w:b/>
                <w:color w:val="000000"/>
              </w:rPr>
            </w:pPr>
            <w:r w:rsidRPr="00D6410D">
              <w:rPr>
                <w:rFonts w:ascii="Times New Roman" w:hAnsi="Times New Roman" w:cs="Times New Roman"/>
                <w:b/>
                <w:color w:val="000000"/>
              </w:rPr>
              <w:t>Groupes cibles</w:t>
            </w:r>
          </w:p>
          <w:p w:rsidR="00453D76" w:rsidRPr="00D6410D" w:rsidRDefault="00453D76" w:rsidP="00453D76">
            <w:pPr>
              <w:widowControl w:val="0"/>
              <w:autoSpaceDE w:val="0"/>
              <w:autoSpaceDN w:val="0"/>
              <w:adjustRightInd w:val="0"/>
              <w:spacing w:after="0"/>
              <w:jc w:val="both"/>
              <w:rPr>
                <w:rFonts w:ascii="Times New Roman" w:eastAsia="Times New Roman" w:hAnsi="Times New Roman" w:cs="Times New Roman"/>
                <w:color w:val="000000"/>
              </w:rPr>
            </w:pPr>
          </w:p>
          <w:p w:rsidR="00453D76" w:rsidRPr="00D6410D" w:rsidRDefault="00453D76" w:rsidP="00453D76">
            <w:pPr>
              <w:widowControl w:val="0"/>
              <w:numPr>
                <w:ilvl w:val="0"/>
                <w:numId w:val="251"/>
              </w:numPr>
              <w:overflowPunct w:val="0"/>
              <w:autoSpaceDE w:val="0"/>
              <w:autoSpaceDN w:val="0"/>
              <w:adjustRightInd w:val="0"/>
              <w:spacing w:after="0" w:line="240" w:lineRule="auto"/>
              <w:ind w:left="709" w:right="666" w:hanging="425"/>
              <w:jc w:val="both"/>
              <w:rPr>
                <w:rFonts w:ascii="Times New Roman" w:eastAsia="Times New Roman" w:hAnsi="Times New Roman" w:cs="Times New Roman"/>
                <w:color w:val="000000"/>
              </w:rPr>
            </w:pPr>
            <w:r w:rsidRPr="00D6410D">
              <w:rPr>
                <w:rFonts w:ascii="Times New Roman" w:hAnsi="Times New Roman" w:cs="Times New Roman"/>
                <w:color w:val="000000"/>
              </w:rPr>
              <w:t>Dans le ou les pays où l’action est mise en œuvre</w:t>
            </w:r>
          </w:p>
          <w:p w:rsidR="00453D76" w:rsidRPr="00D6410D" w:rsidRDefault="00453D76" w:rsidP="00B52E9F">
            <w:pPr>
              <w:widowControl w:val="0"/>
              <w:numPr>
                <w:ilvl w:val="0"/>
                <w:numId w:val="251"/>
              </w:numPr>
              <w:overflowPunct w:val="0"/>
              <w:autoSpaceDE w:val="0"/>
              <w:autoSpaceDN w:val="0"/>
              <w:adjustRightInd w:val="0"/>
              <w:spacing w:after="0" w:line="240" w:lineRule="auto"/>
              <w:ind w:left="709" w:right="666" w:hanging="425"/>
              <w:jc w:val="both"/>
              <w:rPr>
                <w:rFonts w:ascii="Times New Roman" w:eastAsia="Times New Roman" w:hAnsi="Times New Roman" w:cs="Times New Roman"/>
                <w:color w:val="000000"/>
              </w:rPr>
            </w:pPr>
            <w:r w:rsidRPr="00D6410D">
              <w:rPr>
                <w:rFonts w:ascii="Times New Roman" w:hAnsi="Times New Roman" w:cs="Times New Roman"/>
                <w:color w:val="000000"/>
              </w:rPr>
              <w:t>Dans l’UE (le cas échéant).</w:t>
            </w:r>
          </w:p>
        </w:tc>
      </w:tr>
      <w:tr w:rsidR="00453D76" w:rsidRPr="00FB7749" w:rsidTr="007338F0">
        <w:tc>
          <w:tcPr>
            <w:tcW w:w="9322" w:type="dxa"/>
            <w:shd w:val="clear" w:color="auto" w:fill="auto"/>
          </w:tcPr>
          <w:p w:rsidR="00453D76" w:rsidRPr="00D6410D" w:rsidRDefault="00453D76" w:rsidP="00453D76">
            <w:pPr>
              <w:widowControl w:val="0"/>
              <w:numPr>
                <w:ilvl w:val="0"/>
                <w:numId w:val="253"/>
              </w:numPr>
              <w:autoSpaceDE w:val="0"/>
              <w:autoSpaceDN w:val="0"/>
              <w:adjustRightInd w:val="0"/>
              <w:spacing w:after="0" w:line="240" w:lineRule="auto"/>
              <w:jc w:val="both"/>
              <w:rPr>
                <w:rFonts w:ascii="Times New Roman" w:eastAsia="Times New Roman" w:hAnsi="Times New Roman" w:cs="Times New Roman"/>
                <w:b/>
                <w:color w:val="000000"/>
              </w:rPr>
            </w:pPr>
            <w:r w:rsidRPr="00D6410D">
              <w:rPr>
                <w:rFonts w:ascii="Times New Roman" w:hAnsi="Times New Roman" w:cs="Times New Roman"/>
                <w:color w:val="000000"/>
              </w:rPr>
              <w:t>Objectifs spécifiques pour chaque groupe cible, en rapport avec les objectifs de l’action et les phases du cycle de projet</w:t>
            </w:r>
          </w:p>
          <w:p w:rsidR="00453D76" w:rsidRPr="00D6410D" w:rsidRDefault="00453D76" w:rsidP="00453D76">
            <w:pPr>
              <w:widowControl w:val="0"/>
              <w:overflowPunct w:val="0"/>
              <w:autoSpaceDE w:val="0"/>
              <w:autoSpaceDN w:val="0"/>
              <w:adjustRightInd w:val="0"/>
              <w:spacing w:after="0"/>
              <w:ind w:left="820"/>
              <w:jc w:val="both"/>
              <w:rPr>
                <w:rFonts w:ascii="Times New Roman" w:eastAsia="Times New Roman" w:hAnsi="Times New Roman" w:cs="Times New Roman"/>
                <w:b/>
                <w:color w:val="000000"/>
              </w:rPr>
            </w:pPr>
          </w:p>
          <w:p w:rsidR="00453D76" w:rsidRPr="00D6410D" w:rsidRDefault="00453D76" w:rsidP="00453D76">
            <w:pPr>
              <w:widowControl w:val="0"/>
              <w:autoSpaceDE w:val="0"/>
              <w:autoSpaceDN w:val="0"/>
              <w:adjustRightInd w:val="0"/>
              <w:spacing w:after="0"/>
              <w:jc w:val="both"/>
              <w:rPr>
                <w:rFonts w:ascii="Times New Roman" w:eastAsia="Times New Roman" w:hAnsi="Times New Roman" w:cs="Times New Roman"/>
                <w:color w:val="000000"/>
              </w:rPr>
            </w:pPr>
            <w:r w:rsidRPr="00D6410D">
              <w:rPr>
                <w:rFonts w:ascii="Times New Roman" w:hAnsi="Times New Roman" w:cs="Times New Roman"/>
                <w:color w:val="000000"/>
              </w:rPr>
              <w:t>Exemples d’objectifs en matière de communication:</w:t>
            </w:r>
          </w:p>
          <w:p w:rsidR="00453D76" w:rsidRPr="00D6410D" w:rsidRDefault="00453D76" w:rsidP="00453D76">
            <w:pPr>
              <w:widowControl w:val="0"/>
              <w:autoSpaceDE w:val="0"/>
              <w:autoSpaceDN w:val="0"/>
              <w:adjustRightInd w:val="0"/>
              <w:spacing w:after="0"/>
              <w:jc w:val="both"/>
              <w:rPr>
                <w:rFonts w:ascii="Times New Roman" w:eastAsia="Times New Roman" w:hAnsi="Times New Roman" w:cs="Times New Roman"/>
                <w:color w:val="000000"/>
              </w:rPr>
            </w:pPr>
          </w:p>
          <w:p w:rsidR="00453D76" w:rsidRPr="00D6410D" w:rsidRDefault="00453D76" w:rsidP="00453D76">
            <w:pPr>
              <w:widowControl w:val="0"/>
              <w:numPr>
                <w:ilvl w:val="0"/>
                <w:numId w:val="251"/>
              </w:numPr>
              <w:overflowPunct w:val="0"/>
              <w:autoSpaceDE w:val="0"/>
              <w:autoSpaceDN w:val="0"/>
              <w:adjustRightInd w:val="0"/>
              <w:spacing w:after="0" w:line="240" w:lineRule="auto"/>
              <w:ind w:left="709" w:right="666" w:hanging="425"/>
              <w:jc w:val="both"/>
              <w:rPr>
                <w:rFonts w:ascii="Times New Roman" w:eastAsia="Times New Roman" w:hAnsi="Times New Roman" w:cs="Times New Roman"/>
                <w:color w:val="000000"/>
              </w:rPr>
            </w:pPr>
            <w:r w:rsidRPr="00D6410D">
              <w:rPr>
                <w:rFonts w:ascii="Times New Roman" w:hAnsi="Times New Roman" w:cs="Times New Roman"/>
                <w:color w:val="000000"/>
              </w:rPr>
              <w:t xml:space="preserve">veiller à ce que la population bénéficiaire ait connaissance du partenaire et du rôle joué par l’UE dans l’activité; </w:t>
            </w:r>
          </w:p>
          <w:p w:rsidR="00453D76" w:rsidRPr="00D6410D" w:rsidRDefault="00453D76" w:rsidP="00453D76">
            <w:pPr>
              <w:widowControl w:val="0"/>
              <w:numPr>
                <w:ilvl w:val="0"/>
                <w:numId w:val="251"/>
              </w:numPr>
              <w:overflowPunct w:val="0"/>
              <w:autoSpaceDE w:val="0"/>
              <w:autoSpaceDN w:val="0"/>
              <w:adjustRightInd w:val="0"/>
              <w:spacing w:after="0" w:line="240" w:lineRule="auto"/>
              <w:ind w:left="709" w:right="666" w:hanging="425"/>
              <w:jc w:val="both"/>
              <w:rPr>
                <w:rFonts w:ascii="Times New Roman" w:eastAsia="Times New Roman" w:hAnsi="Times New Roman" w:cs="Times New Roman"/>
                <w:color w:val="000000"/>
              </w:rPr>
            </w:pPr>
            <w:r w:rsidRPr="00D6410D">
              <w:rPr>
                <w:rFonts w:ascii="Times New Roman" w:hAnsi="Times New Roman" w:cs="Times New Roman"/>
                <w:color w:val="000000"/>
              </w:rPr>
              <w:t xml:space="preserve">sensibiliser la population du pays d’accueil ou d’Europe aux rôles du partenaire et de l’UE pour ce qui est de fournir l’aide dans un contexte particulier; </w:t>
            </w:r>
          </w:p>
          <w:p w:rsidR="00453D76" w:rsidRPr="00D6410D" w:rsidRDefault="00453D76" w:rsidP="00453D76">
            <w:pPr>
              <w:widowControl w:val="0"/>
              <w:numPr>
                <w:ilvl w:val="0"/>
                <w:numId w:val="251"/>
              </w:numPr>
              <w:overflowPunct w:val="0"/>
              <w:autoSpaceDE w:val="0"/>
              <w:autoSpaceDN w:val="0"/>
              <w:adjustRightInd w:val="0"/>
              <w:spacing w:after="0" w:line="240" w:lineRule="auto"/>
              <w:ind w:left="709" w:right="666" w:hanging="425"/>
              <w:jc w:val="both"/>
              <w:rPr>
                <w:rFonts w:ascii="Times New Roman" w:eastAsia="Times New Roman" w:hAnsi="Times New Roman" w:cs="Times New Roman"/>
                <w:color w:val="000000"/>
              </w:rPr>
            </w:pPr>
            <w:r w:rsidRPr="00D6410D">
              <w:rPr>
                <w:rFonts w:ascii="Times New Roman" w:hAnsi="Times New Roman" w:cs="Times New Roman"/>
                <w:color w:val="000000"/>
              </w:rPr>
              <w:t>sensibiliser l’opinion à la manière dont l’UE et le partenaire travaillent ensemble pour soutenir l’éducation, la santé, l’environnement, etc.</w:t>
            </w:r>
          </w:p>
        </w:tc>
      </w:tr>
      <w:tr w:rsidR="00453D76" w:rsidRPr="00FB7749" w:rsidTr="007338F0">
        <w:tc>
          <w:tcPr>
            <w:tcW w:w="9322" w:type="dxa"/>
            <w:shd w:val="clear" w:color="auto" w:fill="D9D9D9"/>
          </w:tcPr>
          <w:p w:rsidR="00453D76" w:rsidRPr="00D6410D" w:rsidRDefault="00453D76" w:rsidP="00453D76">
            <w:pPr>
              <w:jc w:val="center"/>
              <w:rPr>
                <w:rFonts w:ascii="Times New Roman" w:eastAsia="Calibri" w:hAnsi="Times New Roman" w:cs="Times New Roman"/>
                <w:b/>
                <w:color w:val="000000"/>
              </w:rPr>
            </w:pPr>
            <w:r w:rsidRPr="00D6410D">
              <w:rPr>
                <w:rFonts w:ascii="Times New Roman" w:hAnsi="Times New Roman" w:cs="Times New Roman"/>
                <w:b/>
                <w:color w:val="000000"/>
              </w:rPr>
              <w:t>Activités et outils de communication</w:t>
            </w:r>
          </w:p>
        </w:tc>
      </w:tr>
      <w:tr w:rsidR="00453D76" w:rsidRPr="00FB7749" w:rsidTr="007338F0">
        <w:tc>
          <w:tcPr>
            <w:tcW w:w="9322" w:type="dxa"/>
            <w:shd w:val="clear" w:color="auto" w:fill="auto"/>
          </w:tcPr>
          <w:p w:rsidR="00453D76" w:rsidRPr="00D6410D" w:rsidRDefault="00453D76" w:rsidP="00453D76">
            <w:pPr>
              <w:widowControl w:val="0"/>
              <w:numPr>
                <w:ilvl w:val="0"/>
                <w:numId w:val="253"/>
              </w:numPr>
              <w:tabs>
                <w:tab w:val="num" w:pos="820"/>
              </w:tabs>
              <w:autoSpaceDE w:val="0"/>
              <w:autoSpaceDN w:val="0"/>
              <w:adjustRightInd w:val="0"/>
              <w:spacing w:after="0" w:line="240" w:lineRule="auto"/>
              <w:jc w:val="both"/>
              <w:rPr>
                <w:rFonts w:ascii="Times New Roman" w:eastAsia="Times New Roman" w:hAnsi="Times New Roman" w:cs="Times New Roman"/>
                <w:b/>
                <w:color w:val="000000"/>
              </w:rPr>
            </w:pPr>
            <w:r w:rsidRPr="00D6410D">
              <w:rPr>
                <w:rFonts w:ascii="Times New Roman" w:hAnsi="Times New Roman" w:cs="Times New Roman"/>
                <w:b/>
                <w:color w:val="000000"/>
              </w:rPr>
              <w:t>Principales activités</w:t>
            </w:r>
            <w:r w:rsidRPr="00D6410D">
              <w:rPr>
                <w:rFonts w:ascii="Times New Roman" w:hAnsi="Times New Roman" w:cs="Times New Roman"/>
                <w:color w:val="000000"/>
              </w:rPr>
              <w:t xml:space="preserve"> qui seront réalisées durant la période couverte par le plan.</w:t>
            </w:r>
            <w:r w:rsidRPr="00D6410D">
              <w:rPr>
                <w:rFonts w:ascii="Times New Roman" w:hAnsi="Times New Roman" w:cs="Times New Roman"/>
                <w:b/>
                <w:color w:val="000000"/>
              </w:rPr>
              <w:t xml:space="preserve"> </w:t>
            </w:r>
            <w:r w:rsidRPr="00D6410D">
              <w:rPr>
                <w:rFonts w:ascii="Times New Roman" w:hAnsi="Times New Roman" w:cs="Times New Roman"/>
                <w:color w:val="000000"/>
              </w:rPr>
              <w:t xml:space="preserve">Précisez: </w:t>
            </w:r>
          </w:p>
          <w:p w:rsidR="00453D76" w:rsidRPr="00D6410D" w:rsidRDefault="00453D76" w:rsidP="00453D76">
            <w:pPr>
              <w:widowControl w:val="0"/>
              <w:autoSpaceDE w:val="0"/>
              <w:autoSpaceDN w:val="0"/>
              <w:adjustRightInd w:val="0"/>
              <w:spacing w:after="0"/>
              <w:jc w:val="both"/>
              <w:rPr>
                <w:rFonts w:ascii="Times New Roman" w:eastAsia="Times New Roman" w:hAnsi="Times New Roman" w:cs="Times New Roman"/>
                <w:color w:val="000000"/>
              </w:rPr>
            </w:pPr>
          </w:p>
          <w:p w:rsidR="00453D76" w:rsidRPr="00D6410D" w:rsidRDefault="00453D76" w:rsidP="00453D76">
            <w:pPr>
              <w:widowControl w:val="0"/>
              <w:numPr>
                <w:ilvl w:val="0"/>
                <w:numId w:val="251"/>
              </w:numPr>
              <w:overflowPunct w:val="0"/>
              <w:autoSpaceDE w:val="0"/>
              <w:autoSpaceDN w:val="0"/>
              <w:adjustRightInd w:val="0"/>
              <w:spacing w:after="0" w:line="240" w:lineRule="auto"/>
              <w:ind w:left="709" w:right="666" w:hanging="425"/>
              <w:jc w:val="both"/>
              <w:rPr>
                <w:rFonts w:ascii="Times New Roman" w:eastAsia="Times New Roman" w:hAnsi="Times New Roman" w:cs="Times New Roman"/>
                <w:color w:val="000000"/>
              </w:rPr>
            </w:pPr>
            <w:r w:rsidRPr="00D6410D">
              <w:rPr>
                <w:rFonts w:ascii="Times New Roman" w:hAnsi="Times New Roman" w:cs="Times New Roman"/>
                <w:color w:val="000000"/>
              </w:rPr>
              <w:t xml:space="preserve">la nature des activités; </w:t>
            </w:r>
          </w:p>
          <w:p w:rsidR="00453D76" w:rsidRPr="00D6410D" w:rsidRDefault="00453D76" w:rsidP="00453D76">
            <w:pPr>
              <w:widowControl w:val="0"/>
              <w:numPr>
                <w:ilvl w:val="0"/>
                <w:numId w:val="251"/>
              </w:numPr>
              <w:overflowPunct w:val="0"/>
              <w:autoSpaceDE w:val="0"/>
              <w:autoSpaceDN w:val="0"/>
              <w:adjustRightInd w:val="0"/>
              <w:spacing w:after="0" w:line="240" w:lineRule="auto"/>
              <w:ind w:left="709" w:right="666" w:hanging="425"/>
              <w:jc w:val="both"/>
              <w:rPr>
                <w:rFonts w:ascii="Times New Roman" w:eastAsia="Times New Roman" w:hAnsi="Times New Roman" w:cs="Times New Roman"/>
                <w:color w:val="000000"/>
              </w:rPr>
            </w:pPr>
            <w:r w:rsidRPr="00D6410D">
              <w:rPr>
                <w:rFonts w:ascii="Times New Roman" w:hAnsi="Times New Roman" w:cs="Times New Roman"/>
                <w:color w:val="000000"/>
              </w:rPr>
              <w:t>les responsabilités quant à leur mise en œuvre.</w:t>
            </w:r>
          </w:p>
          <w:p w:rsidR="00453D76" w:rsidRPr="00D6410D" w:rsidRDefault="00453D76" w:rsidP="00453D76">
            <w:pPr>
              <w:widowControl w:val="0"/>
              <w:autoSpaceDE w:val="0"/>
              <w:autoSpaceDN w:val="0"/>
              <w:adjustRightInd w:val="0"/>
              <w:spacing w:after="0"/>
              <w:jc w:val="both"/>
              <w:rPr>
                <w:rFonts w:ascii="Times New Roman" w:eastAsia="Times New Roman" w:hAnsi="Times New Roman" w:cs="Times New Roman"/>
                <w:color w:val="000000"/>
              </w:rPr>
            </w:pPr>
            <w:r w:rsidRPr="00D6410D">
              <w:rPr>
                <w:rFonts w:ascii="Times New Roman" w:hAnsi="Times New Roman" w:cs="Times New Roman"/>
                <w:color w:val="000000"/>
              </w:rPr>
              <w:t>Exemples d’activités de communication:</w:t>
            </w:r>
          </w:p>
          <w:p w:rsidR="00453D76" w:rsidRPr="00D6410D" w:rsidRDefault="00453D76" w:rsidP="00453D76">
            <w:pPr>
              <w:widowControl w:val="0"/>
              <w:numPr>
                <w:ilvl w:val="0"/>
                <w:numId w:val="251"/>
              </w:numPr>
              <w:overflowPunct w:val="0"/>
              <w:autoSpaceDE w:val="0"/>
              <w:autoSpaceDN w:val="0"/>
              <w:adjustRightInd w:val="0"/>
              <w:spacing w:after="0" w:line="240" w:lineRule="auto"/>
              <w:ind w:left="709" w:right="666" w:hanging="425"/>
              <w:jc w:val="both"/>
              <w:rPr>
                <w:rFonts w:ascii="Times New Roman" w:eastAsia="Times New Roman" w:hAnsi="Times New Roman" w:cs="Times New Roman"/>
                <w:color w:val="000000"/>
              </w:rPr>
            </w:pPr>
            <w:r w:rsidRPr="00D6410D">
              <w:rPr>
                <w:rFonts w:ascii="Times New Roman" w:hAnsi="Times New Roman" w:cs="Times New Roman"/>
                <w:b/>
                <w:color w:val="000000"/>
              </w:rPr>
              <w:t>Présentations à la direction et au personnel des délégations de l’UE et des pays partenaires</w:t>
            </w:r>
            <w:r w:rsidRPr="00D6410D">
              <w:rPr>
                <w:rFonts w:ascii="Times New Roman" w:hAnsi="Times New Roman" w:cs="Times New Roman"/>
                <w:color w:val="000000"/>
              </w:rPr>
              <w:t xml:space="preserve"> prévues pour:</w:t>
            </w:r>
          </w:p>
          <w:p w:rsidR="00453D76" w:rsidRPr="00D6410D" w:rsidRDefault="00453D76" w:rsidP="00453D76">
            <w:pPr>
              <w:numPr>
                <w:ilvl w:val="0"/>
                <w:numId w:val="252"/>
              </w:numPr>
              <w:spacing w:after="0" w:line="240" w:lineRule="auto"/>
              <w:contextualSpacing/>
              <w:jc w:val="both"/>
              <w:rPr>
                <w:rFonts w:ascii="Times New Roman" w:eastAsia="Calibri" w:hAnsi="Times New Roman" w:cs="Times New Roman"/>
                <w:color w:val="000000"/>
              </w:rPr>
            </w:pPr>
            <w:r w:rsidRPr="00D6410D">
              <w:rPr>
                <w:rFonts w:ascii="Times New Roman" w:hAnsi="Times New Roman" w:cs="Times New Roman"/>
                <w:color w:val="000000"/>
              </w:rPr>
              <w:t>______________________________________</w:t>
            </w:r>
          </w:p>
          <w:p w:rsidR="00453D76" w:rsidRPr="00D6410D" w:rsidRDefault="00453D76" w:rsidP="00453D76">
            <w:pPr>
              <w:widowControl w:val="0"/>
              <w:overflowPunct w:val="0"/>
              <w:autoSpaceDE w:val="0"/>
              <w:autoSpaceDN w:val="0"/>
              <w:adjustRightInd w:val="0"/>
              <w:spacing w:after="0"/>
              <w:ind w:left="709" w:right="666"/>
              <w:jc w:val="both"/>
              <w:rPr>
                <w:rFonts w:ascii="Times New Roman" w:eastAsia="Times New Roman" w:hAnsi="Times New Roman" w:cs="Times New Roman"/>
                <w:color w:val="000000"/>
              </w:rPr>
            </w:pPr>
            <w:r w:rsidRPr="00D6410D">
              <w:rPr>
                <w:rFonts w:ascii="Times New Roman" w:hAnsi="Times New Roman" w:cs="Times New Roman"/>
                <w:b/>
                <w:color w:val="000000"/>
              </w:rPr>
              <w:t>Autres présentations</w:t>
            </w:r>
            <w:r w:rsidRPr="00D6410D">
              <w:rPr>
                <w:rFonts w:ascii="Times New Roman" w:hAnsi="Times New Roman" w:cs="Times New Roman"/>
                <w:color w:val="000000"/>
              </w:rPr>
              <w:t xml:space="preserve"> convenues (réunions des chefs de mission, réunions en rapport avec le dialogue politique entre l’UE et le pays partenaire, présentation</w:t>
            </w:r>
            <w:r w:rsidRPr="00D6410D">
              <w:rPr>
                <w:rFonts w:ascii="Times New Roman" w:hAnsi="Times New Roman" w:cs="Times New Roman"/>
              </w:rPr>
              <w:t>s pour un groupe spécifique/faisant suite à une demande particulière, etc.):</w:t>
            </w:r>
          </w:p>
          <w:p w:rsidR="00453D76" w:rsidRPr="00D6410D" w:rsidRDefault="00453D76" w:rsidP="00453D76">
            <w:pPr>
              <w:numPr>
                <w:ilvl w:val="0"/>
                <w:numId w:val="252"/>
              </w:numPr>
              <w:spacing w:after="0" w:line="240" w:lineRule="auto"/>
              <w:contextualSpacing/>
              <w:jc w:val="both"/>
              <w:rPr>
                <w:rFonts w:ascii="Times New Roman" w:eastAsia="Calibri" w:hAnsi="Times New Roman" w:cs="Times New Roman"/>
                <w:color w:val="000000"/>
              </w:rPr>
            </w:pPr>
            <w:r w:rsidRPr="00D6410D">
              <w:rPr>
                <w:rFonts w:ascii="Times New Roman" w:hAnsi="Times New Roman" w:cs="Times New Roman"/>
                <w:color w:val="000000"/>
              </w:rPr>
              <w:t>______________________________________</w:t>
            </w:r>
          </w:p>
          <w:p w:rsidR="00453D76" w:rsidRPr="00D6410D" w:rsidRDefault="00453D76" w:rsidP="00453D76">
            <w:pPr>
              <w:widowControl w:val="0"/>
              <w:numPr>
                <w:ilvl w:val="0"/>
                <w:numId w:val="251"/>
              </w:numPr>
              <w:overflowPunct w:val="0"/>
              <w:autoSpaceDE w:val="0"/>
              <w:autoSpaceDN w:val="0"/>
              <w:adjustRightInd w:val="0"/>
              <w:spacing w:after="0" w:line="240" w:lineRule="auto"/>
              <w:ind w:left="709" w:right="666" w:hanging="425"/>
              <w:jc w:val="both"/>
              <w:rPr>
                <w:rFonts w:ascii="Times New Roman" w:eastAsia="Times New Roman" w:hAnsi="Times New Roman" w:cs="Times New Roman"/>
                <w:b/>
                <w:color w:val="000000"/>
              </w:rPr>
            </w:pPr>
            <w:r w:rsidRPr="00D6410D">
              <w:rPr>
                <w:rFonts w:ascii="Times New Roman" w:hAnsi="Times New Roman" w:cs="Times New Roman"/>
                <w:b/>
                <w:color w:val="000000"/>
              </w:rPr>
              <w:t>Év</w:t>
            </w:r>
            <w:r w:rsidR="00B52E9F" w:rsidRPr="00D6410D">
              <w:rPr>
                <w:rFonts w:ascii="Times New Roman" w:hAnsi="Times New Roman" w:cs="Times New Roman"/>
                <w:b/>
                <w:color w:val="000000"/>
              </w:rPr>
              <w:t>é</w:t>
            </w:r>
            <w:r w:rsidRPr="00D6410D">
              <w:rPr>
                <w:rFonts w:ascii="Times New Roman" w:hAnsi="Times New Roman" w:cs="Times New Roman"/>
                <w:b/>
                <w:color w:val="000000"/>
              </w:rPr>
              <w:t xml:space="preserve">nements </w:t>
            </w:r>
            <w:r w:rsidRPr="00D6410D">
              <w:rPr>
                <w:rFonts w:ascii="Times New Roman" w:hAnsi="Times New Roman" w:cs="Times New Roman"/>
                <w:b/>
              </w:rPr>
              <w:t>de sensibilisation au projet</w:t>
            </w:r>
          </w:p>
          <w:p w:rsidR="00453D76" w:rsidRPr="00D6410D" w:rsidRDefault="00453D76" w:rsidP="00453D76">
            <w:pPr>
              <w:widowControl w:val="0"/>
              <w:overflowPunct w:val="0"/>
              <w:autoSpaceDE w:val="0"/>
              <w:autoSpaceDN w:val="0"/>
              <w:adjustRightInd w:val="0"/>
              <w:spacing w:after="0"/>
              <w:ind w:left="709" w:right="666"/>
              <w:jc w:val="both"/>
              <w:rPr>
                <w:rFonts w:ascii="Times New Roman" w:eastAsia="Times New Roman" w:hAnsi="Times New Roman" w:cs="Times New Roman"/>
                <w:color w:val="000000"/>
              </w:rPr>
            </w:pPr>
            <w:r w:rsidRPr="00D6410D">
              <w:rPr>
                <w:rFonts w:ascii="Times New Roman" w:hAnsi="Times New Roman" w:cs="Times New Roman"/>
                <w:color w:val="000000"/>
              </w:rPr>
              <w:t xml:space="preserve">Ces événements ne doivent être organisés que s’ils sont pertinents et </w:t>
            </w:r>
            <w:r w:rsidRPr="00D6410D">
              <w:rPr>
                <w:rFonts w:ascii="Times New Roman" w:hAnsi="Times New Roman" w:cs="Times New Roman"/>
              </w:rPr>
              <w:t>interviennent en temps utile. Ils seront dans tous les cas convenus au préalable avec la délégation de l’UE, en fonction du programme de communication de celle-ci. Les événements doivent être compatibles avec la nature technique ou politique/technique du projet. En cas d’intervention politique, les dates et un programme détaillé doivent être convenus au cas par cas avec la délégation de l’UE.</w:t>
            </w:r>
          </w:p>
          <w:p w:rsidR="00453D76" w:rsidRPr="00D6410D" w:rsidRDefault="00453D76" w:rsidP="00453D76">
            <w:pPr>
              <w:numPr>
                <w:ilvl w:val="0"/>
                <w:numId w:val="252"/>
              </w:numPr>
              <w:spacing w:after="0" w:line="240" w:lineRule="auto"/>
              <w:contextualSpacing/>
              <w:jc w:val="both"/>
              <w:rPr>
                <w:rFonts w:ascii="Times New Roman" w:eastAsia="Calibri" w:hAnsi="Times New Roman" w:cs="Times New Roman"/>
                <w:color w:val="000000"/>
              </w:rPr>
            </w:pPr>
            <w:r w:rsidRPr="00D6410D">
              <w:rPr>
                <w:rFonts w:ascii="Times New Roman" w:hAnsi="Times New Roman" w:cs="Times New Roman"/>
                <w:color w:val="000000"/>
              </w:rPr>
              <w:t>Événement de lancement</w:t>
            </w:r>
          </w:p>
          <w:p w:rsidR="00453D76" w:rsidRPr="00D6410D" w:rsidRDefault="00453D76" w:rsidP="00453D76">
            <w:pPr>
              <w:numPr>
                <w:ilvl w:val="0"/>
                <w:numId w:val="252"/>
              </w:numPr>
              <w:spacing w:after="0" w:line="240" w:lineRule="auto"/>
              <w:contextualSpacing/>
              <w:jc w:val="both"/>
              <w:rPr>
                <w:rFonts w:ascii="Times New Roman" w:eastAsia="Calibri" w:hAnsi="Times New Roman" w:cs="Times New Roman"/>
                <w:color w:val="000000"/>
              </w:rPr>
            </w:pPr>
            <w:r w:rsidRPr="00D6410D">
              <w:rPr>
                <w:rFonts w:ascii="Times New Roman" w:hAnsi="Times New Roman" w:cs="Times New Roman"/>
                <w:color w:val="000000"/>
              </w:rPr>
              <w:t>Autres événements spécifiques (dans le cadre de la mise en œuvre)</w:t>
            </w:r>
          </w:p>
          <w:p w:rsidR="00453D76" w:rsidRPr="00D6410D" w:rsidRDefault="00453D76" w:rsidP="00453D76">
            <w:pPr>
              <w:numPr>
                <w:ilvl w:val="0"/>
                <w:numId w:val="252"/>
              </w:numPr>
              <w:spacing w:after="0" w:line="240" w:lineRule="auto"/>
              <w:contextualSpacing/>
              <w:jc w:val="both"/>
              <w:rPr>
                <w:rFonts w:ascii="Times New Roman" w:eastAsia="Calibri" w:hAnsi="Times New Roman" w:cs="Times New Roman"/>
                <w:color w:val="000000"/>
              </w:rPr>
            </w:pPr>
            <w:r w:rsidRPr="00D6410D">
              <w:rPr>
                <w:rFonts w:ascii="Times New Roman" w:hAnsi="Times New Roman" w:cs="Times New Roman"/>
                <w:color w:val="000000"/>
              </w:rPr>
              <w:t>Événement de clôture</w:t>
            </w:r>
          </w:p>
          <w:p w:rsidR="00453D76" w:rsidRPr="00D6410D" w:rsidRDefault="00453D76" w:rsidP="00453D76">
            <w:pPr>
              <w:widowControl w:val="0"/>
              <w:numPr>
                <w:ilvl w:val="0"/>
                <w:numId w:val="251"/>
              </w:numPr>
              <w:overflowPunct w:val="0"/>
              <w:autoSpaceDE w:val="0"/>
              <w:autoSpaceDN w:val="0"/>
              <w:adjustRightInd w:val="0"/>
              <w:spacing w:after="0" w:line="240" w:lineRule="auto"/>
              <w:ind w:left="709" w:right="666" w:hanging="425"/>
              <w:jc w:val="both"/>
              <w:rPr>
                <w:rFonts w:ascii="Times New Roman" w:eastAsia="Times New Roman" w:hAnsi="Times New Roman" w:cs="Times New Roman"/>
                <w:b/>
                <w:color w:val="000000"/>
              </w:rPr>
            </w:pPr>
            <w:r w:rsidRPr="00D6410D">
              <w:rPr>
                <w:rFonts w:ascii="Times New Roman" w:hAnsi="Times New Roman" w:cs="Times New Roman"/>
                <w:b/>
                <w:color w:val="000000"/>
              </w:rPr>
              <w:t>Apparitions publiques/publications</w:t>
            </w:r>
          </w:p>
          <w:p w:rsidR="00453D76" w:rsidRPr="00D6410D" w:rsidRDefault="00453D76" w:rsidP="00453D76">
            <w:pPr>
              <w:widowControl w:val="0"/>
              <w:overflowPunct w:val="0"/>
              <w:autoSpaceDE w:val="0"/>
              <w:autoSpaceDN w:val="0"/>
              <w:adjustRightInd w:val="0"/>
              <w:spacing w:after="0"/>
              <w:ind w:left="709" w:right="666"/>
              <w:jc w:val="both"/>
              <w:rPr>
                <w:rFonts w:ascii="Times New Roman" w:eastAsia="Times New Roman" w:hAnsi="Times New Roman" w:cs="Times New Roman"/>
                <w:color w:val="000000"/>
              </w:rPr>
            </w:pPr>
            <w:r w:rsidRPr="00D6410D">
              <w:rPr>
                <w:rFonts w:ascii="Times New Roman" w:hAnsi="Times New Roman" w:cs="Times New Roman"/>
                <w:color w:val="000000"/>
              </w:rPr>
              <w:t>Veuillez noter que ni le CRJ, ni les experts ne sont autorisés à s’exprimer au nom de l’UE. Ils ne peuvent faire part de leur avis d’expert dans un média et/ou une autre forme de publication qu’à condition d’avoir reçu l’accord écrit spécifique du chef de délégation/de la délégation de l’UE.</w:t>
            </w:r>
          </w:p>
          <w:p w:rsidR="00453D76" w:rsidRPr="00D6410D" w:rsidRDefault="00453D76" w:rsidP="00453D76">
            <w:pPr>
              <w:widowControl w:val="0"/>
              <w:overflowPunct w:val="0"/>
              <w:autoSpaceDE w:val="0"/>
              <w:autoSpaceDN w:val="0"/>
              <w:adjustRightInd w:val="0"/>
              <w:spacing w:after="0"/>
              <w:ind w:left="709" w:right="666"/>
              <w:jc w:val="both"/>
              <w:rPr>
                <w:rFonts w:ascii="Times New Roman" w:eastAsia="Times New Roman" w:hAnsi="Times New Roman" w:cs="Times New Roman"/>
                <w:color w:val="000000"/>
              </w:rPr>
            </w:pPr>
          </w:p>
          <w:p w:rsidR="00453D76" w:rsidRPr="00D6410D" w:rsidRDefault="00453D76" w:rsidP="00453D76">
            <w:pPr>
              <w:widowControl w:val="0"/>
              <w:overflowPunct w:val="0"/>
              <w:autoSpaceDE w:val="0"/>
              <w:autoSpaceDN w:val="0"/>
              <w:adjustRightInd w:val="0"/>
              <w:spacing w:after="0"/>
              <w:ind w:left="709" w:right="666"/>
              <w:jc w:val="both"/>
              <w:rPr>
                <w:rFonts w:ascii="Times New Roman" w:eastAsia="Times New Roman" w:hAnsi="Times New Roman" w:cs="Times New Roman"/>
                <w:color w:val="000000"/>
              </w:rPr>
            </w:pPr>
            <w:r w:rsidRPr="00D6410D">
              <w:rPr>
                <w:rFonts w:ascii="Times New Roman" w:hAnsi="Times New Roman" w:cs="Times New Roman"/>
                <w:color w:val="000000"/>
              </w:rPr>
              <w:t xml:space="preserve">Les apparitions publiques/publications suivantes sont prévues et ont été </w:t>
            </w:r>
            <w:r w:rsidRPr="00D6410D">
              <w:rPr>
                <w:rFonts w:ascii="Times New Roman" w:hAnsi="Times New Roman" w:cs="Times New Roman"/>
              </w:rPr>
              <w:t>approuvées par le chef de délégation/la délégation de l’UE:</w:t>
            </w:r>
          </w:p>
          <w:p w:rsidR="00453D76" w:rsidRPr="00D6410D" w:rsidRDefault="00453D76" w:rsidP="00453D76">
            <w:pPr>
              <w:numPr>
                <w:ilvl w:val="0"/>
                <w:numId w:val="252"/>
              </w:numPr>
              <w:spacing w:after="0" w:line="240" w:lineRule="auto"/>
              <w:contextualSpacing/>
              <w:jc w:val="both"/>
              <w:rPr>
                <w:rFonts w:ascii="Times New Roman" w:eastAsia="Calibri" w:hAnsi="Times New Roman" w:cs="Times New Roman"/>
                <w:color w:val="000000"/>
              </w:rPr>
            </w:pPr>
            <w:r w:rsidRPr="00D6410D">
              <w:rPr>
                <w:rFonts w:ascii="Times New Roman" w:hAnsi="Times New Roman" w:cs="Times New Roman"/>
                <w:color w:val="000000"/>
              </w:rPr>
              <w:t>______________________________________</w:t>
            </w:r>
          </w:p>
        </w:tc>
      </w:tr>
      <w:tr w:rsidR="00453D76" w:rsidRPr="00FB7749" w:rsidTr="007338F0">
        <w:tc>
          <w:tcPr>
            <w:tcW w:w="9322" w:type="dxa"/>
            <w:shd w:val="clear" w:color="auto" w:fill="auto"/>
          </w:tcPr>
          <w:p w:rsidR="00453D76" w:rsidRPr="00D6410D" w:rsidRDefault="00453D76" w:rsidP="00453D76">
            <w:pPr>
              <w:widowControl w:val="0"/>
              <w:numPr>
                <w:ilvl w:val="0"/>
                <w:numId w:val="253"/>
              </w:numPr>
              <w:tabs>
                <w:tab w:val="num" w:pos="820"/>
              </w:tabs>
              <w:autoSpaceDE w:val="0"/>
              <w:autoSpaceDN w:val="0"/>
              <w:adjustRightInd w:val="0"/>
              <w:spacing w:after="0" w:line="240" w:lineRule="auto"/>
              <w:jc w:val="both"/>
              <w:rPr>
                <w:rFonts w:ascii="Times New Roman" w:eastAsia="Times New Roman" w:hAnsi="Times New Roman" w:cs="Times New Roman"/>
                <w:b/>
                <w:color w:val="000000"/>
              </w:rPr>
            </w:pPr>
            <w:r w:rsidRPr="00D6410D">
              <w:rPr>
                <w:rFonts w:ascii="Times New Roman" w:hAnsi="Times New Roman" w:cs="Times New Roman"/>
                <w:b/>
                <w:color w:val="000000"/>
              </w:rPr>
              <w:t>Outils de communication</w:t>
            </w:r>
          </w:p>
          <w:p w:rsidR="00453D76" w:rsidRPr="00D6410D" w:rsidRDefault="00453D76" w:rsidP="00453D76">
            <w:pPr>
              <w:widowControl w:val="0"/>
              <w:autoSpaceDE w:val="0"/>
              <w:autoSpaceDN w:val="0"/>
              <w:adjustRightInd w:val="0"/>
              <w:spacing w:after="0"/>
              <w:jc w:val="both"/>
              <w:rPr>
                <w:rFonts w:ascii="Times New Roman" w:eastAsia="Times New Roman" w:hAnsi="Times New Roman" w:cs="Times New Roman"/>
                <w:color w:val="000000"/>
              </w:rPr>
            </w:pPr>
          </w:p>
          <w:p w:rsidR="00453D76" w:rsidRPr="00D6410D" w:rsidRDefault="00453D76" w:rsidP="00453D76">
            <w:pPr>
              <w:widowControl w:val="0"/>
              <w:autoSpaceDE w:val="0"/>
              <w:autoSpaceDN w:val="0"/>
              <w:adjustRightInd w:val="0"/>
              <w:spacing w:after="0"/>
              <w:jc w:val="both"/>
              <w:rPr>
                <w:rFonts w:ascii="Times New Roman" w:eastAsia="Times New Roman" w:hAnsi="Times New Roman" w:cs="Times New Roman"/>
                <w:color w:val="000000"/>
              </w:rPr>
            </w:pPr>
            <w:r w:rsidRPr="00D6410D">
              <w:rPr>
                <w:rFonts w:ascii="Times New Roman" w:hAnsi="Times New Roman" w:cs="Times New Roman"/>
              </w:rPr>
              <w:t>Expliquer les avantages de certains instruments (médias, publicité, manifestations, etc.) dans le contexte local.</w:t>
            </w:r>
          </w:p>
          <w:p w:rsidR="00453D76" w:rsidRPr="00D6410D" w:rsidRDefault="00453D76" w:rsidP="00453D76">
            <w:pPr>
              <w:widowControl w:val="0"/>
              <w:autoSpaceDE w:val="0"/>
              <w:autoSpaceDN w:val="0"/>
              <w:adjustRightInd w:val="0"/>
              <w:spacing w:after="0"/>
              <w:jc w:val="both"/>
              <w:rPr>
                <w:rFonts w:ascii="Times New Roman" w:eastAsia="Times New Roman" w:hAnsi="Times New Roman" w:cs="Times New Roman"/>
                <w:color w:val="000000"/>
              </w:rPr>
            </w:pPr>
            <w:r w:rsidRPr="00D6410D">
              <w:rPr>
                <w:rFonts w:ascii="Times New Roman" w:hAnsi="Times New Roman" w:cs="Times New Roman"/>
                <w:color w:val="000000"/>
              </w:rPr>
              <w:t>Exemples d’outils de communication:</w:t>
            </w:r>
          </w:p>
          <w:p w:rsidR="00453D76" w:rsidRPr="00D6410D" w:rsidRDefault="00453D76" w:rsidP="00453D76">
            <w:pPr>
              <w:widowControl w:val="0"/>
              <w:overflowPunct w:val="0"/>
              <w:autoSpaceDE w:val="0"/>
              <w:autoSpaceDN w:val="0"/>
              <w:adjustRightInd w:val="0"/>
              <w:spacing w:after="0"/>
              <w:ind w:left="820"/>
              <w:jc w:val="both"/>
              <w:rPr>
                <w:rFonts w:ascii="Times New Roman" w:eastAsia="Times New Roman" w:hAnsi="Times New Roman" w:cs="Times New Roman"/>
                <w:i/>
                <w:iCs/>
                <w:color w:val="000000"/>
              </w:rPr>
            </w:pPr>
          </w:p>
          <w:p w:rsidR="00453D76" w:rsidRPr="00D6410D" w:rsidRDefault="00453D76" w:rsidP="00453D76">
            <w:pPr>
              <w:widowControl w:val="0"/>
              <w:numPr>
                <w:ilvl w:val="0"/>
                <w:numId w:val="251"/>
              </w:numPr>
              <w:overflowPunct w:val="0"/>
              <w:autoSpaceDE w:val="0"/>
              <w:autoSpaceDN w:val="0"/>
              <w:adjustRightInd w:val="0"/>
              <w:spacing w:after="0" w:line="240" w:lineRule="auto"/>
              <w:ind w:left="709" w:right="666" w:hanging="425"/>
              <w:jc w:val="both"/>
              <w:rPr>
                <w:rFonts w:ascii="Times New Roman" w:eastAsia="Times New Roman" w:hAnsi="Times New Roman" w:cs="Times New Roman"/>
                <w:b/>
                <w:color w:val="000000"/>
              </w:rPr>
            </w:pPr>
            <w:r w:rsidRPr="00D6410D">
              <w:rPr>
                <w:rFonts w:ascii="Times New Roman" w:hAnsi="Times New Roman" w:cs="Times New Roman"/>
                <w:b/>
                <w:color w:val="000000"/>
              </w:rPr>
              <w:t>Plates-formes de communication</w:t>
            </w:r>
          </w:p>
          <w:p w:rsidR="00453D76" w:rsidRPr="00D6410D" w:rsidRDefault="00453D76" w:rsidP="00453D76">
            <w:pPr>
              <w:widowControl w:val="0"/>
              <w:overflowPunct w:val="0"/>
              <w:autoSpaceDE w:val="0"/>
              <w:autoSpaceDN w:val="0"/>
              <w:adjustRightInd w:val="0"/>
              <w:spacing w:after="0"/>
              <w:ind w:left="709" w:right="666"/>
              <w:jc w:val="both"/>
              <w:rPr>
                <w:rFonts w:ascii="Times New Roman" w:eastAsia="Times New Roman" w:hAnsi="Times New Roman" w:cs="Times New Roman"/>
                <w:color w:val="000000"/>
              </w:rPr>
            </w:pPr>
            <w:r w:rsidRPr="00D6410D">
              <w:rPr>
                <w:rFonts w:ascii="Times New Roman" w:hAnsi="Times New Roman" w:cs="Times New Roman"/>
                <w:color w:val="000000"/>
              </w:rPr>
              <w:t xml:space="preserve">La coopération avec la délégation de l’UE doit être assurée </w:t>
            </w:r>
            <w:r w:rsidRPr="00D6410D">
              <w:rPr>
                <w:rFonts w:ascii="Times New Roman" w:hAnsi="Times New Roman" w:cs="Times New Roman"/>
              </w:rPr>
              <w:t>afin de mettre en lien dans les plus brefs délais la page web du projet avec celle de la délégation de l’UE. Les droits d’accès et de publication sur le site web et les profils de réseaux sociaux ne sont accordés qu’à quelques personnes; une personne de contact est nommée responsable de ces droits.</w:t>
            </w:r>
          </w:p>
          <w:p w:rsidR="00453D76" w:rsidRPr="00D6410D" w:rsidRDefault="00453D76" w:rsidP="00453D76">
            <w:pPr>
              <w:widowControl w:val="0"/>
              <w:overflowPunct w:val="0"/>
              <w:autoSpaceDE w:val="0"/>
              <w:autoSpaceDN w:val="0"/>
              <w:adjustRightInd w:val="0"/>
              <w:spacing w:after="0"/>
              <w:ind w:left="709" w:right="666"/>
              <w:jc w:val="both"/>
              <w:rPr>
                <w:rFonts w:ascii="Times New Roman" w:eastAsia="Times New Roman" w:hAnsi="Times New Roman" w:cs="Times New Roman"/>
                <w:color w:val="000000"/>
              </w:rPr>
            </w:pPr>
          </w:p>
          <w:p w:rsidR="00453D76" w:rsidRPr="00D6410D" w:rsidRDefault="00453D76" w:rsidP="00453D76">
            <w:pPr>
              <w:numPr>
                <w:ilvl w:val="0"/>
                <w:numId w:val="252"/>
              </w:numPr>
              <w:spacing w:after="0" w:line="240" w:lineRule="auto"/>
              <w:contextualSpacing/>
              <w:jc w:val="both"/>
              <w:rPr>
                <w:rFonts w:ascii="Times New Roman" w:eastAsia="Calibri" w:hAnsi="Times New Roman" w:cs="Times New Roman"/>
                <w:color w:val="000000"/>
              </w:rPr>
            </w:pPr>
            <w:r w:rsidRPr="00D6410D">
              <w:rPr>
                <w:rFonts w:ascii="Times New Roman" w:hAnsi="Times New Roman" w:cs="Times New Roman"/>
                <w:color w:val="000000"/>
              </w:rPr>
              <w:t>Nom de la personne de contact responsable des droits d’accès et de connexion: &lt;</w:t>
            </w:r>
            <w:r w:rsidRPr="00D6410D">
              <w:rPr>
                <w:rFonts w:ascii="Times New Roman" w:hAnsi="Times New Roman" w:cs="Times New Roman"/>
              </w:rPr>
              <w:t>préciser&gt;</w:t>
            </w:r>
          </w:p>
          <w:p w:rsidR="00453D76" w:rsidRPr="00D6410D" w:rsidRDefault="00453D76" w:rsidP="00453D76">
            <w:pPr>
              <w:numPr>
                <w:ilvl w:val="0"/>
                <w:numId w:val="252"/>
              </w:numPr>
              <w:spacing w:after="0" w:line="240" w:lineRule="auto"/>
              <w:contextualSpacing/>
              <w:jc w:val="both"/>
              <w:rPr>
                <w:rFonts w:ascii="Times New Roman" w:eastAsia="Calibri" w:hAnsi="Times New Roman" w:cs="Times New Roman"/>
                <w:color w:val="000000"/>
              </w:rPr>
            </w:pPr>
            <w:r w:rsidRPr="00D6410D">
              <w:rPr>
                <w:rFonts w:ascii="Times New Roman" w:hAnsi="Times New Roman" w:cs="Times New Roman"/>
                <w:color w:val="000000"/>
              </w:rPr>
              <w:t>La ou les pages web suivantes sont prévues pour la présentation du projet et de ses activités: &lt;</w:t>
            </w:r>
            <w:r w:rsidRPr="00D6410D">
              <w:rPr>
                <w:rFonts w:ascii="Times New Roman" w:hAnsi="Times New Roman" w:cs="Times New Roman"/>
              </w:rPr>
              <w:t>préciser&gt;</w:t>
            </w:r>
          </w:p>
          <w:p w:rsidR="00453D76" w:rsidRPr="00D6410D" w:rsidRDefault="00453D76" w:rsidP="00453D76">
            <w:pPr>
              <w:numPr>
                <w:ilvl w:val="0"/>
                <w:numId w:val="252"/>
              </w:numPr>
              <w:spacing w:after="0" w:line="240" w:lineRule="auto"/>
              <w:contextualSpacing/>
              <w:jc w:val="both"/>
              <w:rPr>
                <w:rFonts w:ascii="Times New Roman" w:eastAsia="Calibri" w:hAnsi="Times New Roman" w:cs="Times New Roman"/>
                <w:color w:val="000000"/>
              </w:rPr>
            </w:pPr>
            <w:r w:rsidRPr="00D6410D">
              <w:rPr>
                <w:rFonts w:ascii="Times New Roman" w:hAnsi="Times New Roman" w:cs="Times New Roman"/>
                <w:color w:val="000000"/>
              </w:rPr>
              <w:t>Les profils de réseaux sociaux suivants seront créés/sont prévus: &lt;</w:t>
            </w:r>
            <w:r w:rsidRPr="00D6410D">
              <w:rPr>
                <w:rFonts w:ascii="Times New Roman" w:hAnsi="Times New Roman" w:cs="Times New Roman"/>
              </w:rPr>
              <w:t>préciser&gt;</w:t>
            </w:r>
          </w:p>
        </w:tc>
      </w:tr>
      <w:tr w:rsidR="00453D76" w:rsidRPr="00FB7749" w:rsidTr="007338F0">
        <w:tc>
          <w:tcPr>
            <w:tcW w:w="9322" w:type="dxa"/>
            <w:shd w:val="clear" w:color="auto" w:fill="D9D9D9"/>
          </w:tcPr>
          <w:p w:rsidR="00453D76" w:rsidRPr="00FB7749" w:rsidRDefault="00453D76" w:rsidP="00453D76">
            <w:pPr>
              <w:jc w:val="center"/>
              <w:rPr>
                <w:rFonts w:ascii="Times New Roman" w:eastAsia="Calibri" w:hAnsi="Times New Roman" w:cs="Times New Roman"/>
                <w:b/>
                <w:color w:val="000000"/>
                <w:sz w:val="28"/>
                <w:szCs w:val="28"/>
              </w:rPr>
            </w:pPr>
            <w:r>
              <w:rPr>
                <w:rFonts w:ascii="Times New Roman" w:hAnsi="Times New Roman"/>
                <w:b/>
                <w:color w:val="000000"/>
                <w:sz w:val="28"/>
              </w:rPr>
              <w:t>Réalisations et résultats</w:t>
            </w:r>
          </w:p>
        </w:tc>
      </w:tr>
      <w:tr w:rsidR="00453D76" w:rsidRPr="00FB7749" w:rsidTr="007338F0">
        <w:tc>
          <w:tcPr>
            <w:tcW w:w="9322" w:type="dxa"/>
            <w:shd w:val="clear" w:color="auto" w:fill="auto"/>
          </w:tcPr>
          <w:p w:rsidR="00453D76" w:rsidRPr="00FB7749" w:rsidRDefault="00453D76" w:rsidP="00453D76">
            <w:pPr>
              <w:widowControl w:val="0"/>
              <w:numPr>
                <w:ilvl w:val="0"/>
                <w:numId w:val="253"/>
              </w:numPr>
              <w:autoSpaceDE w:val="0"/>
              <w:autoSpaceDN w:val="0"/>
              <w:adjustRightInd w:val="0"/>
              <w:spacing w:after="0" w:line="240" w:lineRule="auto"/>
              <w:jc w:val="both"/>
              <w:rPr>
                <w:rFonts w:ascii="Times New Roman" w:eastAsia="Times New Roman" w:hAnsi="Times New Roman" w:cs="Times New Roman"/>
                <w:b/>
                <w:color w:val="000000"/>
              </w:rPr>
            </w:pPr>
            <w:r>
              <w:rPr>
                <w:rFonts w:ascii="Times New Roman" w:hAnsi="Times New Roman"/>
                <w:b/>
                <w:color w:val="000000"/>
              </w:rPr>
              <w:t>Indicateurs de résultats</w:t>
            </w:r>
            <w:r>
              <w:rPr>
                <w:rFonts w:ascii="Times New Roman" w:hAnsi="Times New Roman"/>
                <w:b/>
                <w:color w:val="000000"/>
                <w:sz w:val="16"/>
              </w:rPr>
              <w:footnoteReference w:id="8"/>
            </w:r>
          </w:p>
          <w:p w:rsidR="00453D76" w:rsidRPr="00FB7749" w:rsidRDefault="00453D76" w:rsidP="00453D76">
            <w:pPr>
              <w:widowControl w:val="0"/>
              <w:overflowPunct w:val="0"/>
              <w:autoSpaceDE w:val="0"/>
              <w:autoSpaceDN w:val="0"/>
              <w:adjustRightInd w:val="0"/>
              <w:spacing w:after="0"/>
              <w:ind w:left="820"/>
              <w:jc w:val="both"/>
              <w:rPr>
                <w:rFonts w:ascii="Times New Roman" w:eastAsia="Calibri" w:hAnsi="Times New Roman" w:cs="Times New Roman"/>
                <w:color w:val="000000"/>
              </w:rPr>
            </w:pPr>
          </w:p>
        </w:tc>
      </w:tr>
      <w:tr w:rsidR="00453D76" w:rsidRPr="00FB7749" w:rsidTr="007338F0">
        <w:tc>
          <w:tcPr>
            <w:tcW w:w="9322" w:type="dxa"/>
            <w:shd w:val="clear" w:color="auto" w:fill="auto"/>
          </w:tcPr>
          <w:p w:rsidR="00453D76" w:rsidRPr="00D6410D" w:rsidRDefault="00453D76" w:rsidP="00453D76">
            <w:pPr>
              <w:widowControl w:val="0"/>
              <w:numPr>
                <w:ilvl w:val="0"/>
                <w:numId w:val="251"/>
              </w:numPr>
              <w:overflowPunct w:val="0"/>
              <w:autoSpaceDE w:val="0"/>
              <w:autoSpaceDN w:val="0"/>
              <w:adjustRightInd w:val="0"/>
              <w:spacing w:after="0" w:line="240" w:lineRule="auto"/>
              <w:ind w:left="709" w:right="666" w:hanging="425"/>
              <w:jc w:val="both"/>
              <w:rPr>
                <w:rFonts w:ascii="Times New Roman" w:eastAsia="Times New Roman" w:hAnsi="Times New Roman" w:cs="Times New Roman"/>
                <w:color w:val="000000"/>
              </w:rPr>
            </w:pPr>
            <w:r w:rsidRPr="00D6410D">
              <w:rPr>
                <w:rFonts w:ascii="Times New Roman" w:hAnsi="Times New Roman" w:cs="Times New Roman"/>
                <w:color w:val="000000"/>
              </w:rPr>
              <w:t>Réalisation des objectifs de communication</w:t>
            </w:r>
          </w:p>
          <w:p w:rsidR="00453D76" w:rsidRPr="00D6410D" w:rsidRDefault="00453D76" w:rsidP="00B52E9F">
            <w:pPr>
              <w:widowControl w:val="0"/>
              <w:overflowPunct w:val="0"/>
              <w:autoSpaceDE w:val="0"/>
              <w:autoSpaceDN w:val="0"/>
              <w:adjustRightInd w:val="0"/>
              <w:spacing w:after="0"/>
              <w:ind w:left="709" w:right="666"/>
              <w:jc w:val="both"/>
              <w:rPr>
                <w:rFonts w:ascii="Times New Roman" w:eastAsia="Times New Roman" w:hAnsi="Times New Roman" w:cs="Times New Roman"/>
                <w:color w:val="000000"/>
              </w:rPr>
            </w:pPr>
            <w:r w:rsidRPr="00D6410D">
              <w:rPr>
                <w:rFonts w:ascii="Times New Roman" w:hAnsi="Times New Roman" w:cs="Times New Roman"/>
                <w:color w:val="000000"/>
              </w:rPr>
              <w:t>Inclu</w:t>
            </w:r>
            <w:r w:rsidRPr="00D6410D">
              <w:rPr>
                <w:rFonts w:ascii="Times New Roman" w:hAnsi="Times New Roman" w:cs="Times New Roman"/>
              </w:rPr>
              <w:t>re des indicateurs de résultats pour les différents outils proposés</w:t>
            </w:r>
          </w:p>
        </w:tc>
      </w:tr>
      <w:tr w:rsidR="00453D76" w:rsidRPr="00FB7749" w:rsidTr="007338F0">
        <w:tc>
          <w:tcPr>
            <w:tcW w:w="9322" w:type="dxa"/>
            <w:shd w:val="clear" w:color="auto" w:fill="auto"/>
          </w:tcPr>
          <w:p w:rsidR="00453D76" w:rsidRPr="00D6410D" w:rsidRDefault="00453D76" w:rsidP="00453D76">
            <w:pPr>
              <w:widowControl w:val="0"/>
              <w:numPr>
                <w:ilvl w:val="0"/>
                <w:numId w:val="251"/>
              </w:numPr>
              <w:overflowPunct w:val="0"/>
              <w:autoSpaceDE w:val="0"/>
              <w:autoSpaceDN w:val="0"/>
              <w:adjustRightInd w:val="0"/>
              <w:spacing w:after="0" w:line="240" w:lineRule="auto"/>
              <w:ind w:left="709" w:right="666" w:hanging="425"/>
              <w:jc w:val="both"/>
              <w:rPr>
                <w:rFonts w:ascii="Times New Roman" w:eastAsia="Times New Roman" w:hAnsi="Times New Roman" w:cs="Times New Roman"/>
                <w:color w:val="000000"/>
              </w:rPr>
            </w:pPr>
            <w:r w:rsidRPr="00D6410D">
              <w:rPr>
                <w:rFonts w:ascii="Times New Roman" w:hAnsi="Times New Roman" w:cs="Times New Roman"/>
                <w:color w:val="000000"/>
              </w:rPr>
              <w:t>Dispositions concernant le retour d’informations (le cas échéant)</w:t>
            </w:r>
          </w:p>
          <w:p w:rsidR="00453D76" w:rsidRPr="00D6410D" w:rsidRDefault="00453D76" w:rsidP="00B52E9F">
            <w:pPr>
              <w:widowControl w:val="0"/>
              <w:overflowPunct w:val="0"/>
              <w:autoSpaceDE w:val="0"/>
              <w:autoSpaceDN w:val="0"/>
              <w:adjustRightInd w:val="0"/>
              <w:spacing w:after="0"/>
              <w:ind w:left="709" w:right="666"/>
              <w:jc w:val="both"/>
              <w:rPr>
                <w:rFonts w:ascii="Times New Roman" w:eastAsia="Times New Roman" w:hAnsi="Times New Roman" w:cs="Times New Roman"/>
                <w:color w:val="000000"/>
              </w:rPr>
            </w:pPr>
            <w:r w:rsidRPr="00D6410D">
              <w:rPr>
                <w:rFonts w:ascii="Times New Roman" w:hAnsi="Times New Roman" w:cs="Times New Roman"/>
                <w:color w:val="000000"/>
              </w:rPr>
              <w:t>Fournir des informations sur les formulaires d’évaluation ou les autres moyens utilisés pour obtenir un retour d’information</w:t>
            </w:r>
            <w:r w:rsidRPr="00D6410D">
              <w:rPr>
                <w:rFonts w:ascii="Times New Roman" w:hAnsi="Times New Roman" w:cs="Times New Roman"/>
              </w:rPr>
              <w:t>s des participants au sujet des activités.</w:t>
            </w:r>
          </w:p>
        </w:tc>
      </w:tr>
      <w:tr w:rsidR="00453D76" w:rsidRPr="00FB7749" w:rsidTr="007338F0">
        <w:tc>
          <w:tcPr>
            <w:tcW w:w="9322" w:type="dxa"/>
            <w:shd w:val="clear" w:color="auto" w:fill="D9D9D9"/>
          </w:tcPr>
          <w:p w:rsidR="00453D76" w:rsidRPr="00FB7749" w:rsidRDefault="00453D76" w:rsidP="00453D76">
            <w:pPr>
              <w:jc w:val="center"/>
              <w:rPr>
                <w:rFonts w:ascii="Times New Roman" w:eastAsia="Calibri" w:hAnsi="Times New Roman" w:cs="Times New Roman"/>
                <w:b/>
                <w:color w:val="000000"/>
                <w:sz w:val="28"/>
                <w:szCs w:val="28"/>
              </w:rPr>
            </w:pPr>
            <w:r>
              <w:rPr>
                <w:rFonts w:ascii="Times New Roman" w:hAnsi="Times New Roman"/>
                <w:b/>
                <w:color w:val="000000"/>
                <w:sz w:val="28"/>
              </w:rPr>
              <w:t>Ressources et budget</w:t>
            </w:r>
          </w:p>
        </w:tc>
      </w:tr>
      <w:tr w:rsidR="00453D76" w:rsidRPr="00FB7749" w:rsidTr="007338F0">
        <w:tc>
          <w:tcPr>
            <w:tcW w:w="9322" w:type="dxa"/>
            <w:shd w:val="clear" w:color="auto" w:fill="auto"/>
          </w:tcPr>
          <w:p w:rsidR="00453D76" w:rsidRPr="00FB7749" w:rsidRDefault="00453D76" w:rsidP="00453D76">
            <w:pPr>
              <w:widowControl w:val="0"/>
              <w:numPr>
                <w:ilvl w:val="0"/>
                <w:numId w:val="253"/>
              </w:numPr>
              <w:autoSpaceDE w:val="0"/>
              <w:autoSpaceDN w:val="0"/>
              <w:adjustRightInd w:val="0"/>
              <w:spacing w:after="0" w:line="240" w:lineRule="auto"/>
              <w:jc w:val="both"/>
              <w:rPr>
                <w:rFonts w:ascii="Times New Roman" w:eastAsia="Times New Roman" w:hAnsi="Times New Roman" w:cs="Times New Roman"/>
                <w:b/>
                <w:color w:val="000000"/>
              </w:rPr>
            </w:pPr>
            <w:r>
              <w:rPr>
                <w:rFonts w:ascii="Times New Roman" w:hAnsi="Times New Roman"/>
                <w:b/>
                <w:color w:val="000000"/>
              </w:rPr>
              <w:t>Ressources humaines</w:t>
            </w:r>
          </w:p>
          <w:p w:rsidR="00453D76" w:rsidRPr="00D6410D" w:rsidRDefault="00453D76" w:rsidP="00453D76">
            <w:pPr>
              <w:widowControl w:val="0"/>
              <w:autoSpaceDE w:val="0"/>
              <w:autoSpaceDN w:val="0"/>
              <w:adjustRightInd w:val="0"/>
              <w:spacing w:after="0"/>
              <w:jc w:val="both"/>
              <w:rPr>
                <w:rFonts w:ascii="Times New Roman" w:eastAsia="Times New Roman" w:hAnsi="Times New Roman" w:cs="Times New Roman"/>
                <w:color w:val="000000"/>
              </w:rPr>
            </w:pPr>
          </w:p>
          <w:p w:rsidR="00453D76" w:rsidRPr="00D6410D" w:rsidRDefault="00453D76" w:rsidP="00453D76">
            <w:pPr>
              <w:widowControl w:val="0"/>
              <w:numPr>
                <w:ilvl w:val="0"/>
                <w:numId w:val="251"/>
              </w:numPr>
              <w:overflowPunct w:val="0"/>
              <w:autoSpaceDE w:val="0"/>
              <w:autoSpaceDN w:val="0"/>
              <w:adjustRightInd w:val="0"/>
              <w:spacing w:after="0" w:line="240" w:lineRule="auto"/>
              <w:ind w:left="709" w:right="666" w:hanging="425"/>
              <w:jc w:val="both"/>
              <w:rPr>
                <w:rFonts w:ascii="Times New Roman" w:eastAsia="Times New Roman" w:hAnsi="Times New Roman" w:cs="Times New Roman"/>
                <w:color w:val="000000"/>
              </w:rPr>
            </w:pPr>
            <w:r w:rsidRPr="00D6410D">
              <w:rPr>
                <w:rFonts w:ascii="Times New Roman" w:hAnsi="Times New Roman" w:cs="Times New Roman"/>
                <w:color w:val="000000"/>
              </w:rPr>
              <w:t>Jours-homme nécessaires à la mise en œuvre de chaque activité de communication</w:t>
            </w:r>
          </w:p>
          <w:p w:rsidR="00453D76" w:rsidRPr="00D6410D" w:rsidRDefault="00453D76" w:rsidP="00453D76">
            <w:pPr>
              <w:widowControl w:val="0"/>
              <w:numPr>
                <w:ilvl w:val="0"/>
                <w:numId w:val="251"/>
              </w:numPr>
              <w:overflowPunct w:val="0"/>
              <w:autoSpaceDE w:val="0"/>
              <w:autoSpaceDN w:val="0"/>
              <w:adjustRightInd w:val="0"/>
              <w:spacing w:after="0" w:line="240" w:lineRule="auto"/>
              <w:ind w:left="709" w:right="666" w:hanging="425"/>
              <w:jc w:val="both"/>
              <w:rPr>
                <w:rFonts w:ascii="Times New Roman" w:eastAsia="Times New Roman" w:hAnsi="Times New Roman" w:cs="Times New Roman"/>
                <w:color w:val="000000"/>
              </w:rPr>
            </w:pPr>
            <w:r w:rsidRPr="00D6410D">
              <w:rPr>
                <w:rFonts w:ascii="Times New Roman" w:hAnsi="Times New Roman" w:cs="Times New Roman"/>
                <w:color w:val="000000"/>
              </w:rPr>
              <w:t>Membres de l’équipe de gestion responsable</w:t>
            </w:r>
            <w:r w:rsidRPr="00D6410D">
              <w:rPr>
                <w:rFonts w:ascii="Times New Roman" w:hAnsi="Times New Roman" w:cs="Times New Roman"/>
              </w:rPr>
              <w:t>s des activités de communication/personne de contact responsable des droits d’accès au site web et aux réseaux sociaux</w:t>
            </w:r>
          </w:p>
          <w:p w:rsidR="00453D76" w:rsidRPr="00D6410D" w:rsidRDefault="00453D76" w:rsidP="00453D76">
            <w:pPr>
              <w:widowControl w:val="0"/>
              <w:autoSpaceDE w:val="0"/>
              <w:autoSpaceDN w:val="0"/>
              <w:adjustRightInd w:val="0"/>
              <w:spacing w:after="0"/>
              <w:jc w:val="both"/>
              <w:rPr>
                <w:rFonts w:ascii="Times New Roman" w:eastAsia="Times New Roman" w:hAnsi="Times New Roman" w:cs="Times New Roman"/>
                <w:color w:val="000000"/>
              </w:rPr>
            </w:pPr>
          </w:p>
          <w:p w:rsidR="00453D76" w:rsidRPr="00D6410D" w:rsidRDefault="00453D76" w:rsidP="00453D76">
            <w:pPr>
              <w:widowControl w:val="0"/>
              <w:numPr>
                <w:ilvl w:val="0"/>
                <w:numId w:val="253"/>
              </w:numPr>
              <w:autoSpaceDE w:val="0"/>
              <w:autoSpaceDN w:val="0"/>
              <w:adjustRightInd w:val="0"/>
              <w:spacing w:after="0" w:line="240" w:lineRule="auto"/>
              <w:jc w:val="both"/>
              <w:rPr>
                <w:rFonts w:ascii="Times New Roman" w:eastAsia="Times New Roman" w:hAnsi="Times New Roman" w:cs="Times New Roman"/>
                <w:b/>
                <w:color w:val="000000"/>
              </w:rPr>
            </w:pPr>
            <w:r w:rsidRPr="00D6410D">
              <w:rPr>
                <w:rFonts w:ascii="Times New Roman" w:hAnsi="Times New Roman" w:cs="Times New Roman"/>
                <w:b/>
                <w:color w:val="000000"/>
              </w:rPr>
              <w:t>Ressources financières</w:t>
            </w:r>
          </w:p>
          <w:p w:rsidR="00453D76" w:rsidRPr="00D6410D" w:rsidRDefault="00453D76" w:rsidP="00453D76">
            <w:pPr>
              <w:widowControl w:val="0"/>
              <w:autoSpaceDE w:val="0"/>
              <w:autoSpaceDN w:val="0"/>
              <w:adjustRightInd w:val="0"/>
              <w:spacing w:after="0"/>
              <w:ind w:left="360"/>
              <w:jc w:val="both"/>
              <w:rPr>
                <w:rFonts w:ascii="Times New Roman" w:eastAsia="Times New Roman" w:hAnsi="Times New Roman" w:cs="Times New Roman"/>
                <w:b/>
                <w:color w:val="000000"/>
              </w:rPr>
            </w:pPr>
          </w:p>
          <w:p w:rsidR="00453D76" w:rsidRPr="00D6410D" w:rsidRDefault="00453D76" w:rsidP="00453D76">
            <w:pPr>
              <w:widowControl w:val="0"/>
              <w:numPr>
                <w:ilvl w:val="0"/>
                <w:numId w:val="251"/>
              </w:numPr>
              <w:overflowPunct w:val="0"/>
              <w:autoSpaceDE w:val="0"/>
              <w:autoSpaceDN w:val="0"/>
              <w:adjustRightInd w:val="0"/>
              <w:spacing w:after="0" w:line="240" w:lineRule="auto"/>
              <w:ind w:left="709" w:right="666" w:hanging="425"/>
              <w:jc w:val="both"/>
              <w:rPr>
                <w:rFonts w:ascii="Times New Roman" w:eastAsia="Times New Roman" w:hAnsi="Times New Roman" w:cs="Times New Roman"/>
                <w:color w:val="000000"/>
              </w:rPr>
            </w:pPr>
            <w:r w:rsidRPr="00D6410D">
              <w:rPr>
                <w:rFonts w:ascii="Times New Roman" w:hAnsi="Times New Roman" w:cs="Times New Roman"/>
                <w:color w:val="000000"/>
              </w:rPr>
              <w:t>Budget nécessaire pour mettre en œuvre les activités de communication (en chiffres absolus et en pourcentage du budget global de l’action).</w:t>
            </w:r>
          </w:p>
          <w:p w:rsidR="00453D76" w:rsidRPr="00D6410D" w:rsidRDefault="00453D76" w:rsidP="00453D76">
            <w:pPr>
              <w:widowControl w:val="0"/>
              <w:overflowPunct w:val="0"/>
              <w:autoSpaceDE w:val="0"/>
              <w:autoSpaceDN w:val="0"/>
              <w:adjustRightInd w:val="0"/>
              <w:spacing w:after="0"/>
              <w:ind w:left="1180" w:right="480" w:hanging="360"/>
              <w:jc w:val="both"/>
              <w:rPr>
                <w:rFonts w:ascii="Times New Roman" w:eastAsia="Times New Roman" w:hAnsi="Times New Roman" w:cs="Times New Roman"/>
                <w:color w:val="000000"/>
              </w:rPr>
            </w:pPr>
          </w:p>
          <w:p w:rsidR="00453D76" w:rsidRPr="00D6410D" w:rsidRDefault="00453D76" w:rsidP="00453D76">
            <w:pPr>
              <w:widowControl w:val="0"/>
              <w:autoSpaceDE w:val="0"/>
              <w:autoSpaceDN w:val="0"/>
              <w:adjustRightInd w:val="0"/>
              <w:spacing w:after="0"/>
              <w:jc w:val="both"/>
              <w:rPr>
                <w:rFonts w:ascii="Times New Roman" w:eastAsia="Times New Roman" w:hAnsi="Times New Roman" w:cs="Times New Roman"/>
                <w:color w:val="000000"/>
              </w:rPr>
            </w:pPr>
            <w:r w:rsidRPr="00D6410D">
              <w:rPr>
                <w:rFonts w:ascii="Times New Roman" w:hAnsi="Times New Roman" w:cs="Times New Roman"/>
              </w:rPr>
              <w:t xml:space="preserve">La limite absolue fixée pour les activités de communication et de visibilité est de </w:t>
            </w:r>
            <w:r w:rsidRPr="00E608EF">
              <w:rPr>
                <w:rFonts w:ascii="Times New Roman" w:hAnsi="Times New Roman" w:cs="Times New Roman"/>
              </w:rPr>
              <w:t>3</w:t>
            </w:r>
            <w:r w:rsidRPr="00D6410D">
              <w:rPr>
                <w:rFonts w:ascii="Times New Roman" w:hAnsi="Times New Roman" w:cs="Times New Roman"/>
              </w:rPr>
              <w:t> %. Les partenaires doivent analyser attentivement les besoins en matière de communication/visibilité, inclure dans un plan global toutes les actions découlant de cette analyse des besoins et déterminer en détail le coût de ce plan. Lorsqu’ils acquièrent des services, de quelque nature que ce soit, en vue de la mise en œuvre du plan, les partenaires doivent réfléchir attentivement aux possibilités pour une même entité de fournir plusieurs services - bien qu’à des moments différents - de manière à obtenir le meilleur rapport coûts-bénéfices sans contourner les règles relatives aux marchés.</w:t>
            </w:r>
          </w:p>
          <w:p w:rsidR="00453D76" w:rsidRPr="00D6410D" w:rsidRDefault="00453D76" w:rsidP="00453D76">
            <w:pPr>
              <w:widowControl w:val="0"/>
              <w:autoSpaceDE w:val="0"/>
              <w:autoSpaceDN w:val="0"/>
              <w:adjustRightInd w:val="0"/>
              <w:spacing w:after="0"/>
              <w:jc w:val="both"/>
              <w:rPr>
                <w:rFonts w:ascii="Times New Roman" w:eastAsia="Times New Roman" w:hAnsi="Times New Roman" w:cs="Times New Roman"/>
                <w:color w:val="000000"/>
              </w:rPr>
            </w:pPr>
          </w:p>
          <w:p w:rsidR="00453D76" w:rsidRPr="00D6410D" w:rsidRDefault="00453D76" w:rsidP="00453D76">
            <w:pPr>
              <w:widowControl w:val="0"/>
              <w:autoSpaceDE w:val="0"/>
              <w:autoSpaceDN w:val="0"/>
              <w:adjustRightInd w:val="0"/>
              <w:spacing w:after="0"/>
              <w:jc w:val="both"/>
              <w:rPr>
                <w:rFonts w:ascii="Times New Roman" w:eastAsia="Times New Roman" w:hAnsi="Times New Roman" w:cs="Times New Roman"/>
                <w:color w:val="000000"/>
              </w:rPr>
            </w:pPr>
            <w:r w:rsidRPr="00D6410D">
              <w:rPr>
                <w:rFonts w:ascii="Times New Roman" w:hAnsi="Times New Roman" w:cs="Times New Roman"/>
                <w:color w:val="000000"/>
              </w:rPr>
              <w:t>Il est peu probable que les experts des États membres de l’UE associés au plan parlent la langue du pays partenaire; les coûts de traduction et d’interprétation devront donc être dûment pris en considération et les partenaires devront examiner d’entrée de jeu s’il ne serait pas plus rentable de confier les tâches de traduction et d’interprétation à des assistants du CRJ engagés sur la base d’un contrat à plein</w:t>
            </w:r>
            <w:r w:rsidR="00B94892" w:rsidRPr="00D6410D">
              <w:rPr>
                <w:rFonts w:ascii="Times New Roman" w:hAnsi="Times New Roman" w:cs="Times New Roman"/>
                <w:color w:val="000000"/>
              </w:rPr>
              <w:t>-</w:t>
            </w:r>
            <w:r w:rsidRPr="00D6410D">
              <w:rPr>
                <w:rFonts w:ascii="Times New Roman" w:hAnsi="Times New Roman" w:cs="Times New Roman"/>
                <w:color w:val="000000"/>
              </w:rPr>
              <w:t>temps.</w:t>
            </w:r>
          </w:p>
          <w:p w:rsidR="00453D76" w:rsidRPr="00D6410D" w:rsidRDefault="00453D76" w:rsidP="00453D76">
            <w:pPr>
              <w:widowControl w:val="0"/>
              <w:autoSpaceDE w:val="0"/>
              <w:autoSpaceDN w:val="0"/>
              <w:adjustRightInd w:val="0"/>
              <w:spacing w:after="0"/>
              <w:jc w:val="both"/>
              <w:rPr>
                <w:rFonts w:ascii="Times New Roman" w:eastAsia="Times New Roman" w:hAnsi="Times New Roman" w:cs="Times New Roman"/>
                <w:color w:val="000000"/>
              </w:rPr>
            </w:pPr>
          </w:p>
          <w:p w:rsidR="00453D76" w:rsidRPr="00D6410D" w:rsidRDefault="00453D76" w:rsidP="00453D76">
            <w:pPr>
              <w:widowControl w:val="0"/>
              <w:autoSpaceDE w:val="0"/>
              <w:autoSpaceDN w:val="0"/>
              <w:adjustRightInd w:val="0"/>
              <w:spacing w:after="0"/>
              <w:jc w:val="both"/>
              <w:rPr>
                <w:rFonts w:ascii="Times New Roman" w:eastAsia="Times New Roman" w:hAnsi="Times New Roman" w:cs="Times New Roman"/>
                <w:color w:val="000000"/>
              </w:rPr>
            </w:pPr>
            <w:r w:rsidRPr="00D6410D">
              <w:rPr>
                <w:rFonts w:ascii="Times New Roman" w:hAnsi="Times New Roman" w:cs="Times New Roman"/>
                <w:color w:val="000000"/>
              </w:rPr>
              <w:t xml:space="preserve">Le projet devra bien entendu obligatoirement respecter les </w:t>
            </w:r>
            <w:r w:rsidRPr="00D6410D">
              <w:rPr>
                <w:rFonts w:ascii="Times New Roman" w:hAnsi="Times New Roman" w:cs="Times New Roman"/>
              </w:rPr>
              <w:t>lignes directrices en matière de visibilité relatives aux projets financés ou cofinancés par l’UE qui figurent dans le manuel de jumelage</w:t>
            </w:r>
            <w:r w:rsidRPr="00D6410D">
              <w:rPr>
                <w:rFonts w:ascii="Times New Roman" w:hAnsi="Times New Roman" w:cs="Times New Roman"/>
                <w:color w:val="000000"/>
                <w:vertAlign w:val="superscript"/>
              </w:rPr>
              <w:footnoteReference w:id="9"/>
            </w:r>
            <w:r w:rsidRPr="00D6410D">
              <w:rPr>
                <w:rFonts w:ascii="Times New Roman" w:hAnsi="Times New Roman" w:cs="Times New Roman"/>
              </w:rPr>
              <w:t>.</w:t>
            </w:r>
          </w:p>
          <w:p w:rsidR="00453D76" w:rsidRPr="00D6410D" w:rsidRDefault="00453D76" w:rsidP="00453D76">
            <w:pPr>
              <w:widowControl w:val="0"/>
              <w:autoSpaceDE w:val="0"/>
              <w:autoSpaceDN w:val="0"/>
              <w:adjustRightInd w:val="0"/>
              <w:spacing w:after="0"/>
              <w:jc w:val="both"/>
              <w:rPr>
                <w:rFonts w:ascii="Times New Roman" w:eastAsia="Times New Roman" w:hAnsi="Times New Roman" w:cs="Times New Roman"/>
                <w:color w:val="000000"/>
              </w:rPr>
            </w:pPr>
          </w:p>
          <w:p w:rsidR="00453D76" w:rsidRPr="00D6410D" w:rsidRDefault="00453D76" w:rsidP="00453D76">
            <w:pPr>
              <w:widowControl w:val="0"/>
              <w:autoSpaceDE w:val="0"/>
              <w:autoSpaceDN w:val="0"/>
              <w:adjustRightInd w:val="0"/>
              <w:spacing w:after="0"/>
              <w:jc w:val="both"/>
              <w:rPr>
                <w:rFonts w:ascii="Times New Roman" w:eastAsia="Times New Roman" w:hAnsi="Times New Roman" w:cs="Times New Roman"/>
                <w:color w:val="000000"/>
              </w:rPr>
            </w:pPr>
            <w:r w:rsidRPr="00D6410D">
              <w:rPr>
                <w:rFonts w:ascii="Times New Roman" w:hAnsi="Times New Roman" w:cs="Times New Roman"/>
                <w:color w:val="000000"/>
              </w:rPr>
              <w:t>Le budget détaillé est joint au plan de communication et de visibilité.</w:t>
            </w:r>
          </w:p>
          <w:p w:rsidR="00453D76" w:rsidRPr="00FB7749" w:rsidRDefault="00453D76" w:rsidP="00453D76">
            <w:pPr>
              <w:widowControl w:val="0"/>
              <w:tabs>
                <w:tab w:val="num" w:pos="820"/>
              </w:tabs>
              <w:overflowPunct w:val="0"/>
              <w:autoSpaceDE w:val="0"/>
              <w:autoSpaceDN w:val="0"/>
              <w:adjustRightInd w:val="0"/>
              <w:spacing w:after="0"/>
              <w:ind w:left="820"/>
              <w:jc w:val="both"/>
              <w:rPr>
                <w:rFonts w:ascii="Times New Roman" w:eastAsia="Times New Roman" w:hAnsi="Times New Roman" w:cs="Times New Roman"/>
                <w:color w:val="000000"/>
              </w:rPr>
            </w:pPr>
          </w:p>
        </w:tc>
      </w:tr>
    </w:tbl>
    <w:p w:rsidR="00453D76" w:rsidRPr="00FB7749" w:rsidRDefault="00453D76" w:rsidP="00453D76">
      <w:pPr>
        <w:jc w:val="both"/>
        <w:rPr>
          <w:rFonts w:ascii="Times New Roman" w:eastAsia="Calibri" w:hAnsi="Times New Roman" w:cs="Times New Roman"/>
          <w:color w:val="000000"/>
        </w:rPr>
      </w:pPr>
    </w:p>
    <w:p w:rsidR="00453D76" w:rsidRPr="00FB7749" w:rsidRDefault="00453D76" w:rsidP="00453D76">
      <w:pPr>
        <w:jc w:val="both"/>
        <w:rPr>
          <w:rFonts w:ascii="Times New Roman" w:eastAsia="Calibri" w:hAnsi="Times New Roman" w:cs="Times New Roman"/>
          <w:color w:val="000000"/>
        </w:rPr>
      </w:pPr>
      <w:r>
        <w:rPr>
          <w:rFonts w:ascii="Times New Roman" w:hAnsi="Times New Roman"/>
          <w:color w:val="000000"/>
        </w:rPr>
        <w:t>Signé par</w:t>
      </w:r>
    </w:p>
    <w:p w:rsidR="00453D76" w:rsidRPr="00FB7749" w:rsidRDefault="00453D76" w:rsidP="00453D76">
      <w:pPr>
        <w:jc w:val="both"/>
        <w:rPr>
          <w:rFonts w:ascii="Times New Roman" w:eastAsia="Calibri" w:hAnsi="Times New Roman" w:cs="Times New Roman"/>
          <w:color w:val="000000"/>
        </w:rPr>
      </w:pPr>
      <w:r>
        <w:rPr>
          <w:rFonts w:ascii="Times New Roman" w:hAnsi="Times New Roman"/>
          <w:color w:val="000000"/>
        </w:rPr>
        <w:t>Chef de projet de l’État membre</w:t>
      </w:r>
      <w:r>
        <w:tab/>
      </w:r>
      <w:r>
        <w:rPr>
          <w:rFonts w:ascii="Times New Roman" w:hAnsi="Times New Roman"/>
          <w:color w:val="000000"/>
        </w:rPr>
        <w:t xml:space="preserve"> Chef de projet du pays bénéficiaire</w:t>
      </w:r>
      <w:r>
        <w:tab/>
      </w:r>
      <w:r>
        <w:tab/>
      </w:r>
      <w:r>
        <w:rPr>
          <w:rFonts w:ascii="Times New Roman" w:hAnsi="Times New Roman"/>
          <w:color w:val="000000"/>
        </w:rPr>
        <w:t>Délégation de l’UE</w:t>
      </w:r>
    </w:p>
    <w:p w:rsidR="00453D76" w:rsidRPr="00FB7749" w:rsidRDefault="00453D76" w:rsidP="00453D76">
      <w:pPr>
        <w:spacing w:after="0"/>
        <w:rPr>
          <w:rFonts w:ascii="Times New Roman" w:eastAsia="Times New Roman" w:hAnsi="Times New Roman" w:cs="Times New Roman"/>
          <w:color w:val="000000"/>
        </w:rPr>
      </w:pPr>
      <w:r>
        <w:rPr>
          <w:rFonts w:ascii="Times New Roman" w:hAnsi="Times New Roman"/>
          <w:color w:val="000000"/>
        </w:rPr>
        <w:t>______________________          ________________                  ________________________</w:t>
      </w:r>
    </w:p>
    <w:p w:rsidR="00453D76" w:rsidRPr="00FB7749" w:rsidRDefault="00453D76" w:rsidP="00453D76">
      <w:pPr>
        <w:spacing w:after="0"/>
        <w:rPr>
          <w:rFonts w:ascii="Times New Roman" w:eastAsia="Times New Roman" w:hAnsi="Times New Roman" w:cs="Times New Roman"/>
          <w:color w:val="000000"/>
        </w:rPr>
      </w:pPr>
    </w:p>
    <w:p w:rsidR="00453D76" w:rsidRPr="00FB7749" w:rsidRDefault="00453D76" w:rsidP="00453D76">
      <w:pPr>
        <w:spacing w:after="0"/>
        <w:rPr>
          <w:rFonts w:ascii="Times New Roman" w:eastAsia="Times New Roman" w:hAnsi="Times New Roman" w:cs="Times New Roman"/>
          <w:color w:val="000000"/>
        </w:rPr>
      </w:pPr>
      <w:r>
        <w:rPr>
          <w:rFonts w:ascii="Times New Roman" w:hAnsi="Times New Roman"/>
          <w:color w:val="000000"/>
        </w:rPr>
        <w:t>Date/lieu</w:t>
      </w:r>
    </w:p>
    <w:sectPr w:rsidR="00453D76" w:rsidRPr="00FB7749" w:rsidSect="00BB41DC">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608EF" w:rsidRDefault="00E608EF" w:rsidP="001F7F17">
      <w:pPr>
        <w:spacing w:after="0" w:line="240" w:lineRule="auto"/>
      </w:pPr>
      <w:r>
        <w:separator/>
      </w:r>
    </w:p>
  </w:endnote>
  <w:endnote w:type="continuationSeparator" w:id="0">
    <w:p w:rsidR="00E608EF" w:rsidRDefault="00E608EF" w:rsidP="001F7F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Times New Roman Bold">
    <w:panose1 w:val="00000000000000000000"/>
    <w:charset w:val="00"/>
    <w:family w:val="roman"/>
    <w:notTrueType/>
    <w:pitch w:val="default"/>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Optima">
    <w:panose1 w:val="00000000000000000000"/>
    <w:charset w:val="00"/>
    <w:family w:val="swiss"/>
    <w:notTrueType/>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Arial CYR">
    <w:altName w:val="Arial"/>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08EF" w:rsidRDefault="00E608EF">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87</w:t>
    </w:r>
    <w:r>
      <w:rPr>
        <w:rStyle w:val="PageNumber"/>
      </w:rPr>
      <w:fldChar w:fldCharType="end"/>
    </w:r>
  </w:p>
  <w:p w:rsidR="00E608EF" w:rsidRDefault="00E608E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08EF" w:rsidRPr="007338F0" w:rsidRDefault="00E608EF">
    <w:pPr>
      <w:pStyle w:val="Footer"/>
      <w:framePr w:wrap="around" w:vAnchor="text" w:hAnchor="margin" w:xAlign="center" w:y="1"/>
      <w:jc w:val="center"/>
      <w:rPr>
        <w:noProof/>
      </w:rPr>
    </w:pPr>
    <w:r w:rsidRPr="007338F0">
      <w:rPr>
        <w:noProof/>
      </w:rPr>
      <w:fldChar w:fldCharType="begin"/>
    </w:r>
    <w:r w:rsidRPr="007338F0">
      <w:rPr>
        <w:noProof/>
      </w:rPr>
      <w:instrText xml:space="preserve">PAGE  </w:instrText>
    </w:r>
    <w:r w:rsidRPr="007338F0">
      <w:rPr>
        <w:noProof/>
      </w:rPr>
      <w:fldChar w:fldCharType="separate"/>
    </w:r>
    <w:r w:rsidR="00AC4F82">
      <w:rPr>
        <w:noProof/>
      </w:rPr>
      <w:t>- 2 -</w:t>
    </w:r>
    <w:r w:rsidRPr="007338F0">
      <w:rPr>
        <w:noProof/>
      </w:rPr>
      <w:fldChar w:fldCharType="end"/>
    </w:r>
  </w:p>
  <w:p w:rsidR="00E608EF" w:rsidRDefault="00E608EF">
    <w:pPr>
      <w:pStyle w:val="Footer"/>
      <w:framePr w:wrap="around" w:vAnchor="text" w:hAnchor="margin" w:xAlign="center" w:y="1"/>
      <w:rPr>
        <w:rStyle w:val="PageNumber"/>
      </w:rPr>
    </w:pPr>
  </w:p>
  <w:p w:rsidR="00E608EF" w:rsidRDefault="00E608EF">
    <w:pPr>
      <w:pStyle w:val="Footer"/>
      <w:rPr>
        <w:rFonts w:ascii="Arial" w:hAnsi="Arial"/>
        <w:sz w:val="16"/>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08EF" w:rsidRDefault="00E608EF">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87</w:t>
    </w:r>
    <w:r>
      <w:rPr>
        <w:rStyle w:val="PageNumber"/>
      </w:rPr>
      <w:fldChar w:fldCharType="end"/>
    </w:r>
  </w:p>
  <w:p w:rsidR="00E608EF" w:rsidRDefault="00E608EF">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08EF" w:rsidRDefault="00E608EF">
    <w:pPr>
      <w:pStyle w:val="Footer"/>
      <w:framePr w:wrap="around" w:vAnchor="text" w:hAnchor="margin" w:xAlign="center" w:y="1"/>
      <w:rPr>
        <w:rStyle w:val="PageNumber"/>
      </w:rPr>
    </w:pPr>
  </w:p>
  <w:p w:rsidR="00E608EF" w:rsidRDefault="00E608EF" w:rsidP="00A92DE1">
    <w:pPr>
      <w:pStyle w:val="Footer"/>
      <w:jc w:val="center"/>
    </w:pPr>
    <w:r>
      <w:rPr>
        <w:rStyle w:val="PageNumber"/>
      </w:rPr>
      <w:fldChar w:fldCharType="begin"/>
    </w:r>
    <w:r>
      <w:rPr>
        <w:rStyle w:val="PageNumber"/>
      </w:rPr>
      <w:instrText xml:space="preserve"> PAGE </w:instrText>
    </w:r>
    <w:r>
      <w:rPr>
        <w:rStyle w:val="PageNumber"/>
      </w:rPr>
      <w:fldChar w:fldCharType="separate"/>
    </w:r>
    <w:r w:rsidR="00AC4F82">
      <w:rPr>
        <w:rStyle w:val="PageNumber"/>
        <w:noProof/>
      </w:rPr>
      <w:t>88</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608EF" w:rsidRDefault="00E608EF" w:rsidP="001F7F17">
      <w:pPr>
        <w:spacing w:after="0" w:line="240" w:lineRule="auto"/>
      </w:pPr>
      <w:r>
        <w:separator/>
      </w:r>
    </w:p>
  </w:footnote>
  <w:footnote w:type="continuationSeparator" w:id="0">
    <w:p w:rsidR="00E608EF" w:rsidRDefault="00E608EF" w:rsidP="001F7F17">
      <w:pPr>
        <w:spacing w:after="0" w:line="240" w:lineRule="auto"/>
      </w:pPr>
      <w:r>
        <w:continuationSeparator/>
      </w:r>
    </w:p>
  </w:footnote>
  <w:footnote w:id="1">
    <w:p w:rsidR="00E608EF" w:rsidRPr="00CC6598" w:rsidRDefault="00E608EF">
      <w:pPr>
        <w:pStyle w:val="FootnoteText"/>
      </w:pPr>
      <w:r>
        <w:rPr>
          <w:rStyle w:val="FootnoteReference"/>
        </w:rPr>
        <w:footnoteRef/>
      </w:r>
      <w:r>
        <w:t xml:space="preserve"> La fiche d’un projet de jumelage léger devrait être détaillée dès lors qu’elle constituera une annexe au contrat de subvention de jumelage léger au même titre que la proposition de jumelage sélectionnée de l’État membre. La fiche de projet de jumelage léger, outre toutes les données et informations mentionnées au point </w:t>
      </w:r>
      <w:r w:rsidRPr="00E608EF">
        <w:t>2</w:t>
      </w:r>
      <w:r>
        <w:t>.</w:t>
      </w:r>
      <w:r w:rsidRPr="00E608EF">
        <w:t>1</w:t>
      </w:r>
      <w:r>
        <w:t>.</w:t>
      </w:r>
      <w:r w:rsidRPr="00E608EF">
        <w:t>1</w:t>
      </w:r>
      <w:r>
        <w:t>, fournit également des indications concrètes sur la manière dont le plan de travail devrait être élaboré, sur le programme d’activités proposé, sur le profil des experts à court terme et sur les objectifs et indicateurs qui devraient être définis pour assurer l’obtention en temps opportun des résultats obligatoires.</w:t>
      </w:r>
    </w:p>
  </w:footnote>
  <w:footnote w:id="2">
    <w:p w:rsidR="00E608EF" w:rsidRPr="00C10FF9" w:rsidRDefault="00E608EF" w:rsidP="00EE710C">
      <w:r>
        <w:rPr>
          <w:rStyle w:val="FootnoteReference"/>
          <w:sz w:val="20"/>
        </w:rPr>
        <w:footnoteRef/>
      </w:r>
      <w:r>
        <w:rPr>
          <w:sz w:val="20"/>
        </w:rPr>
        <w:t xml:space="preserve"> </w:t>
      </w:r>
      <w:hyperlink r:id="rId1">
        <w:r>
          <w:rPr>
            <w:rStyle w:val="Hyperlink"/>
            <w:sz w:val="20"/>
          </w:rPr>
          <w:t>https://europass.cedefop.europa.eu/fr/documents/curriculum-vitae</w:t>
        </w:r>
      </w:hyperlink>
    </w:p>
  </w:footnote>
  <w:footnote w:id="3">
    <w:p w:rsidR="00E608EF" w:rsidRPr="00C10FF9" w:rsidRDefault="00E608EF" w:rsidP="00EE710C">
      <w:r>
        <w:rPr>
          <w:rStyle w:val="FootnoteReference"/>
          <w:sz w:val="20"/>
        </w:rPr>
        <w:footnoteRef/>
      </w:r>
      <w:r>
        <w:rPr>
          <w:sz w:val="20"/>
        </w:rPr>
        <w:t xml:space="preserve"> </w:t>
      </w:r>
      <w:hyperlink r:id="rId2">
        <w:r>
          <w:rPr>
            <w:rStyle w:val="Hyperlink"/>
            <w:sz w:val="20"/>
          </w:rPr>
          <w:t>https://europass.cedefop.europa.eu/fr/documents/curriculum-vitae</w:t>
        </w:r>
      </w:hyperlink>
    </w:p>
  </w:footnote>
  <w:footnote w:id="4">
    <w:p w:rsidR="00E608EF" w:rsidRPr="006D7613" w:rsidRDefault="00E608EF">
      <w:pPr>
        <w:pStyle w:val="FootnoteText"/>
      </w:pPr>
      <w:r>
        <w:rPr>
          <w:rStyle w:val="FootnoteReference"/>
        </w:rPr>
        <w:footnoteRef/>
      </w:r>
      <w:r>
        <w:t xml:space="preserve"> Il est à noter que les chefs de projet de l’État membre et du pays bénéficiaire peuvent, de plein droit, convenir de ne pas soumettre de rapport descriptif exhaustif au comité de pilotage tous les trimestres, mais uniquement tous les semestres.</w:t>
      </w:r>
    </w:p>
  </w:footnote>
  <w:footnote w:id="5">
    <w:p w:rsidR="00E608EF" w:rsidRPr="00854C2A" w:rsidRDefault="00E608EF" w:rsidP="001A78F7">
      <w:pPr>
        <w:pStyle w:val="FootnoteText"/>
      </w:pPr>
      <w:r>
        <w:rPr>
          <w:rStyle w:val="FootnoteReference"/>
        </w:rPr>
        <w:footnoteRef/>
      </w:r>
      <w:r>
        <w:t xml:space="preserve"> Quand la rubrique C n’est pas applicable (s’il n’y a pas de partenaire junior), les </w:t>
      </w:r>
      <w:r w:rsidRPr="00E608EF">
        <w:t>5</w:t>
      </w:r>
      <w:r>
        <w:t> points du point </w:t>
      </w:r>
      <w:r w:rsidRPr="00E608EF">
        <w:t>1</w:t>
      </w:r>
      <w:r>
        <w:t>.</w:t>
      </w:r>
      <w:r w:rsidRPr="00E608EF">
        <w:t>7</w:t>
      </w:r>
      <w:r>
        <w:t xml:space="preserve"> sont reportés au point </w:t>
      </w:r>
      <w:r w:rsidRPr="00E608EF">
        <w:t>1</w:t>
      </w:r>
      <w:r>
        <w:t>.</w:t>
      </w:r>
      <w:r w:rsidRPr="00E608EF">
        <w:t>5</w:t>
      </w:r>
      <w:r>
        <w:t xml:space="preserve"> et les </w:t>
      </w:r>
      <w:r w:rsidRPr="00E608EF">
        <w:t>5</w:t>
      </w:r>
      <w:r>
        <w:t> points du point </w:t>
      </w:r>
      <w:r w:rsidRPr="00E608EF">
        <w:t>1</w:t>
      </w:r>
      <w:r>
        <w:t>.</w:t>
      </w:r>
      <w:r w:rsidRPr="00E608EF">
        <w:t>8</w:t>
      </w:r>
      <w:r>
        <w:t xml:space="preserve"> sont reportés au point </w:t>
      </w:r>
      <w:r w:rsidRPr="00E608EF">
        <w:t>1</w:t>
      </w:r>
      <w:r>
        <w:t>.</w:t>
      </w:r>
      <w:r w:rsidRPr="00E608EF">
        <w:t>6</w:t>
      </w:r>
      <w:r>
        <w:t>.</w:t>
      </w:r>
    </w:p>
  </w:footnote>
  <w:footnote w:id="6">
    <w:p w:rsidR="00E608EF" w:rsidRPr="00CE4D94" w:rsidRDefault="00E608EF" w:rsidP="001A78F7">
      <w:pPr>
        <w:pStyle w:val="FootnoteText"/>
      </w:pPr>
      <w:r>
        <w:rPr>
          <w:rStyle w:val="FootnoteReference"/>
        </w:rPr>
        <w:footnoteRef/>
      </w:r>
      <w:r>
        <w:t xml:space="preserve"> «L’administration contractante communique le choix du partenaire de jumelage retenu au plus tard dans les deux semaines suivant la date des réunions de sélection», comme indiqué à la section </w:t>
      </w:r>
      <w:r w:rsidRPr="00E608EF">
        <w:t>2</w:t>
      </w:r>
      <w:r>
        <w:t>.</w:t>
      </w:r>
      <w:r w:rsidRPr="00E608EF">
        <w:t>4</w:t>
      </w:r>
      <w:r>
        <w:t>.</w:t>
      </w:r>
      <w:r w:rsidRPr="00E608EF">
        <w:t>3</w:t>
      </w:r>
      <w:r w:rsidRPr="00CE4D94">
        <w:rPr>
          <w:sz w:val="18"/>
          <w:szCs w:val="18"/>
        </w:rPr>
        <w:t xml:space="preserve"> </w:t>
      </w:r>
      <w:r w:rsidRPr="00CE4D94">
        <w:t>du manuel de jumelage.</w:t>
      </w:r>
    </w:p>
    <w:p w:rsidR="00E608EF" w:rsidRPr="00CE4D94" w:rsidRDefault="00E608EF" w:rsidP="001A78F7">
      <w:pPr>
        <w:pStyle w:val="FootnoteText"/>
      </w:pPr>
    </w:p>
  </w:footnote>
  <w:footnote w:id="7">
    <w:p w:rsidR="00E608EF" w:rsidRPr="00B4368A" w:rsidRDefault="00E608EF" w:rsidP="002B7EC1">
      <w:pPr>
        <w:pStyle w:val="FootnoteText"/>
        <w:rPr>
          <w:sz w:val="18"/>
          <w:szCs w:val="18"/>
        </w:rPr>
      </w:pPr>
      <w:r>
        <w:rPr>
          <w:rStyle w:val="FootnoteReference"/>
          <w:sz w:val="18"/>
        </w:rPr>
        <w:footnoteRef/>
      </w:r>
      <w:r>
        <w:rPr>
          <w:sz w:val="18"/>
        </w:rPr>
        <w:t xml:space="preserve"> Le présent modèle a été élaboré sur la base du modèle inclus dans la version </w:t>
      </w:r>
      <w:r w:rsidRPr="00E608EF">
        <w:rPr>
          <w:sz w:val="18"/>
        </w:rPr>
        <w:t>2010</w:t>
      </w:r>
      <w:r>
        <w:rPr>
          <w:sz w:val="18"/>
        </w:rPr>
        <w:t xml:space="preserve"> du «Manuel de communication et de visibilité pour les actions extérieures de l’UE».</w:t>
      </w:r>
    </w:p>
  </w:footnote>
  <w:footnote w:id="8">
    <w:p w:rsidR="00E608EF" w:rsidRPr="00B4368A" w:rsidRDefault="00E608EF" w:rsidP="00453D76">
      <w:pPr>
        <w:pStyle w:val="FootnoteText"/>
        <w:rPr>
          <w:sz w:val="18"/>
          <w:szCs w:val="18"/>
        </w:rPr>
      </w:pPr>
      <w:r>
        <w:rPr>
          <w:rStyle w:val="FootnoteReference"/>
          <w:sz w:val="18"/>
        </w:rPr>
        <w:footnoteRef/>
      </w:r>
      <w:r>
        <w:rPr>
          <w:sz w:val="18"/>
        </w:rPr>
        <w:t xml:space="preserve"> Cohérents avec ceux définis dans le cadre logique de l’action.</w:t>
      </w:r>
    </w:p>
  </w:footnote>
  <w:footnote w:id="9">
    <w:p w:rsidR="00E608EF" w:rsidRPr="00B4368A" w:rsidRDefault="00E608EF" w:rsidP="00453D76">
      <w:pPr>
        <w:pStyle w:val="FootnoteText"/>
        <w:rPr>
          <w:sz w:val="16"/>
          <w:szCs w:val="16"/>
        </w:rPr>
      </w:pPr>
      <w:r>
        <w:rPr>
          <w:rStyle w:val="FootnoteReference"/>
          <w:sz w:val="18"/>
        </w:rPr>
        <w:footnoteRef/>
      </w:r>
      <w:r>
        <w:rPr>
          <w:sz w:val="18"/>
        </w:rPr>
        <w:t xml:space="preserve"> «Manuel de communication et de visibilité pour les actions extérieures de l’UE», version </w:t>
      </w:r>
      <w:r w:rsidRPr="00E608EF">
        <w:rPr>
          <w:sz w:val="18"/>
        </w:rPr>
        <w:t>2010</w:t>
      </w:r>
      <w:r>
        <w:rPr>
          <w:sz w:val="18"/>
        </w:rPr>
        <w:t>, actuellement en cours de révision. Un nouveau document remplaçant le manuel pourrait être publié dans le courant de l’année </w:t>
      </w:r>
      <w:r w:rsidRPr="00E608EF">
        <w:rPr>
          <w:sz w:val="18"/>
        </w:rPr>
        <w:t>2017</w:t>
      </w:r>
      <w:r>
        <w:rPr>
          <w:sz w:val="18"/>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08EF" w:rsidRDefault="00E608EF">
    <w:pPr>
      <w:pStyle w:val="BodyText"/>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08EF" w:rsidRDefault="00E608EF">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08EF" w:rsidRDefault="00E608EF">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08EF" w:rsidRDefault="00E608EF">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08EF" w:rsidRDefault="00E608EF">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08EF" w:rsidRDefault="00E608EF">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08EF" w:rsidRDefault="00E608E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E889A44"/>
    <w:lvl w:ilvl="0">
      <w:start w:val="1"/>
      <w:numFmt w:val="bullet"/>
      <w:pStyle w:val="NumPar2"/>
      <w:lvlText w:val=""/>
      <w:lvlJc w:val="left"/>
      <w:pPr>
        <w:tabs>
          <w:tab w:val="num" w:pos="360"/>
        </w:tabs>
        <w:ind w:left="360" w:hanging="360"/>
      </w:pPr>
      <w:rPr>
        <w:rFonts w:ascii="Symbol" w:hAnsi="Symbol" w:hint="default"/>
      </w:rPr>
    </w:lvl>
  </w:abstractNum>
  <w:abstractNum w:abstractNumId="1">
    <w:nsid w:val="FFFFFFFE"/>
    <w:multiLevelType w:val="singleLevel"/>
    <w:tmpl w:val="FFFFFFFF"/>
    <w:lvl w:ilvl="0">
      <w:numFmt w:val="decimal"/>
      <w:lvlText w:val="*"/>
      <w:lvlJc w:val="left"/>
      <w:rPr>
        <w:rFonts w:cs="Times New Roman"/>
      </w:rPr>
    </w:lvl>
  </w:abstractNum>
  <w:abstractNum w:abstractNumId="2">
    <w:nsid w:val="001C6D2B"/>
    <w:multiLevelType w:val="hybridMultilevel"/>
    <w:tmpl w:val="235CE980"/>
    <w:lvl w:ilvl="0" w:tplc="0809000F">
      <w:start w:val="1"/>
      <w:numFmt w:val="decimal"/>
      <w:lvlText w:val="%1."/>
      <w:lvlJc w:val="left"/>
      <w:pPr>
        <w:tabs>
          <w:tab w:val="num" w:pos="360"/>
        </w:tabs>
        <w:ind w:left="360" w:hanging="360"/>
      </w:pPr>
      <w:rPr>
        <w:rFonts w:cs="Times New Roman"/>
      </w:rPr>
    </w:lvl>
    <w:lvl w:ilvl="1" w:tplc="08090019" w:tentative="1">
      <w:start w:val="1"/>
      <w:numFmt w:val="lowerLetter"/>
      <w:lvlText w:val="%2."/>
      <w:lvlJc w:val="left"/>
      <w:pPr>
        <w:tabs>
          <w:tab w:val="num" w:pos="1080"/>
        </w:tabs>
        <w:ind w:left="1080" w:hanging="360"/>
      </w:pPr>
      <w:rPr>
        <w:rFonts w:cs="Times New Roman"/>
      </w:rPr>
    </w:lvl>
    <w:lvl w:ilvl="2" w:tplc="0809001B" w:tentative="1">
      <w:start w:val="1"/>
      <w:numFmt w:val="lowerRoman"/>
      <w:lvlText w:val="%3."/>
      <w:lvlJc w:val="right"/>
      <w:pPr>
        <w:tabs>
          <w:tab w:val="num" w:pos="1800"/>
        </w:tabs>
        <w:ind w:left="1800" w:hanging="180"/>
      </w:pPr>
      <w:rPr>
        <w:rFonts w:cs="Times New Roman"/>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abstractNum w:abstractNumId="3">
    <w:nsid w:val="0055798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
    <w:nsid w:val="012400C2"/>
    <w:multiLevelType w:val="hybridMultilevel"/>
    <w:tmpl w:val="6156A6D6"/>
    <w:lvl w:ilvl="0" w:tplc="04090001">
      <w:start w:val="1"/>
      <w:numFmt w:val="bullet"/>
      <w:lvlText w:val=""/>
      <w:lvlJc w:val="left"/>
      <w:pPr>
        <w:ind w:left="720" w:hanging="360"/>
      </w:pPr>
      <w:rPr>
        <w:rFonts w:ascii="Symbol" w:hAnsi="Symbol" w:hint="default"/>
      </w:rPr>
    </w:lvl>
    <w:lvl w:ilvl="1" w:tplc="08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1956B0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6">
    <w:nsid w:val="01D14B0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7">
    <w:nsid w:val="01E4395D"/>
    <w:multiLevelType w:val="multilevel"/>
    <w:tmpl w:val="08BA10C6"/>
    <w:lvl w:ilvl="0">
      <w:start w:val="4"/>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bullet"/>
      <w:lvlText w:val="•"/>
      <w:lvlJc w:val="left"/>
      <w:pPr>
        <w:ind w:left="2445" w:hanging="720"/>
      </w:pPr>
      <w:rPr>
        <w:rFonts w:hint="default"/>
      </w:rPr>
    </w:lvl>
    <w:lvl w:ilvl="3">
      <w:start w:val="1"/>
      <w:numFmt w:val="bullet"/>
      <w:lvlText w:val="•"/>
      <w:lvlJc w:val="left"/>
      <w:pPr>
        <w:ind w:left="3258" w:hanging="720"/>
      </w:pPr>
      <w:rPr>
        <w:rFonts w:hint="default"/>
      </w:rPr>
    </w:lvl>
    <w:lvl w:ilvl="4">
      <w:start w:val="1"/>
      <w:numFmt w:val="bullet"/>
      <w:lvlText w:val="•"/>
      <w:lvlJc w:val="left"/>
      <w:pPr>
        <w:ind w:left="4070" w:hanging="720"/>
      </w:pPr>
      <w:rPr>
        <w:rFonts w:hint="default"/>
      </w:rPr>
    </w:lvl>
    <w:lvl w:ilvl="5">
      <w:start w:val="1"/>
      <w:numFmt w:val="bullet"/>
      <w:lvlText w:val="•"/>
      <w:lvlJc w:val="left"/>
      <w:pPr>
        <w:ind w:left="4883" w:hanging="720"/>
      </w:pPr>
      <w:rPr>
        <w:rFonts w:hint="default"/>
      </w:rPr>
    </w:lvl>
    <w:lvl w:ilvl="6">
      <w:start w:val="1"/>
      <w:numFmt w:val="bullet"/>
      <w:lvlText w:val="•"/>
      <w:lvlJc w:val="left"/>
      <w:pPr>
        <w:ind w:left="5696" w:hanging="720"/>
      </w:pPr>
      <w:rPr>
        <w:rFonts w:hint="default"/>
      </w:rPr>
    </w:lvl>
    <w:lvl w:ilvl="7">
      <w:start w:val="1"/>
      <w:numFmt w:val="bullet"/>
      <w:lvlText w:val="•"/>
      <w:lvlJc w:val="left"/>
      <w:pPr>
        <w:ind w:left="6508" w:hanging="720"/>
      </w:pPr>
      <w:rPr>
        <w:rFonts w:hint="default"/>
      </w:rPr>
    </w:lvl>
    <w:lvl w:ilvl="8">
      <w:start w:val="1"/>
      <w:numFmt w:val="bullet"/>
      <w:lvlText w:val="•"/>
      <w:lvlJc w:val="left"/>
      <w:pPr>
        <w:ind w:left="7321" w:hanging="720"/>
      </w:pPr>
      <w:rPr>
        <w:rFonts w:hint="default"/>
      </w:rPr>
    </w:lvl>
  </w:abstractNum>
  <w:abstractNum w:abstractNumId="8">
    <w:nsid w:val="02580779"/>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
    <w:nsid w:val="031F64F5"/>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0">
    <w:nsid w:val="036B4FE6"/>
    <w:multiLevelType w:val="multilevel"/>
    <w:tmpl w:val="EAAE9EBE"/>
    <w:lvl w:ilvl="0">
      <w:start w:val="1"/>
      <w:numFmt w:val="decimal"/>
      <w:lvlText w:val="Section %1:"/>
      <w:lvlJc w:val="left"/>
      <w:pPr>
        <w:tabs>
          <w:tab w:val="num" w:pos="1440"/>
        </w:tabs>
        <w:ind w:left="360" w:hanging="360"/>
      </w:pPr>
      <w:rPr>
        <w:rFonts w:cs="Times New Roman"/>
      </w:rPr>
    </w:lvl>
    <w:lvl w:ilvl="1">
      <w:start w:val="1"/>
      <w:numFmt w:val="decimal"/>
      <w:lvlText w:val="%1.%2.  "/>
      <w:lvlJc w:val="left"/>
      <w:pPr>
        <w:tabs>
          <w:tab w:val="num" w:pos="1288"/>
        </w:tabs>
        <w:ind w:left="1000" w:hanging="432"/>
      </w:pPr>
      <w:rPr>
        <w:rFonts w:cs="Times New Roman"/>
      </w:rPr>
    </w:lvl>
    <w:lvl w:ilvl="2">
      <w:start w:val="1"/>
      <w:numFmt w:val="decimal"/>
      <w:lvlText w:val="%1.%2.%3."/>
      <w:lvlJc w:val="left"/>
      <w:pPr>
        <w:tabs>
          <w:tab w:val="num" w:pos="2160"/>
        </w:tabs>
        <w:ind w:left="194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1">
    <w:nsid w:val="038E7B6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2">
    <w:nsid w:val="03F21875"/>
    <w:multiLevelType w:val="singleLevel"/>
    <w:tmpl w:val="34BA10A2"/>
    <w:lvl w:ilvl="0">
      <w:numFmt w:val="bullet"/>
      <w:lvlText w:val="-"/>
      <w:lvlJc w:val="left"/>
      <w:pPr>
        <w:tabs>
          <w:tab w:val="num" w:pos="360"/>
        </w:tabs>
        <w:ind w:left="360" w:hanging="360"/>
      </w:pPr>
      <w:rPr>
        <w:rFonts w:hint="default"/>
      </w:rPr>
    </w:lvl>
  </w:abstractNum>
  <w:abstractNum w:abstractNumId="13">
    <w:nsid w:val="059A046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
    <w:nsid w:val="068D00F5"/>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5">
    <w:nsid w:val="06993F18"/>
    <w:multiLevelType w:val="hybridMultilevel"/>
    <w:tmpl w:val="E34ECFB8"/>
    <w:lvl w:ilvl="0" w:tplc="21507086">
      <w:start w:val="1"/>
      <w:numFmt w:val="bullet"/>
      <w:lvlRestart w:val="0"/>
      <w:lvlText w:val=""/>
      <w:lvlJc w:val="left"/>
      <w:pPr>
        <w:tabs>
          <w:tab w:val="num" w:pos="720"/>
        </w:tabs>
        <w:ind w:left="720" w:hanging="363"/>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069C510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7">
    <w:nsid w:val="07D10D03"/>
    <w:multiLevelType w:val="hybridMultilevel"/>
    <w:tmpl w:val="BD12D0F6"/>
    <w:lvl w:ilvl="0" w:tplc="0809000D">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nsid w:val="07DB13F1"/>
    <w:multiLevelType w:val="multilevel"/>
    <w:tmpl w:val="D5E2C1BE"/>
    <w:lvl w:ilvl="0">
      <w:start w:val="16"/>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lowerLetter"/>
      <w:lvlText w:val="%3)"/>
      <w:lvlJc w:val="left"/>
      <w:pPr>
        <w:ind w:left="1322" w:hanging="425"/>
      </w:pPr>
      <w:rPr>
        <w:rFonts w:ascii="Times New Roman" w:eastAsia="Times New Roman" w:hAnsi="Times New Roman" w:hint="default"/>
        <w:sz w:val="22"/>
        <w:szCs w:val="22"/>
      </w:rPr>
    </w:lvl>
    <w:lvl w:ilvl="3">
      <w:start w:val="1"/>
      <w:numFmt w:val="bullet"/>
      <w:lvlText w:val="•"/>
      <w:lvlJc w:val="left"/>
      <w:pPr>
        <w:ind w:left="3016" w:hanging="425"/>
      </w:pPr>
      <w:rPr>
        <w:rFonts w:hint="default"/>
      </w:rPr>
    </w:lvl>
    <w:lvl w:ilvl="4">
      <w:start w:val="1"/>
      <w:numFmt w:val="bullet"/>
      <w:lvlText w:val="•"/>
      <w:lvlJc w:val="left"/>
      <w:pPr>
        <w:ind w:left="3863" w:hanging="425"/>
      </w:pPr>
      <w:rPr>
        <w:rFonts w:hint="default"/>
      </w:rPr>
    </w:lvl>
    <w:lvl w:ilvl="5">
      <w:start w:val="1"/>
      <w:numFmt w:val="bullet"/>
      <w:lvlText w:val="•"/>
      <w:lvlJc w:val="left"/>
      <w:pPr>
        <w:ind w:left="4710" w:hanging="425"/>
      </w:pPr>
      <w:rPr>
        <w:rFonts w:hint="default"/>
      </w:rPr>
    </w:lvl>
    <w:lvl w:ilvl="6">
      <w:start w:val="1"/>
      <w:numFmt w:val="bullet"/>
      <w:lvlText w:val="•"/>
      <w:lvlJc w:val="left"/>
      <w:pPr>
        <w:ind w:left="5557" w:hanging="425"/>
      </w:pPr>
      <w:rPr>
        <w:rFonts w:hint="default"/>
      </w:rPr>
    </w:lvl>
    <w:lvl w:ilvl="7">
      <w:start w:val="1"/>
      <w:numFmt w:val="bullet"/>
      <w:lvlText w:val="•"/>
      <w:lvlJc w:val="left"/>
      <w:pPr>
        <w:ind w:left="6404" w:hanging="425"/>
      </w:pPr>
      <w:rPr>
        <w:rFonts w:hint="default"/>
      </w:rPr>
    </w:lvl>
    <w:lvl w:ilvl="8">
      <w:start w:val="1"/>
      <w:numFmt w:val="bullet"/>
      <w:lvlText w:val="•"/>
      <w:lvlJc w:val="left"/>
      <w:pPr>
        <w:ind w:left="7252" w:hanging="425"/>
      </w:pPr>
      <w:rPr>
        <w:rFonts w:hint="default"/>
      </w:rPr>
    </w:lvl>
  </w:abstractNum>
  <w:abstractNum w:abstractNumId="19">
    <w:nsid w:val="08170B9F"/>
    <w:multiLevelType w:val="multilevel"/>
    <w:tmpl w:val="26260388"/>
    <w:lvl w:ilvl="0">
      <w:start w:val="14"/>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lowerLetter"/>
      <w:lvlText w:val="%3)"/>
      <w:lvlJc w:val="left"/>
      <w:pPr>
        <w:ind w:left="1322" w:hanging="360"/>
      </w:pPr>
      <w:rPr>
        <w:rFonts w:ascii="Times New Roman" w:eastAsia="Times New Roman" w:hAnsi="Times New Roman" w:hint="default"/>
        <w:sz w:val="22"/>
        <w:szCs w:val="22"/>
      </w:rPr>
    </w:lvl>
    <w:lvl w:ilvl="3">
      <w:start w:val="1"/>
      <w:numFmt w:val="lowerRoman"/>
      <w:lvlText w:val="(%4)"/>
      <w:lvlJc w:val="left"/>
      <w:pPr>
        <w:ind w:left="1890" w:hanging="567"/>
        <w:jc w:val="right"/>
      </w:pPr>
      <w:rPr>
        <w:rFonts w:ascii="Times New Roman" w:eastAsia="Times New Roman" w:hAnsi="Times New Roman" w:hint="default"/>
        <w:sz w:val="22"/>
        <w:szCs w:val="22"/>
      </w:rPr>
    </w:lvl>
    <w:lvl w:ilvl="4">
      <w:start w:val="1"/>
      <w:numFmt w:val="bullet"/>
      <w:lvlText w:val="•"/>
      <w:lvlJc w:val="left"/>
      <w:pPr>
        <w:ind w:left="3654" w:hanging="567"/>
      </w:pPr>
      <w:rPr>
        <w:rFonts w:hint="default"/>
      </w:rPr>
    </w:lvl>
    <w:lvl w:ilvl="5">
      <w:start w:val="1"/>
      <w:numFmt w:val="bullet"/>
      <w:lvlText w:val="•"/>
      <w:lvlJc w:val="left"/>
      <w:pPr>
        <w:ind w:left="4536" w:hanging="567"/>
      </w:pPr>
      <w:rPr>
        <w:rFonts w:hint="default"/>
      </w:rPr>
    </w:lvl>
    <w:lvl w:ilvl="6">
      <w:start w:val="1"/>
      <w:numFmt w:val="bullet"/>
      <w:lvlText w:val="•"/>
      <w:lvlJc w:val="left"/>
      <w:pPr>
        <w:ind w:left="5418" w:hanging="567"/>
      </w:pPr>
      <w:rPr>
        <w:rFonts w:hint="default"/>
      </w:rPr>
    </w:lvl>
    <w:lvl w:ilvl="7">
      <w:start w:val="1"/>
      <w:numFmt w:val="bullet"/>
      <w:lvlText w:val="•"/>
      <w:lvlJc w:val="left"/>
      <w:pPr>
        <w:ind w:left="6300" w:hanging="567"/>
      </w:pPr>
      <w:rPr>
        <w:rFonts w:hint="default"/>
      </w:rPr>
    </w:lvl>
    <w:lvl w:ilvl="8">
      <w:start w:val="1"/>
      <w:numFmt w:val="bullet"/>
      <w:lvlText w:val="•"/>
      <w:lvlJc w:val="left"/>
      <w:pPr>
        <w:ind w:left="7182" w:hanging="567"/>
      </w:pPr>
      <w:rPr>
        <w:rFonts w:hint="default"/>
      </w:rPr>
    </w:lvl>
  </w:abstractNum>
  <w:abstractNum w:abstractNumId="20">
    <w:nsid w:val="082B1083"/>
    <w:multiLevelType w:val="hybridMultilevel"/>
    <w:tmpl w:val="563E1A8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nsid w:val="089C6D44"/>
    <w:multiLevelType w:val="hybridMultilevel"/>
    <w:tmpl w:val="41ACBA6C"/>
    <w:lvl w:ilvl="0" w:tplc="B7A4C09C">
      <w:start w:val="1"/>
      <w:numFmt w:val="bullet"/>
      <w:lvlText w:val="-"/>
      <w:lvlJc w:val="left"/>
      <w:pPr>
        <w:ind w:left="720" w:hanging="360"/>
      </w:pPr>
      <w:rPr>
        <w:rFonts w:ascii="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09454CFC"/>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3">
    <w:nsid w:val="0994140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4">
    <w:nsid w:val="09AB058B"/>
    <w:multiLevelType w:val="hybridMultilevel"/>
    <w:tmpl w:val="CC02DCE4"/>
    <w:lvl w:ilvl="0" w:tplc="4F30589E">
      <w:start w:val="1"/>
      <w:numFmt w:val="bullet"/>
      <w:lvlText w:val="●"/>
      <w:lvlJc w:val="left"/>
      <w:pPr>
        <w:tabs>
          <w:tab w:val="num" w:pos="720"/>
        </w:tabs>
        <w:ind w:left="720" w:hanging="360"/>
      </w:pPr>
      <w:rPr>
        <w:rFonts w:ascii="Courier New" w:hAnsi="Courier New" w:hint="default"/>
        <w:color w:val="auto"/>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5">
    <w:nsid w:val="09BD3BFD"/>
    <w:multiLevelType w:val="hybridMultilevel"/>
    <w:tmpl w:val="17E86B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nsid w:val="09ED6BB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7">
    <w:nsid w:val="0A186726"/>
    <w:multiLevelType w:val="multilevel"/>
    <w:tmpl w:val="ED64CBD6"/>
    <w:lvl w:ilvl="0">
      <w:start w:val="13"/>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bullet"/>
      <w:lvlText w:val="•"/>
      <w:lvlJc w:val="left"/>
      <w:pPr>
        <w:ind w:left="2445" w:hanging="720"/>
      </w:pPr>
      <w:rPr>
        <w:rFonts w:hint="default"/>
      </w:rPr>
    </w:lvl>
    <w:lvl w:ilvl="3">
      <w:start w:val="1"/>
      <w:numFmt w:val="bullet"/>
      <w:lvlText w:val="•"/>
      <w:lvlJc w:val="left"/>
      <w:pPr>
        <w:ind w:left="3258" w:hanging="720"/>
      </w:pPr>
      <w:rPr>
        <w:rFonts w:hint="default"/>
      </w:rPr>
    </w:lvl>
    <w:lvl w:ilvl="4">
      <w:start w:val="1"/>
      <w:numFmt w:val="bullet"/>
      <w:lvlText w:val="•"/>
      <w:lvlJc w:val="left"/>
      <w:pPr>
        <w:ind w:left="4070" w:hanging="720"/>
      </w:pPr>
      <w:rPr>
        <w:rFonts w:hint="default"/>
      </w:rPr>
    </w:lvl>
    <w:lvl w:ilvl="5">
      <w:start w:val="1"/>
      <w:numFmt w:val="bullet"/>
      <w:lvlText w:val="•"/>
      <w:lvlJc w:val="left"/>
      <w:pPr>
        <w:ind w:left="4883" w:hanging="720"/>
      </w:pPr>
      <w:rPr>
        <w:rFonts w:hint="default"/>
      </w:rPr>
    </w:lvl>
    <w:lvl w:ilvl="6">
      <w:start w:val="1"/>
      <w:numFmt w:val="bullet"/>
      <w:lvlText w:val="•"/>
      <w:lvlJc w:val="left"/>
      <w:pPr>
        <w:ind w:left="5696" w:hanging="720"/>
      </w:pPr>
      <w:rPr>
        <w:rFonts w:hint="default"/>
      </w:rPr>
    </w:lvl>
    <w:lvl w:ilvl="7">
      <w:start w:val="1"/>
      <w:numFmt w:val="bullet"/>
      <w:lvlText w:val="•"/>
      <w:lvlJc w:val="left"/>
      <w:pPr>
        <w:ind w:left="6508" w:hanging="720"/>
      </w:pPr>
      <w:rPr>
        <w:rFonts w:hint="default"/>
      </w:rPr>
    </w:lvl>
    <w:lvl w:ilvl="8">
      <w:start w:val="1"/>
      <w:numFmt w:val="bullet"/>
      <w:lvlText w:val="•"/>
      <w:lvlJc w:val="left"/>
      <w:pPr>
        <w:ind w:left="7321" w:hanging="720"/>
      </w:pPr>
      <w:rPr>
        <w:rFonts w:hint="default"/>
      </w:rPr>
    </w:lvl>
  </w:abstractNum>
  <w:abstractNum w:abstractNumId="28">
    <w:nsid w:val="0B25432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9">
    <w:nsid w:val="0C072D54"/>
    <w:multiLevelType w:val="hybridMultilevel"/>
    <w:tmpl w:val="6F6ABC00"/>
    <w:lvl w:ilvl="0" w:tplc="B7A4C09C">
      <w:start w:val="1"/>
      <w:numFmt w:val="bullet"/>
      <w:lvlText w:val="-"/>
      <w:lvlJc w:val="left"/>
      <w:pPr>
        <w:ind w:left="4689" w:hanging="360"/>
      </w:pPr>
      <w:rPr>
        <w:rFonts w:ascii="Times New Roman" w:hAnsi="Times New Roman" w:cs="Times New Roman" w:hint="default"/>
      </w:rPr>
    </w:lvl>
    <w:lvl w:ilvl="1" w:tplc="08090003" w:tentative="1">
      <w:start w:val="1"/>
      <w:numFmt w:val="bullet"/>
      <w:lvlText w:val="o"/>
      <w:lvlJc w:val="left"/>
      <w:pPr>
        <w:ind w:left="5409" w:hanging="360"/>
      </w:pPr>
      <w:rPr>
        <w:rFonts w:ascii="Courier New" w:hAnsi="Courier New" w:cs="Courier New" w:hint="default"/>
      </w:rPr>
    </w:lvl>
    <w:lvl w:ilvl="2" w:tplc="08090005" w:tentative="1">
      <w:start w:val="1"/>
      <w:numFmt w:val="bullet"/>
      <w:lvlText w:val=""/>
      <w:lvlJc w:val="left"/>
      <w:pPr>
        <w:ind w:left="6129" w:hanging="360"/>
      </w:pPr>
      <w:rPr>
        <w:rFonts w:ascii="Wingdings" w:hAnsi="Wingdings" w:hint="default"/>
      </w:rPr>
    </w:lvl>
    <w:lvl w:ilvl="3" w:tplc="08090001" w:tentative="1">
      <w:start w:val="1"/>
      <w:numFmt w:val="bullet"/>
      <w:lvlText w:val=""/>
      <w:lvlJc w:val="left"/>
      <w:pPr>
        <w:ind w:left="6849" w:hanging="360"/>
      </w:pPr>
      <w:rPr>
        <w:rFonts w:ascii="Symbol" w:hAnsi="Symbol" w:hint="default"/>
      </w:rPr>
    </w:lvl>
    <w:lvl w:ilvl="4" w:tplc="08090003" w:tentative="1">
      <w:start w:val="1"/>
      <w:numFmt w:val="bullet"/>
      <w:lvlText w:val="o"/>
      <w:lvlJc w:val="left"/>
      <w:pPr>
        <w:ind w:left="7569" w:hanging="360"/>
      </w:pPr>
      <w:rPr>
        <w:rFonts w:ascii="Courier New" w:hAnsi="Courier New" w:cs="Courier New" w:hint="default"/>
      </w:rPr>
    </w:lvl>
    <w:lvl w:ilvl="5" w:tplc="08090005" w:tentative="1">
      <w:start w:val="1"/>
      <w:numFmt w:val="bullet"/>
      <w:lvlText w:val=""/>
      <w:lvlJc w:val="left"/>
      <w:pPr>
        <w:ind w:left="8289" w:hanging="360"/>
      </w:pPr>
      <w:rPr>
        <w:rFonts w:ascii="Wingdings" w:hAnsi="Wingdings" w:hint="default"/>
      </w:rPr>
    </w:lvl>
    <w:lvl w:ilvl="6" w:tplc="08090001" w:tentative="1">
      <w:start w:val="1"/>
      <w:numFmt w:val="bullet"/>
      <w:lvlText w:val=""/>
      <w:lvlJc w:val="left"/>
      <w:pPr>
        <w:ind w:left="9009" w:hanging="360"/>
      </w:pPr>
      <w:rPr>
        <w:rFonts w:ascii="Symbol" w:hAnsi="Symbol" w:hint="default"/>
      </w:rPr>
    </w:lvl>
    <w:lvl w:ilvl="7" w:tplc="08090003" w:tentative="1">
      <w:start w:val="1"/>
      <w:numFmt w:val="bullet"/>
      <w:lvlText w:val="o"/>
      <w:lvlJc w:val="left"/>
      <w:pPr>
        <w:ind w:left="9729" w:hanging="360"/>
      </w:pPr>
      <w:rPr>
        <w:rFonts w:ascii="Courier New" w:hAnsi="Courier New" w:cs="Courier New" w:hint="default"/>
      </w:rPr>
    </w:lvl>
    <w:lvl w:ilvl="8" w:tplc="08090005" w:tentative="1">
      <w:start w:val="1"/>
      <w:numFmt w:val="bullet"/>
      <w:lvlText w:val=""/>
      <w:lvlJc w:val="left"/>
      <w:pPr>
        <w:ind w:left="10449" w:hanging="360"/>
      </w:pPr>
      <w:rPr>
        <w:rFonts w:ascii="Wingdings" w:hAnsi="Wingdings" w:hint="default"/>
      </w:rPr>
    </w:lvl>
  </w:abstractNum>
  <w:abstractNum w:abstractNumId="30">
    <w:nsid w:val="0CD579BF"/>
    <w:multiLevelType w:val="hybridMultilevel"/>
    <w:tmpl w:val="1F4CF59E"/>
    <w:lvl w:ilvl="0" w:tplc="1E307BCE">
      <w:start w:val="1"/>
      <w:numFmt w:val="bullet"/>
      <w:lvlText w:val=""/>
      <w:lvlJc w:val="left"/>
      <w:pPr>
        <w:tabs>
          <w:tab w:val="num" w:pos="720"/>
        </w:tabs>
        <w:ind w:left="720" w:hanging="360"/>
      </w:pPr>
      <w:rPr>
        <w:rFonts w:ascii="Symbol" w:hAnsi="Symbol" w:hint="default"/>
        <w:color w:val="auto"/>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1">
    <w:nsid w:val="0D49679C"/>
    <w:multiLevelType w:val="singleLevel"/>
    <w:tmpl w:val="0409000F"/>
    <w:lvl w:ilvl="0">
      <w:start w:val="1"/>
      <w:numFmt w:val="decimal"/>
      <w:lvlText w:val="%1."/>
      <w:lvlJc w:val="left"/>
      <w:pPr>
        <w:tabs>
          <w:tab w:val="num" w:pos="360"/>
        </w:tabs>
        <w:ind w:left="360" w:hanging="360"/>
      </w:pPr>
    </w:lvl>
  </w:abstractNum>
  <w:abstractNum w:abstractNumId="32">
    <w:nsid w:val="0D9E1215"/>
    <w:multiLevelType w:val="hybridMultilevel"/>
    <w:tmpl w:val="BCC08FDC"/>
    <w:lvl w:ilvl="0" w:tplc="52DA0AA8">
      <w:start w:val="1"/>
      <w:numFmt w:val="lowerLetter"/>
      <w:lvlText w:val="%1)"/>
      <w:lvlJc w:val="left"/>
      <w:pPr>
        <w:ind w:left="1322" w:hanging="425"/>
      </w:pPr>
      <w:rPr>
        <w:rFonts w:ascii="Times New Roman" w:eastAsia="Times New Roman" w:hAnsi="Times New Roman" w:hint="default"/>
        <w:sz w:val="22"/>
        <w:szCs w:val="22"/>
      </w:rPr>
    </w:lvl>
    <w:lvl w:ilvl="1" w:tplc="4D981B72">
      <w:start w:val="1"/>
      <w:numFmt w:val="bullet"/>
      <w:lvlText w:val="•"/>
      <w:lvlJc w:val="left"/>
      <w:pPr>
        <w:ind w:left="2084" w:hanging="425"/>
      </w:pPr>
      <w:rPr>
        <w:rFonts w:hint="default"/>
      </w:rPr>
    </w:lvl>
    <w:lvl w:ilvl="2" w:tplc="57969CDA">
      <w:start w:val="1"/>
      <w:numFmt w:val="bullet"/>
      <w:lvlText w:val="•"/>
      <w:lvlJc w:val="left"/>
      <w:pPr>
        <w:ind w:left="2846" w:hanging="425"/>
      </w:pPr>
      <w:rPr>
        <w:rFonts w:hint="default"/>
      </w:rPr>
    </w:lvl>
    <w:lvl w:ilvl="3" w:tplc="DE306AD0">
      <w:start w:val="1"/>
      <w:numFmt w:val="bullet"/>
      <w:lvlText w:val="•"/>
      <w:lvlJc w:val="left"/>
      <w:pPr>
        <w:ind w:left="3609" w:hanging="425"/>
      </w:pPr>
      <w:rPr>
        <w:rFonts w:hint="default"/>
      </w:rPr>
    </w:lvl>
    <w:lvl w:ilvl="4" w:tplc="1824A1C6">
      <w:start w:val="1"/>
      <w:numFmt w:val="bullet"/>
      <w:lvlText w:val="•"/>
      <w:lvlJc w:val="left"/>
      <w:pPr>
        <w:ind w:left="4371" w:hanging="425"/>
      </w:pPr>
      <w:rPr>
        <w:rFonts w:hint="default"/>
      </w:rPr>
    </w:lvl>
    <w:lvl w:ilvl="5" w:tplc="B234260A">
      <w:start w:val="1"/>
      <w:numFmt w:val="bullet"/>
      <w:lvlText w:val="•"/>
      <w:lvlJc w:val="left"/>
      <w:pPr>
        <w:ind w:left="5134" w:hanging="425"/>
      </w:pPr>
      <w:rPr>
        <w:rFonts w:hint="default"/>
      </w:rPr>
    </w:lvl>
    <w:lvl w:ilvl="6" w:tplc="A25089B8">
      <w:start w:val="1"/>
      <w:numFmt w:val="bullet"/>
      <w:lvlText w:val="•"/>
      <w:lvlJc w:val="left"/>
      <w:pPr>
        <w:ind w:left="5896" w:hanging="425"/>
      </w:pPr>
      <w:rPr>
        <w:rFonts w:hint="default"/>
      </w:rPr>
    </w:lvl>
    <w:lvl w:ilvl="7" w:tplc="02303AD2">
      <w:start w:val="1"/>
      <w:numFmt w:val="bullet"/>
      <w:lvlText w:val="•"/>
      <w:lvlJc w:val="left"/>
      <w:pPr>
        <w:ind w:left="6659" w:hanging="425"/>
      </w:pPr>
      <w:rPr>
        <w:rFonts w:hint="default"/>
      </w:rPr>
    </w:lvl>
    <w:lvl w:ilvl="8" w:tplc="0A06D244">
      <w:start w:val="1"/>
      <w:numFmt w:val="bullet"/>
      <w:lvlText w:val="•"/>
      <w:lvlJc w:val="left"/>
      <w:pPr>
        <w:ind w:left="7421" w:hanging="425"/>
      </w:pPr>
      <w:rPr>
        <w:rFonts w:hint="default"/>
      </w:rPr>
    </w:lvl>
  </w:abstractNum>
  <w:abstractNum w:abstractNumId="33">
    <w:nsid w:val="0DB337A8"/>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34">
    <w:nsid w:val="0E8369B5"/>
    <w:multiLevelType w:val="hybridMultilevel"/>
    <w:tmpl w:val="7D581F54"/>
    <w:lvl w:ilvl="0" w:tplc="C9DA4824">
      <w:start w:val="1"/>
      <w:numFmt w:val="bullet"/>
      <w:lvlText w:val=""/>
      <w:lvlJc w:val="left"/>
      <w:pPr>
        <w:tabs>
          <w:tab w:val="num" w:pos="360"/>
        </w:tabs>
        <w:ind w:left="360" w:hanging="360"/>
      </w:pPr>
      <w:rPr>
        <w:rFonts w:ascii="Wingdings" w:hAnsi="Wingdings" w:hint="default"/>
        <w:sz w:val="32"/>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5">
    <w:nsid w:val="0F6C4B35"/>
    <w:multiLevelType w:val="multilevel"/>
    <w:tmpl w:val="E5F0AB1C"/>
    <w:lvl w:ilvl="0">
      <w:start w:val="15"/>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lowerRoman"/>
      <w:lvlText w:val="(%3)"/>
      <w:lvlJc w:val="left"/>
      <w:pPr>
        <w:ind w:left="1617" w:hanging="564"/>
        <w:jc w:val="right"/>
      </w:pPr>
      <w:rPr>
        <w:rFonts w:ascii="Times New Roman" w:eastAsia="Times New Roman" w:hAnsi="Times New Roman" w:hint="default"/>
        <w:sz w:val="22"/>
        <w:szCs w:val="22"/>
      </w:rPr>
    </w:lvl>
    <w:lvl w:ilvl="3">
      <w:start w:val="1"/>
      <w:numFmt w:val="bullet"/>
      <w:lvlText w:val="•"/>
      <w:lvlJc w:val="left"/>
      <w:pPr>
        <w:ind w:left="3245" w:hanging="564"/>
      </w:pPr>
      <w:rPr>
        <w:rFonts w:hint="default"/>
      </w:rPr>
    </w:lvl>
    <w:lvl w:ilvl="4">
      <w:start w:val="1"/>
      <w:numFmt w:val="bullet"/>
      <w:lvlText w:val="•"/>
      <w:lvlJc w:val="left"/>
      <w:pPr>
        <w:ind w:left="4060" w:hanging="564"/>
      </w:pPr>
      <w:rPr>
        <w:rFonts w:hint="default"/>
      </w:rPr>
    </w:lvl>
    <w:lvl w:ilvl="5">
      <w:start w:val="1"/>
      <w:numFmt w:val="bullet"/>
      <w:lvlText w:val="•"/>
      <w:lvlJc w:val="left"/>
      <w:pPr>
        <w:ind w:left="4874" w:hanging="564"/>
      </w:pPr>
      <w:rPr>
        <w:rFonts w:hint="default"/>
      </w:rPr>
    </w:lvl>
    <w:lvl w:ilvl="6">
      <w:start w:val="1"/>
      <w:numFmt w:val="bullet"/>
      <w:lvlText w:val="•"/>
      <w:lvlJc w:val="left"/>
      <w:pPr>
        <w:ind w:left="5688" w:hanging="564"/>
      </w:pPr>
      <w:rPr>
        <w:rFonts w:hint="default"/>
      </w:rPr>
    </w:lvl>
    <w:lvl w:ilvl="7">
      <w:start w:val="1"/>
      <w:numFmt w:val="bullet"/>
      <w:lvlText w:val="•"/>
      <w:lvlJc w:val="left"/>
      <w:pPr>
        <w:ind w:left="6503" w:hanging="564"/>
      </w:pPr>
      <w:rPr>
        <w:rFonts w:hint="default"/>
      </w:rPr>
    </w:lvl>
    <w:lvl w:ilvl="8">
      <w:start w:val="1"/>
      <w:numFmt w:val="bullet"/>
      <w:lvlText w:val="•"/>
      <w:lvlJc w:val="left"/>
      <w:pPr>
        <w:ind w:left="7317" w:hanging="564"/>
      </w:pPr>
      <w:rPr>
        <w:rFonts w:hint="default"/>
      </w:rPr>
    </w:lvl>
  </w:abstractNum>
  <w:abstractNum w:abstractNumId="36">
    <w:nsid w:val="101C37FF"/>
    <w:multiLevelType w:val="hybridMultilevel"/>
    <w:tmpl w:val="C3B20B62"/>
    <w:lvl w:ilvl="0" w:tplc="0FAED32A">
      <w:start w:val="1"/>
      <w:numFmt w:val="lowerLetter"/>
      <w:lvlText w:val="%1)"/>
      <w:lvlJc w:val="left"/>
      <w:pPr>
        <w:ind w:left="1322" w:hanging="356"/>
      </w:pPr>
      <w:rPr>
        <w:rFonts w:ascii="Times New Roman" w:eastAsia="Times New Roman" w:hAnsi="Times New Roman" w:hint="default"/>
        <w:sz w:val="22"/>
        <w:szCs w:val="22"/>
      </w:rPr>
    </w:lvl>
    <w:lvl w:ilvl="1" w:tplc="A6D2514A">
      <w:start w:val="1"/>
      <w:numFmt w:val="bullet"/>
      <w:lvlText w:val="•"/>
      <w:lvlJc w:val="left"/>
      <w:pPr>
        <w:ind w:left="2084" w:hanging="356"/>
      </w:pPr>
      <w:rPr>
        <w:rFonts w:hint="default"/>
      </w:rPr>
    </w:lvl>
    <w:lvl w:ilvl="2" w:tplc="07FED86C">
      <w:start w:val="1"/>
      <w:numFmt w:val="bullet"/>
      <w:lvlText w:val="•"/>
      <w:lvlJc w:val="left"/>
      <w:pPr>
        <w:ind w:left="2846" w:hanging="356"/>
      </w:pPr>
      <w:rPr>
        <w:rFonts w:hint="default"/>
      </w:rPr>
    </w:lvl>
    <w:lvl w:ilvl="3" w:tplc="34DEB894">
      <w:start w:val="1"/>
      <w:numFmt w:val="bullet"/>
      <w:lvlText w:val="•"/>
      <w:lvlJc w:val="left"/>
      <w:pPr>
        <w:ind w:left="3609" w:hanging="356"/>
      </w:pPr>
      <w:rPr>
        <w:rFonts w:hint="default"/>
      </w:rPr>
    </w:lvl>
    <w:lvl w:ilvl="4" w:tplc="8BB660AC">
      <w:start w:val="1"/>
      <w:numFmt w:val="bullet"/>
      <w:lvlText w:val="•"/>
      <w:lvlJc w:val="left"/>
      <w:pPr>
        <w:ind w:left="4371" w:hanging="356"/>
      </w:pPr>
      <w:rPr>
        <w:rFonts w:hint="default"/>
      </w:rPr>
    </w:lvl>
    <w:lvl w:ilvl="5" w:tplc="3F0C020E">
      <w:start w:val="1"/>
      <w:numFmt w:val="bullet"/>
      <w:lvlText w:val="•"/>
      <w:lvlJc w:val="left"/>
      <w:pPr>
        <w:ind w:left="5134" w:hanging="356"/>
      </w:pPr>
      <w:rPr>
        <w:rFonts w:hint="default"/>
      </w:rPr>
    </w:lvl>
    <w:lvl w:ilvl="6" w:tplc="392E141E">
      <w:start w:val="1"/>
      <w:numFmt w:val="bullet"/>
      <w:lvlText w:val="•"/>
      <w:lvlJc w:val="left"/>
      <w:pPr>
        <w:ind w:left="5896" w:hanging="356"/>
      </w:pPr>
      <w:rPr>
        <w:rFonts w:hint="default"/>
      </w:rPr>
    </w:lvl>
    <w:lvl w:ilvl="7" w:tplc="189C8DA6">
      <w:start w:val="1"/>
      <w:numFmt w:val="bullet"/>
      <w:lvlText w:val="•"/>
      <w:lvlJc w:val="left"/>
      <w:pPr>
        <w:ind w:left="6659" w:hanging="356"/>
      </w:pPr>
      <w:rPr>
        <w:rFonts w:hint="default"/>
      </w:rPr>
    </w:lvl>
    <w:lvl w:ilvl="8" w:tplc="9CCCCA70">
      <w:start w:val="1"/>
      <w:numFmt w:val="bullet"/>
      <w:lvlText w:val="•"/>
      <w:lvlJc w:val="left"/>
      <w:pPr>
        <w:ind w:left="7421" w:hanging="356"/>
      </w:pPr>
      <w:rPr>
        <w:rFonts w:hint="default"/>
      </w:rPr>
    </w:lvl>
  </w:abstractNum>
  <w:abstractNum w:abstractNumId="37">
    <w:nsid w:val="1085695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8">
    <w:nsid w:val="10DB430C"/>
    <w:multiLevelType w:val="hybridMultilevel"/>
    <w:tmpl w:val="EDAA1FD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nsid w:val="110404EA"/>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0">
    <w:nsid w:val="127D73E4"/>
    <w:multiLevelType w:val="hybridMultilevel"/>
    <w:tmpl w:val="6358A90A"/>
    <w:lvl w:ilvl="0" w:tplc="080C0011">
      <w:start w:val="1"/>
      <w:numFmt w:val="decimal"/>
      <w:lvlText w:val="%1)"/>
      <w:lvlJc w:val="left"/>
      <w:pPr>
        <w:ind w:left="720" w:hanging="360"/>
      </w:pPr>
      <w:rPr>
        <w:rFonts w:hint="default"/>
      </w:rPr>
    </w:lvl>
    <w:lvl w:ilvl="1" w:tplc="080C0019">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41">
    <w:nsid w:val="12BB484B"/>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2">
    <w:nsid w:val="13374DE9"/>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3">
    <w:nsid w:val="13607B15"/>
    <w:multiLevelType w:val="multilevel"/>
    <w:tmpl w:val="26260388"/>
    <w:lvl w:ilvl="0">
      <w:start w:val="14"/>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lowerLetter"/>
      <w:lvlText w:val="%3)"/>
      <w:lvlJc w:val="left"/>
      <w:pPr>
        <w:ind w:left="1322" w:hanging="360"/>
      </w:pPr>
      <w:rPr>
        <w:rFonts w:ascii="Times New Roman" w:eastAsia="Times New Roman" w:hAnsi="Times New Roman" w:hint="default"/>
        <w:sz w:val="22"/>
        <w:szCs w:val="22"/>
      </w:rPr>
    </w:lvl>
    <w:lvl w:ilvl="3">
      <w:start w:val="1"/>
      <w:numFmt w:val="lowerRoman"/>
      <w:lvlText w:val="(%4)"/>
      <w:lvlJc w:val="left"/>
      <w:pPr>
        <w:ind w:left="1890" w:hanging="567"/>
        <w:jc w:val="right"/>
      </w:pPr>
      <w:rPr>
        <w:rFonts w:ascii="Times New Roman" w:eastAsia="Times New Roman" w:hAnsi="Times New Roman" w:hint="default"/>
        <w:sz w:val="22"/>
        <w:szCs w:val="22"/>
      </w:rPr>
    </w:lvl>
    <w:lvl w:ilvl="4">
      <w:start w:val="1"/>
      <w:numFmt w:val="bullet"/>
      <w:lvlText w:val="•"/>
      <w:lvlJc w:val="left"/>
      <w:pPr>
        <w:ind w:left="3654" w:hanging="567"/>
      </w:pPr>
      <w:rPr>
        <w:rFonts w:hint="default"/>
      </w:rPr>
    </w:lvl>
    <w:lvl w:ilvl="5">
      <w:start w:val="1"/>
      <w:numFmt w:val="bullet"/>
      <w:lvlText w:val="•"/>
      <w:lvlJc w:val="left"/>
      <w:pPr>
        <w:ind w:left="4536" w:hanging="567"/>
      </w:pPr>
      <w:rPr>
        <w:rFonts w:hint="default"/>
      </w:rPr>
    </w:lvl>
    <w:lvl w:ilvl="6">
      <w:start w:val="1"/>
      <w:numFmt w:val="bullet"/>
      <w:lvlText w:val="•"/>
      <w:lvlJc w:val="left"/>
      <w:pPr>
        <w:ind w:left="5418" w:hanging="567"/>
      </w:pPr>
      <w:rPr>
        <w:rFonts w:hint="default"/>
      </w:rPr>
    </w:lvl>
    <w:lvl w:ilvl="7">
      <w:start w:val="1"/>
      <w:numFmt w:val="bullet"/>
      <w:lvlText w:val="•"/>
      <w:lvlJc w:val="left"/>
      <w:pPr>
        <w:ind w:left="6300" w:hanging="567"/>
      </w:pPr>
      <w:rPr>
        <w:rFonts w:hint="default"/>
      </w:rPr>
    </w:lvl>
    <w:lvl w:ilvl="8">
      <w:start w:val="1"/>
      <w:numFmt w:val="bullet"/>
      <w:lvlText w:val="•"/>
      <w:lvlJc w:val="left"/>
      <w:pPr>
        <w:ind w:left="7182" w:hanging="567"/>
      </w:pPr>
      <w:rPr>
        <w:rFonts w:hint="default"/>
      </w:rPr>
    </w:lvl>
  </w:abstractNum>
  <w:abstractNum w:abstractNumId="44">
    <w:nsid w:val="138632E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5">
    <w:nsid w:val="13B82D4F"/>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46">
    <w:nsid w:val="14CC0D07"/>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47">
    <w:nsid w:val="15D00D6D"/>
    <w:multiLevelType w:val="hybridMultilevel"/>
    <w:tmpl w:val="944A42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16B13256"/>
    <w:multiLevelType w:val="singleLevel"/>
    <w:tmpl w:val="FFFFFFFF"/>
    <w:lvl w:ilvl="0">
      <w:numFmt w:val="decimal"/>
      <w:lvlText w:val="*"/>
      <w:lvlJc w:val="left"/>
      <w:rPr>
        <w:rFonts w:cs="Times New Roman"/>
      </w:rPr>
    </w:lvl>
  </w:abstractNum>
  <w:abstractNum w:abstractNumId="49">
    <w:nsid w:val="16F01CDC"/>
    <w:multiLevelType w:val="multilevel"/>
    <w:tmpl w:val="E32A825C"/>
    <w:lvl w:ilvl="0">
      <w:start w:val="7"/>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bullet"/>
      <w:lvlText w:val=""/>
      <w:lvlJc w:val="left"/>
      <w:pPr>
        <w:ind w:left="1322" w:hanging="281"/>
      </w:pPr>
      <w:rPr>
        <w:rFonts w:ascii="Symbol" w:eastAsia="Symbol" w:hAnsi="Symbol" w:hint="default"/>
        <w:sz w:val="22"/>
        <w:szCs w:val="22"/>
      </w:rPr>
    </w:lvl>
    <w:lvl w:ilvl="3">
      <w:start w:val="1"/>
      <w:numFmt w:val="bullet"/>
      <w:lvlText w:val="•"/>
      <w:lvlJc w:val="left"/>
      <w:pPr>
        <w:ind w:left="3016" w:hanging="281"/>
      </w:pPr>
      <w:rPr>
        <w:rFonts w:hint="default"/>
      </w:rPr>
    </w:lvl>
    <w:lvl w:ilvl="4">
      <w:start w:val="1"/>
      <w:numFmt w:val="bullet"/>
      <w:lvlText w:val="•"/>
      <w:lvlJc w:val="left"/>
      <w:pPr>
        <w:ind w:left="3863" w:hanging="281"/>
      </w:pPr>
      <w:rPr>
        <w:rFonts w:hint="default"/>
      </w:rPr>
    </w:lvl>
    <w:lvl w:ilvl="5">
      <w:start w:val="1"/>
      <w:numFmt w:val="bullet"/>
      <w:lvlText w:val="•"/>
      <w:lvlJc w:val="left"/>
      <w:pPr>
        <w:ind w:left="4710" w:hanging="281"/>
      </w:pPr>
      <w:rPr>
        <w:rFonts w:hint="default"/>
      </w:rPr>
    </w:lvl>
    <w:lvl w:ilvl="6">
      <w:start w:val="1"/>
      <w:numFmt w:val="bullet"/>
      <w:lvlText w:val="•"/>
      <w:lvlJc w:val="left"/>
      <w:pPr>
        <w:ind w:left="5557" w:hanging="281"/>
      </w:pPr>
      <w:rPr>
        <w:rFonts w:hint="default"/>
      </w:rPr>
    </w:lvl>
    <w:lvl w:ilvl="7">
      <w:start w:val="1"/>
      <w:numFmt w:val="bullet"/>
      <w:lvlText w:val="•"/>
      <w:lvlJc w:val="left"/>
      <w:pPr>
        <w:ind w:left="6404" w:hanging="281"/>
      </w:pPr>
      <w:rPr>
        <w:rFonts w:hint="default"/>
      </w:rPr>
    </w:lvl>
    <w:lvl w:ilvl="8">
      <w:start w:val="1"/>
      <w:numFmt w:val="bullet"/>
      <w:lvlText w:val="•"/>
      <w:lvlJc w:val="left"/>
      <w:pPr>
        <w:ind w:left="7252" w:hanging="281"/>
      </w:pPr>
      <w:rPr>
        <w:rFonts w:hint="default"/>
      </w:rPr>
    </w:lvl>
  </w:abstractNum>
  <w:abstractNum w:abstractNumId="50">
    <w:nsid w:val="175A0DC6"/>
    <w:multiLevelType w:val="singleLevel"/>
    <w:tmpl w:val="2C3077E0"/>
    <w:lvl w:ilvl="0">
      <w:start w:val="1"/>
      <w:numFmt w:val="bullet"/>
      <w:lvlText w:val=""/>
      <w:lvlJc w:val="left"/>
      <w:pPr>
        <w:tabs>
          <w:tab w:val="num" w:pos="720"/>
        </w:tabs>
        <w:ind w:left="720" w:hanging="436"/>
      </w:pPr>
      <w:rPr>
        <w:rFonts w:ascii="Symbol" w:hAnsi="Symbol" w:hint="default"/>
      </w:rPr>
    </w:lvl>
  </w:abstractNum>
  <w:abstractNum w:abstractNumId="51">
    <w:nsid w:val="18E35F7B"/>
    <w:multiLevelType w:val="hybridMultilevel"/>
    <w:tmpl w:val="3F2A987A"/>
    <w:lvl w:ilvl="0" w:tplc="08090001">
      <w:start w:val="1"/>
      <w:numFmt w:val="bullet"/>
      <w:lvlText w:val=""/>
      <w:lvlJc w:val="left"/>
      <w:pPr>
        <w:tabs>
          <w:tab w:val="num" w:pos="720"/>
        </w:tabs>
        <w:ind w:left="720" w:hanging="360"/>
      </w:pPr>
      <w:rPr>
        <w:rFonts w:ascii="Symbol" w:hAnsi="Symbol" w:hint="default"/>
      </w:rPr>
    </w:lvl>
    <w:lvl w:ilvl="1" w:tplc="2C3077E0">
      <w:start w:val="1"/>
      <w:numFmt w:val="bullet"/>
      <w:lvlText w:val=""/>
      <w:lvlJc w:val="left"/>
      <w:pPr>
        <w:tabs>
          <w:tab w:val="num" w:pos="1516"/>
        </w:tabs>
        <w:ind w:left="1516" w:hanging="436"/>
      </w:pPr>
      <w:rPr>
        <w:rFonts w:ascii="Symbol" w:hAnsi="Symbo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2">
    <w:nsid w:val="18F47F05"/>
    <w:multiLevelType w:val="hybridMultilevel"/>
    <w:tmpl w:val="8F98615A"/>
    <w:lvl w:ilvl="0" w:tplc="E1CA86BC">
      <w:start w:val="1"/>
      <w:numFmt w:val="bullet"/>
      <w:lvlText w:val="‒"/>
      <w:lvlJc w:val="left"/>
      <w:pPr>
        <w:ind w:left="360" w:hanging="360"/>
      </w:pPr>
      <w:rPr>
        <w:rFonts w:ascii="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3">
    <w:nsid w:val="19580B87"/>
    <w:multiLevelType w:val="multilevel"/>
    <w:tmpl w:val="7AD8495C"/>
    <w:lvl w:ilvl="0">
      <w:start w:val="3"/>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bullet"/>
      <w:lvlText w:val="•"/>
      <w:lvlJc w:val="left"/>
      <w:pPr>
        <w:ind w:left="2445" w:hanging="720"/>
      </w:pPr>
      <w:rPr>
        <w:rFonts w:hint="default"/>
      </w:rPr>
    </w:lvl>
    <w:lvl w:ilvl="3">
      <w:start w:val="1"/>
      <w:numFmt w:val="bullet"/>
      <w:lvlText w:val="•"/>
      <w:lvlJc w:val="left"/>
      <w:pPr>
        <w:ind w:left="3258" w:hanging="720"/>
      </w:pPr>
      <w:rPr>
        <w:rFonts w:hint="default"/>
      </w:rPr>
    </w:lvl>
    <w:lvl w:ilvl="4">
      <w:start w:val="1"/>
      <w:numFmt w:val="bullet"/>
      <w:lvlText w:val="•"/>
      <w:lvlJc w:val="left"/>
      <w:pPr>
        <w:ind w:left="4070" w:hanging="720"/>
      </w:pPr>
      <w:rPr>
        <w:rFonts w:hint="default"/>
      </w:rPr>
    </w:lvl>
    <w:lvl w:ilvl="5">
      <w:start w:val="1"/>
      <w:numFmt w:val="bullet"/>
      <w:lvlText w:val="•"/>
      <w:lvlJc w:val="left"/>
      <w:pPr>
        <w:ind w:left="4883" w:hanging="720"/>
      </w:pPr>
      <w:rPr>
        <w:rFonts w:hint="default"/>
      </w:rPr>
    </w:lvl>
    <w:lvl w:ilvl="6">
      <w:start w:val="1"/>
      <w:numFmt w:val="bullet"/>
      <w:lvlText w:val="•"/>
      <w:lvlJc w:val="left"/>
      <w:pPr>
        <w:ind w:left="5696" w:hanging="720"/>
      </w:pPr>
      <w:rPr>
        <w:rFonts w:hint="default"/>
      </w:rPr>
    </w:lvl>
    <w:lvl w:ilvl="7">
      <w:start w:val="1"/>
      <w:numFmt w:val="bullet"/>
      <w:lvlText w:val="•"/>
      <w:lvlJc w:val="left"/>
      <w:pPr>
        <w:ind w:left="6508" w:hanging="720"/>
      </w:pPr>
      <w:rPr>
        <w:rFonts w:hint="default"/>
      </w:rPr>
    </w:lvl>
    <w:lvl w:ilvl="8">
      <w:start w:val="1"/>
      <w:numFmt w:val="bullet"/>
      <w:lvlText w:val="•"/>
      <w:lvlJc w:val="left"/>
      <w:pPr>
        <w:ind w:left="7321" w:hanging="720"/>
      </w:pPr>
      <w:rPr>
        <w:rFonts w:hint="default"/>
      </w:rPr>
    </w:lvl>
  </w:abstractNum>
  <w:abstractNum w:abstractNumId="54">
    <w:nsid w:val="195C07BE"/>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55">
    <w:nsid w:val="1A3E76BA"/>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6">
    <w:nsid w:val="1AC64E8B"/>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7">
    <w:nsid w:val="1B276D19"/>
    <w:multiLevelType w:val="multilevel"/>
    <w:tmpl w:val="9EE2E836"/>
    <w:lvl w:ilvl="0">
      <w:start w:val="5"/>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bullet"/>
      <w:lvlText w:val="•"/>
      <w:lvlJc w:val="left"/>
      <w:pPr>
        <w:ind w:left="2445" w:hanging="720"/>
      </w:pPr>
      <w:rPr>
        <w:rFonts w:hint="default"/>
      </w:rPr>
    </w:lvl>
    <w:lvl w:ilvl="3">
      <w:start w:val="1"/>
      <w:numFmt w:val="bullet"/>
      <w:lvlText w:val="•"/>
      <w:lvlJc w:val="left"/>
      <w:pPr>
        <w:ind w:left="3258" w:hanging="720"/>
      </w:pPr>
      <w:rPr>
        <w:rFonts w:hint="default"/>
      </w:rPr>
    </w:lvl>
    <w:lvl w:ilvl="4">
      <w:start w:val="1"/>
      <w:numFmt w:val="bullet"/>
      <w:lvlText w:val="•"/>
      <w:lvlJc w:val="left"/>
      <w:pPr>
        <w:ind w:left="4070" w:hanging="720"/>
      </w:pPr>
      <w:rPr>
        <w:rFonts w:hint="default"/>
      </w:rPr>
    </w:lvl>
    <w:lvl w:ilvl="5">
      <w:start w:val="1"/>
      <w:numFmt w:val="bullet"/>
      <w:lvlText w:val="•"/>
      <w:lvlJc w:val="left"/>
      <w:pPr>
        <w:ind w:left="4883" w:hanging="720"/>
      </w:pPr>
      <w:rPr>
        <w:rFonts w:hint="default"/>
      </w:rPr>
    </w:lvl>
    <w:lvl w:ilvl="6">
      <w:start w:val="1"/>
      <w:numFmt w:val="bullet"/>
      <w:lvlText w:val="•"/>
      <w:lvlJc w:val="left"/>
      <w:pPr>
        <w:ind w:left="5696" w:hanging="720"/>
      </w:pPr>
      <w:rPr>
        <w:rFonts w:hint="default"/>
      </w:rPr>
    </w:lvl>
    <w:lvl w:ilvl="7">
      <w:start w:val="1"/>
      <w:numFmt w:val="bullet"/>
      <w:lvlText w:val="•"/>
      <w:lvlJc w:val="left"/>
      <w:pPr>
        <w:ind w:left="6508" w:hanging="720"/>
      </w:pPr>
      <w:rPr>
        <w:rFonts w:hint="default"/>
      </w:rPr>
    </w:lvl>
    <w:lvl w:ilvl="8">
      <w:start w:val="1"/>
      <w:numFmt w:val="bullet"/>
      <w:lvlText w:val="•"/>
      <w:lvlJc w:val="left"/>
      <w:pPr>
        <w:ind w:left="7321" w:hanging="720"/>
      </w:pPr>
      <w:rPr>
        <w:rFonts w:hint="default"/>
      </w:rPr>
    </w:lvl>
  </w:abstractNum>
  <w:abstractNum w:abstractNumId="58">
    <w:nsid w:val="1C022354"/>
    <w:multiLevelType w:val="hybridMultilevel"/>
    <w:tmpl w:val="EF8C7FE4"/>
    <w:lvl w:ilvl="0" w:tplc="E1CA86BC">
      <w:start w:val="1"/>
      <w:numFmt w:val="bullet"/>
      <w:lvlText w:val="‒"/>
      <w:lvlJc w:val="left"/>
      <w:pPr>
        <w:ind w:left="360" w:hanging="360"/>
      </w:pPr>
      <w:rPr>
        <w:rFonts w:ascii="Times New Roman" w:hAnsi="Times New Roman" w:cs="Times New Roman"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9">
    <w:nsid w:val="1C163E8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60">
    <w:nsid w:val="1DB6025A"/>
    <w:multiLevelType w:val="singleLevel"/>
    <w:tmpl w:val="04090001"/>
    <w:lvl w:ilvl="0">
      <w:start w:val="1"/>
      <w:numFmt w:val="bullet"/>
      <w:lvlText w:val=""/>
      <w:lvlJc w:val="left"/>
      <w:pPr>
        <w:ind w:left="720" w:hanging="360"/>
      </w:pPr>
      <w:rPr>
        <w:rFonts w:ascii="Symbol" w:hAnsi="Symbol" w:hint="default"/>
      </w:rPr>
    </w:lvl>
  </w:abstractNum>
  <w:abstractNum w:abstractNumId="61">
    <w:nsid w:val="1E223EDF"/>
    <w:multiLevelType w:val="hybridMultilevel"/>
    <w:tmpl w:val="922890F6"/>
    <w:lvl w:ilvl="0" w:tplc="080C0017">
      <w:start w:val="1"/>
      <w:numFmt w:val="low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62">
    <w:nsid w:val="1EA37FC8"/>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63">
    <w:nsid w:val="1EBB1B3D"/>
    <w:multiLevelType w:val="hybridMultilevel"/>
    <w:tmpl w:val="F0F45092"/>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64">
    <w:nsid w:val="1EE615CB"/>
    <w:multiLevelType w:val="hybridMultilevel"/>
    <w:tmpl w:val="8A266C60"/>
    <w:lvl w:ilvl="0" w:tplc="4F30589E">
      <w:start w:val="1"/>
      <w:numFmt w:val="bullet"/>
      <w:lvlText w:val="●"/>
      <w:lvlJc w:val="left"/>
      <w:pPr>
        <w:tabs>
          <w:tab w:val="num" w:pos="720"/>
        </w:tabs>
        <w:ind w:left="720" w:hanging="360"/>
      </w:pPr>
      <w:rPr>
        <w:rFonts w:ascii="Courier New" w:hAnsi="Courier New" w:hint="default"/>
        <w:color w:val="auto"/>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5">
    <w:nsid w:val="1F792919"/>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66">
    <w:nsid w:val="20534813"/>
    <w:multiLevelType w:val="hybridMultilevel"/>
    <w:tmpl w:val="12824256"/>
    <w:lvl w:ilvl="0" w:tplc="08090017">
      <w:start w:val="1"/>
      <w:numFmt w:val="lowerLetter"/>
      <w:lvlText w:val="%1)"/>
      <w:lvlJc w:val="left"/>
      <w:pPr>
        <w:ind w:left="-360" w:hanging="360"/>
      </w:pPr>
    </w:lvl>
    <w:lvl w:ilvl="1" w:tplc="08090019" w:tentative="1">
      <w:start w:val="1"/>
      <w:numFmt w:val="lowerLetter"/>
      <w:lvlText w:val="%2."/>
      <w:lvlJc w:val="left"/>
      <w:pPr>
        <w:ind w:left="360" w:hanging="360"/>
      </w:pPr>
    </w:lvl>
    <w:lvl w:ilvl="2" w:tplc="0809001B" w:tentative="1">
      <w:start w:val="1"/>
      <w:numFmt w:val="lowerRoman"/>
      <w:lvlText w:val="%3."/>
      <w:lvlJc w:val="right"/>
      <w:pPr>
        <w:ind w:left="1080" w:hanging="180"/>
      </w:pPr>
    </w:lvl>
    <w:lvl w:ilvl="3" w:tplc="0809000F" w:tentative="1">
      <w:start w:val="1"/>
      <w:numFmt w:val="decimal"/>
      <w:lvlText w:val="%4."/>
      <w:lvlJc w:val="left"/>
      <w:pPr>
        <w:ind w:left="1800" w:hanging="360"/>
      </w:pPr>
    </w:lvl>
    <w:lvl w:ilvl="4" w:tplc="08090019" w:tentative="1">
      <w:start w:val="1"/>
      <w:numFmt w:val="lowerLetter"/>
      <w:lvlText w:val="%5."/>
      <w:lvlJc w:val="left"/>
      <w:pPr>
        <w:ind w:left="2520" w:hanging="360"/>
      </w:pPr>
    </w:lvl>
    <w:lvl w:ilvl="5" w:tplc="0809001B" w:tentative="1">
      <w:start w:val="1"/>
      <w:numFmt w:val="lowerRoman"/>
      <w:lvlText w:val="%6."/>
      <w:lvlJc w:val="right"/>
      <w:pPr>
        <w:ind w:left="3240" w:hanging="180"/>
      </w:pPr>
    </w:lvl>
    <w:lvl w:ilvl="6" w:tplc="0809000F" w:tentative="1">
      <w:start w:val="1"/>
      <w:numFmt w:val="decimal"/>
      <w:lvlText w:val="%7."/>
      <w:lvlJc w:val="left"/>
      <w:pPr>
        <w:ind w:left="3960" w:hanging="360"/>
      </w:pPr>
    </w:lvl>
    <w:lvl w:ilvl="7" w:tplc="08090019" w:tentative="1">
      <w:start w:val="1"/>
      <w:numFmt w:val="lowerLetter"/>
      <w:lvlText w:val="%8."/>
      <w:lvlJc w:val="left"/>
      <w:pPr>
        <w:ind w:left="4680" w:hanging="360"/>
      </w:pPr>
    </w:lvl>
    <w:lvl w:ilvl="8" w:tplc="0809001B" w:tentative="1">
      <w:start w:val="1"/>
      <w:numFmt w:val="lowerRoman"/>
      <w:lvlText w:val="%9."/>
      <w:lvlJc w:val="right"/>
      <w:pPr>
        <w:ind w:left="5400" w:hanging="180"/>
      </w:pPr>
    </w:lvl>
  </w:abstractNum>
  <w:abstractNum w:abstractNumId="67">
    <w:nsid w:val="215148CB"/>
    <w:multiLevelType w:val="singleLevel"/>
    <w:tmpl w:val="55945FEC"/>
    <w:lvl w:ilvl="0">
      <w:start w:val="1"/>
      <w:numFmt w:val="bullet"/>
      <w:lvlText w:val=""/>
      <w:lvlJc w:val="left"/>
      <w:pPr>
        <w:tabs>
          <w:tab w:val="num" w:pos="360"/>
        </w:tabs>
        <w:ind w:left="360" w:hanging="360"/>
      </w:pPr>
      <w:rPr>
        <w:rFonts w:ascii="Symbol" w:hAnsi="Symbol" w:hint="default"/>
        <w:sz w:val="24"/>
      </w:rPr>
    </w:lvl>
  </w:abstractNum>
  <w:abstractNum w:abstractNumId="68">
    <w:nsid w:val="220009B2"/>
    <w:multiLevelType w:val="hybridMultilevel"/>
    <w:tmpl w:val="60CCC670"/>
    <w:lvl w:ilvl="0" w:tplc="08090001">
      <w:start w:val="1"/>
      <w:numFmt w:val="bullet"/>
      <w:lvlText w:val=""/>
      <w:lvlJc w:val="left"/>
      <w:pPr>
        <w:tabs>
          <w:tab w:val="num" w:pos="-708"/>
        </w:tabs>
        <w:ind w:left="-708" w:hanging="360"/>
      </w:pPr>
      <w:rPr>
        <w:rFonts w:ascii="Symbol" w:hAnsi="Symbol" w:hint="default"/>
      </w:rPr>
    </w:lvl>
    <w:lvl w:ilvl="1" w:tplc="08090003" w:tentative="1">
      <w:start w:val="1"/>
      <w:numFmt w:val="bullet"/>
      <w:lvlText w:val="o"/>
      <w:lvlJc w:val="left"/>
      <w:pPr>
        <w:tabs>
          <w:tab w:val="num" w:pos="12"/>
        </w:tabs>
        <w:ind w:left="12" w:hanging="360"/>
      </w:pPr>
      <w:rPr>
        <w:rFonts w:ascii="Courier New" w:hAnsi="Courier New" w:hint="default"/>
      </w:rPr>
    </w:lvl>
    <w:lvl w:ilvl="2" w:tplc="08090005" w:tentative="1">
      <w:start w:val="1"/>
      <w:numFmt w:val="bullet"/>
      <w:lvlText w:val=""/>
      <w:lvlJc w:val="left"/>
      <w:pPr>
        <w:tabs>
          <w:tab w:val="num" w:pos="732"/>
        </w:tabs>
        <w:ind w:left="732" w:hanging="360"/>
      </w:pPr>
      <w:rPr>
        <w:rFonts w:ascii="Wingdings" w:hAnsi="Wingdings" w:hint="default"/>
      </w:rPr>
    </w:lvl>
    <w:lvl w:ilvl="3" w:tplc="08090001" w:tentative="1">
      <w:start w:val="1"/>
      <w:numFmt w:val="bullet"/>
      <w:lvlText w:val=""/>
      <w:lvlJc w:val="left"/>
      <w:pPr>
        <w:tabs>
          <w:tab w:val="num" w:pos="1452"/>
        </w:tabs>
        <w:ind w:left="1452" w:hanging="360"/>
      </w:pPr>
      <w:rPr>
        <w:rFonts w:ascii="Symbol" w:hAnsi="Symbol" w:hint="default"/>
      </w:rPr>
    </w:lvl>
    <w:lvl w:ilvl="4" w:tplc="08090003" w:tentative="1">
      <w:start w:val="1"/>
      <w:numFmt w:val="bullet"/>
      <w:lvlText w:val="o"/>
      <w:lvlJc w:val="left"/>
      <w:pPr>
        <w:tabs>
          <w:tab w:val="num" w:pos="2172"/>
        </w:tabs>
        <w:ind w:left="2172" w:hanging="360"/>
      </w:pPr>
      <w:rPr>
        <w:rFonts w:ascii="Courier New" w:hAnsi="Courier New" w:hint="default"/>
      </w:rPr>
    </w:lvl>
    <w:lvl w:ilvl="5" w:tplc="08090005" w:tentative="1">
      <w:start w:val="1"/>
      <w:numFmt w:val="bullet"/>
      <w:lvlText w:val=""/>
      <w:lvlJc w:val="left"/>
      <w:pPr>
        <w:tabs>
          <w:tab w:val="num" w:pos="2892"/>
        </w:tabs>
        <w:ind w:left="2892" w:hanging="360"/>
      </w:pPr>
      <w:rPr>
        <w:rFonts w:ascii="Wingdings" w:hAnsi="Wingdings" w:hint="default"/>
      </w:rPr>
    </w:lvl>
    <w:lvl w:ilvl="6" w:tplc="08090001" w:tentative="1">
      <w:start w:val="1"/>
      <w:numFmt w:val="bullet"/>
      <w:lvlText w:val=""/>
      <w:lvlJc w:val="left"/>
      <w:pPr>
        <w:tabs>
          <w:tab w:val="num" w:pos="3612"/>
        </w:tabs>
        <w:ind w:left="3612" w:hanging="360"/>
      </w:pPr>
      <w:rPr>
        <w:rFonts w:ascii="Symbol" w:hAnsi="Symbol" w:hint="default"/>
      </w:rPr>
    </w:lvl>
    <w:lvl w:ilvl="7" w:tplc="08090003" w:tentative="1">
      <w:start w:val="1"/>
      <w:numFmt w:val="bullet"/>
      <w:lvlText w:val="o"/>
      <w:lvlJc w:val="left"/>
      <w:pPr>
        <w:tabs>
          <w:tab w:val="num" w:pos="4332"/>
        </w:tabs>
        <w:ind w:left="4332" w:hanging="360"/>
      </w:pPr>
      <w:rPr>
        <w:rFonts w:ascii="Courier New" w:hAnsi="Courier New" w:hint="default"/>
      </w:rPr>
    </w:lvl>
    <w:lvl w:ilvl="8" w:tplc="08090005" w:tentative="1">
      <w:start w:val="1"/>
      <w:numFmt w:val="bullet"/>
      <w:lvlText w:val=""/>
      <w:lvlJc w:val="left"/>
      <w:pPr>
        <w:tabs>
          <w:tab w:val="num" w:pos="5052"/>
        </w:tabs>
        <w:ind w:left="5052" w:hanging="360"/>
      </w:pPr>
      <w:rPr>
        <w:rFonts w:ascii="Wingdings" w:hAnsi="Wingdings" w:hint="default"/>
      </w:rPr>
    </w:lvl>
  </w:abstractNum>
  <w:abstractNum w:abstractNumId="69">
    <w:nsid w:val="2213719B"/>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70">
    <w:nsid w:val="226E0B4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71">
    <w:nsid w:val="229977AE"/>
    <w:multiLevelType w:val="hybridMultilevel"/>
    <w:tmpl w:val="3C06015A"/>
    <w:lvl w:ilvl="0" w:tplc="3C88813C">
      <w:start w:val="1"/>
      <w:numFmt w:val="lowerLetter"/>
      <w:lvlText w:val="%1)"/>
      <w:lvlJc w:val="left"/>
      <w:pPr>
        <w:ind w:left="1342" w:hanging="425"/>
      </w:pPr>
      <w:rPr>
        <w:rFonts w:ascii="Times New Roman" w:eastAsia="Times New Roman" w:hAnsi="Times New Roman" w:hint="default"/>
        <w:sz w:val="22"/>
        <w:szCs w:val="22"/>
      </w:rPr>
    </w:lvl>
    <w:lvl w:ilvl="1" w:tplc="5F24569A">
      <w:start w:val="1"/>
      <w:numFmt w:val="bullet"/>
      <w:lvlText w:val="•"/>
      <w:lvlJc w:val="left"/>
      <w:pPr>
        <w:ind w:left="2104" w:hanging="425"/>
      </w:pPr>
      <w:rPr>
        <w:rFonts w:hint="default"/>
      </w:rPr>
    </w:lvl>
    <w:lvl w:ilvl="2" w:tplc="BCD0F3AC">
      <w:start w:val="1"/>
      <w:numFmt w:val="bullet"/>
      <w:lvlText w:val="•"/>
      <w:lvlJc w:val="left"/>
      <w:pPr>
        <w:ind w:left="2866" w:hanging="425"/>
      </w:pPr>
      <w:rPr>
        <w:rFonts w:hint="default"/>
      </w:rPr>
    </w:lvl>
    <w:lvl w:ilvl="3" w:tplc="B02E4FEC">
      <w:start w:val="1"/>
      <w:numFmt w:val="bullet"/>
      <w:lvlText w:val="•"/>
      <w:lvlJc w:val="left"/>
      <w:pPr>
        <w:ind w:left="3629" w:hanging="425"/>
      </w:pPr>
      <w:rPr>
        <w:rFonts w:hint="default"/>
      </w:rPr>
    </w:lvl>
    <w:lvl w:ilvl="4" w:tplc="A4B2DE14">
      <w:start w:val="1"/>
      <w:numFmt w:val="bullet"/>
      <w:lvlText w:val="•"/>
      <w:lvlJc w:val="left"/>
      <w:pPr>
        <w:ind w:left="4391" w:hanging="425"/>
      </w:pPr>
      <w:rPr>
        <w:rFonts w:hint="default"/>
      </w:rPr>
    </w:lvl>
    <w:lvl w:ilvl="5" w:tplc="65EA2C96">
      <w:start w:val="1"/>
      <w:numFmt w:val="bullet"/>
      <w:lvlText w:val="•"/>
      <w:lvlJc w:val="left"/>
      <w:pPr>
        <w:ind w:left="5154" w:hanging="425"/>
      </w:pPr>
      <w:rPr>
        <w:rFonts w:hint="default"/>
      </w:rPr>
    </w:lvl>
    <w:lvl w:ilvl="6" w:tplc="F9CA7F9C">
      <w:start w:val="1"/>
      <w:numFmt w:val="bullet"/>
      <w:lvlText w:val="•"/>
      <w:lvlJc w:val="left"/>
      <w:pPr>
        <w:ind w:left="5916" w:hanging="425"/>
      </w:pPr>
      <w:rPr>
        <w:rFonts w:hint="default"/>
      </w:rPr>
    </w:lvl>
    <w:lvl w:ilvl="7" w:tplc="034CFB80">
      <w:start w:val="1"/>
      <w:numFmt w:val="bullet"/>
      <w:lvlText w:val="•"/>
      <w:lvlJc w:val="left"/>
      <w:pPr>
        <w:ind w:left="6679" w:hanging="425"/>
      </w:pPr>
      <w:rPr>
        <w:rFonts w:hint="default"/>
      </w:rPr>
    </w:lvl>
    <w:lvl w:ilvl="8" w:tplc="FA4609DE">
      <w:start w:val="1"/>
      <w:numFmt w:val="bullet"/>
      <w:lvlText w:val="•"/>
      <w:lvlJc w:val="left"/>
      <w:pPr>
        <w:ind w:left="7441" w:hanging="425"/>
      </w:pPr>
      <w:rPr>
        <w:rFonts w:hint="default"/>
      </w:rPr>
    </w:lvl>
  </w:abstractNum>
  <w:abstractNum w:abstractNumId="72">
    <w:nsid w:val="22B12BD7"/>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73">
    <w:nsid w:val="22BC448A"/>
    <w:multiLevelType w:val="singleLevel"/>
    <w:tmpl w:val="F68AD022"/>
    <w:lvl w:ilvl="0">
      <w:start w:val="1"/>
      <w:numFmt w:val="bullet"/>
      <w:lvlText w:val=""/>
      <w:lvlJc w:val="left"/>
      <w:pPr>
        <w:tabs>
          <w:tab w:val="num" w:pos="283"/>
        </w:tabs>
        <w:ind w:left="283" w:hanging="283"/>
      </w:pPr>
      <w:rPr>
        <w:rFonts w:ascii="Symbol" w:hAnsi="Symbol"/>
      </w:rPr>
    </w:lvl>
  </w:abstractNum>
  <w:abstractNum w:abstractNumId="74">
    <w:nsid w:val="22C34861"/>
    <w:multiLevelType w:val="hybridMultilevel"/>
    <w:tmpl w:val="F0F44F00"/>
    <w:lvl w:ilvl="0" w:tplc="E1CA86BC">
      <w:start w:val="1"/>
      <w:numFmt w:val="bullet"/>
      <w:lvlText w:val="‒"/>
      <w:lvlJc w:val="left"/>
      <w:pPr>
        <w:ind w:left="360" w:hanging="360"/>
      </w:pPr>
      <w:rPr>
        <w:rFonts w:ascii="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5">
    <w:nsid w:val="22FD6B5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76">
    <w:nsid w:val="23244E3E"/>
    <w:multiLevelType w:val="singleLevel"/>
    <w:tmpl w:val="9912CF9E"/>
    <w:lvl w:ilvl="0">
      <w:start w:val="1"/>
      <w:numFmt w:val="bullet"/>
      <w:lvlText w:val=""/>
      <w:lvlJc w:val="left"/>
      <w:pPr>
        <w:tabs>
          <w:tab w:val="num" w:pos="360"/>
        </w:tabs>
        <w:ind w:left="360" w:hanging="360"/>
      </w:pPr>
      <w:rPr>
        <w:rFonts w:ascii="Symbol" w:hAnsi="Symbol" w:hint="default"/>
      </w:rPr>
    </w:lvl>
  </w:abstractNum>
  <w:abstractNum w:abstractNumId="77">
    <w:nsid w:val="24B85E7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78">
    <w:nsid w:val="254B77EB"/>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79">
    <w:nsid w:val="255E37F4"/>
    <w:multiLevelType w:val="hybridMultilevel"/>
    <w:tmpl w:val="970AF19E"/>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0">
    <w:nsid w:val="256F5CB0"/>
    <w:multiLevelType w:val="hybridMultilevel"/>
    <w:tmpl w:val="45846DD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1">
    <w:nsid w:val="26471FF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2">
    <w:nsid w:val="275A680B"/>
    <w:multiLevelType w:val="hybridMultilevel"/>
    <w:tmpl w:val="8810662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3">
    <w:nsid w:val="275E7E09"/>
    <w:multiLevelType w:val="multilevel"/>
    <w:tmpl w:val="FF924956"/>
    <w:lvl w:ilvl="0">
      <w:start w:val="17"/>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lowerLetter"/>
      <w:lvlText w:val="%3)"/>
      <w:lvlJc w:val="left"/>
      <w:pPr>
        <w:ind w:left="1322" w:hanging="425"/>
      </w:pPr>
      <w:rPr>
        <w:rFonts w:ascii="Times New Roman" w:eastAsia="Times New Roman" w:hAnsi="Times New Roman" w:hint="default"/>
        <w:sz w:val="22"/>
        <w:szCs w:val="22"/>
      </w:rPr>
    </w:lvl>
    <w:lvl w:ilvl="3">
      <w:start w:val="1"/>
      <w:numFmt w:val="bullet"/>
      <w:lvlText w:val="•"/>
      <w:lvlJc w:val="left"/>
      <w:pPr>
        <w:ind w:left="3016" w:hanging="425"/>
      </w:pPr>
      <w:rPr>
        <w:rFonts w:hint="default"/>
      </w:rPr>
    </w:lvl>
    <w:lvl w:ilvl="4">
      <w:start w:val="1"/>
      <w:numFmt w:val="bullet"/>
      <w:lvlText w:val="•"/>
      <w:lvlJc w:val="left"/>
      <w:pPr>
        <w:ind w:left="3863" w:hanging="425"/>
      </w:pPr>
      <w:rPr>
        <w:rFonts w:hint="default"/>
      </w:rPr>
    </w:lvl>
    <w:lvl w:ilvl="5">
      <w:start w:val="1"/>
      <w:numFmt w:val="bullet"/>
      <w:lvlText w:val="•"/>
      <w:lvlJc w:val="left"/>
      <w:pPr>
        <w:ind w:left="4710" w:hanging="425"/>
      </w:pPr>
      <w:rPr>
        <w:rFonts w:hint="default"/>
      </w:rPr>
    </w:lvl>
    <w:lvl w:ilvl="6">
      <w:start w:val="1"/>
      <w:numFmt w:val="bullet"/>
      <w:lvlText w:val="•"/>
      <w:lvlJc w:val="left"/>
      <w:pPr>
        <w:ind w:left="5557" w:hanging="425"/>
      </w:pPr>
      <w:rPr>
        <w:rFonts w:hint="default"/>
      </w:rPr>
    </w:lvl>
    <w:lvl w:ilvl="7">
      <w:start w:val="1"/>
      <w:numFmt w:val="bullet"/>
      <w:lvlText w:val="•"/>
      <w:lvlJc w:val="left"/>
      <w:pPr>
        <w:ind w:left="6404" w:hanging="425"/>
      </w:pPr>
      <w:rPr>
        <w:rFonts w:hint="default"/>
      </w:rPr>
    </w:lvl>
    <w:lvl w:ilvl="8">
      <w:start w:val="1"/>
      <w:numFmt w:val="bullet"/>
      <w:lvlText w:val="•"/>
      <w:lvlJc w:val="left"/>
      <w:pPr>
        <w:ind w:left="7252" w:hanging="425"/>
      </w:pPr>
      <w:rPr>
        <w:rFonts w:hint="default"/>
      </w:rPr>
    </w:lvl>
  </w:abstractNum>
  <w:abstractNum w:abstractNumId="84">
    <w:nsid w:val="28172985"/>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5">
    <w:nsid w:val="28C24820"/>
    <w:multiLevelType w:val="multilevel"/>
    <w:tmpl w:val="BB984760"/>
    <w:lvl w:ilvl="0">
      <w:start w:val="18"/>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lowerLetter"/>
      <w:lvlText w:val="%3)"/>
      <w:lvlJc w:val="left"/>
      <w:pPr>
        <w:ind w:left="1322" w:hanging="425"/>
      </w:pPr>
      <w:rPr>
        <w:rFonts w:ascii="Times New Roman" w:eastAsia="Times New Roman" w:hAnsi="Times New Roman" w:hint="default"/>
        <w:sz w:val="22"/>
        <w:szCs w:val="22"/>
      </w:rPr>
    </w:lvl>
    <w:lvl w:ilvl="3">
      <w:start w:val="1"/>
      <w:numFmt w:val="bullet"/>
      <w:lvlText w:val="•"/>
      <w:lvlJc w:val="left"/>
      <w:pPr>
        <w:ind w:left="3016" w:hanging="425"/>
      </w:pPr>
      <w:rPr>
        <w:rFonts w:hint="default"/>
      </w:rPr>
    </w:lvl>
    <w:lvl w:ilvl="4">
      <w:start w:val="1"/>
      <w:numFmt w:val="bullet"/>
      <w:lvlText w:val="•"/>
      <w:lvlJc w:val="left"/>
      <w:pPr>
        <w:ind w:left="3863" w:hanging="425"/>
      </w:pPr>
      <w:rPr>
        <w:rFonts w:hint="default"/>
      </w:rPr>
    </w:lvl>
    <w:lvl w:ilvl="5">
      <w:start w:val="1"/>
      <w:numFmt w:val="bullet"/>
      <w:lvlText w:val="•"/>
      <w:lvlJc w:val="left"/>
      <w:pPr>
        <w:ind w:left="4710" w:hanging="425"/>
      </w:pPr>
      <w:rPr>
        <w:rFonts w:hint="default"/>
      </w:rPr>
    </w:lvl>
    <w:lvl w:ilvl="6">
      <w:start w:val="1"/>
      <w:numFmt w:val="bullet"/>
      <w:lvlText w:val="•"/>
      <w:lvlJc w:val="left"/>
      <w:pPr>
        <w:ind w:left="5557" w:hanging="425"/>
      </w:pPr>
      <w:rPr>
        <w:rFonts w:hint="default"/>
      </w:rPr>
    </w:lvl>
    <w:lvl w:ilvl="7">
      <w:start w:val="1"/>
      <w:numFmt w:val="bullet"/>
      <w:lvlText w:val="•"/>
      <w:lvlJc w:val="left"/>
      <w:pPr>
        <w:ind w:left="6404" w:hanging="425"/>
      </w:pPr>
      <w:rPr>
        <w:rFonts w:hint="default"/>
      </w:rPr>
    </w:lvl>
    <w:lvl w:ilvl="8">
      <w:start w:val="1"/>
      <w:numFmt w:val="bullet"/>
      <w:lvlText w:val="•"/>
      <w:lvlJc w:val="left"/>
      <w:pPr>
        <w:ind w:left="7252" w:hanging="425"/>
      </w:pPr>
      <w:rPr>
        <w:rFonts w:hint="default"/>
      </w:rPr>
    </w:lvl>
  </w:abstractNum>
  <w:abstractNum w:abstractNumId="86">
    <w:nsid w:val="28F32807"/>
    <w:multiLevelType w:val="multilevel"/>
    <w:tmpl w:val="ABEE7DAA"/>
    <w:lvl w:ilvl="0">
      <w:start w:val="1"/>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lowerLetter"/>
      <w:lvlText w:val="%3)"/>
      <w:lvlJc w:val="left"/>
      <w:pPr>
        <w:ind w:left="1322" w:hanging="360"/>
      </w:pPr>
      <w:rPr>
        <w:rFonts w:ascii="Times New Roman" w:eastAsia="Times New Roman" w:hAnsi="Times New Roman" w:hint="default"/>
        <w:sz w:val="22"/>
        <w:szCs w:val="22"/>
      </w:rPr>
    </w:lvl>
    <w:lvl w:ilvl="3">
      <w:start w:val="1"/>
      <w:numFmt w:val="bullet"/>
      <w:lvlText w:val="•"/>
      <w:lvlJc w:val="left"/>
      <w:pPr>
        <w:ind w:left="2275" w:hanging="360"/>
      </w:pPr>
      <w:rPr>
        <w:rFonts w:hint="default"/>
      </w:rPr>
    </w:lvl>
    <w:lvl w:ilvl="4">
      <w:start w:val="1"/>
      <w:numFmt w:val="bullet"/>
      <w:lvlText w:val="•"/>
      <w:lvlJc w:val="left"/>
      <w:pPr>
        <w:ind w:left="3228" w:hanging="360"/>
      </w:pPr>
      <w:rPr>
        <w:rFonts w:hint="default"/>
      </w:rPr>
    </w:lvl>
    <w:lvl w:ilvl="5">
      <w:start w:val="1"/>
      <w:numFmt w:val="bullet"/>
      <w:lvlText w:val="•"/>
      <w:lvlJc w:val="left"/>
      <w:pPr>
        <w:ind w:left="4181" w:hanging="360"/>
      </w:pPr>
      <w:rPr>
        <w:rFonts w:hint="default"/>
      </w:rPr>
    </w:lvl>
    <w:lvl w:ilvl="6">
      <w:start w:val="1"/>
      <w:numFmt w:val="bullet"/>
      <w:lvlText w:val="•"/>
      <w:lvlJc w:val="left"/>
      <w:pPr>
        <w:ind w:left="5134" w:hanging="360"/>
      </w:pPr>
      <w:rPr>
        <w:rFonts w:hint="default"/>
      </w:rPr>
    </w:lvl>
    <w:lvl w:ilvl="7">
      <w:start w:val="1"/>
      <w:numFmt w:val="bullet"/>
      <w:lvlText w:val="•"/>
      <w:lvlJc w:val="left"/>
      <w:pPr>
        <w:ind w:left="6087" w:hanging="360"/>
      </w:pPr>
      <w:rPr>
        <w:rFonts w:hint="default"/>
      </w:rPr>
    </w:lvl>
    <w:lvl w:ilvl="8">
      <w:start w:val="1"/>
      <w:numFmt w:val="bullet"/>
      <w:lvlText w:val="•"/>
      <w:lvlJc w:val="left"/>
      <w:pPr>
        <w:ind w:left="7040" w:hanging="360"/>
      </w:pPr>
      <w:rPr>
        <w:rFonts w:hint="default"/>
      </w:rPr>
    </w:lvl>
  </w:abstractNum>
  <w:abstractNum w:abstractNumId="87">
    <w:nsid w:val="291701C5"/>
    <w:multiLevelType w:val="hybridMultilevel"/>
    <w:tmpl w:val="36CA3C90"/>
    <w:lvl w:ilvl="0" w:tplc="376CA5CC">
      <w:start w:val="4"/>
      <w:numFmt w:val="bullet"/>
      <w:lvlText w:val=""/>
      <w:lvlJc w:val="left"/>
      <w:pPr>
        <w:tabs>
          <w:tab w:val="num" w:pos="1025"/>
        </w:tabs>
        <w:ind w:left="1025" w:hanging="360"/>
      </w:pPr>
      <w:rPr>
        <w:rFonts w:ascii="Symbol" w:hAnsi="Symbol" w:hint="default"/>
        <w:b/>
        <w:i w:val="0"/>
        <w:sz w:val="16"/>
        <w:szCs w:val="20"/>
      </w:rPr>
    </w:lvl>
    <w:lvl w:ilvl="1" w:tplc="65C812EC">
      <w:start w:val="2"/>
      <w:numFmt w:val="bullet"/>
      <w:lvlText w:val="-"/>
      <w:lvlJc w:val="left"/>
      <w:pPr>
        <w:tabs>
          <w:tab w:val="num" w:pos="1440"/>
        </w:tabs>
        <w:ind w:left="1440" w:hanging="360"/>
      </w:pPr>
      <w:rPr>
        <w:rFonts w:ascii="Times New Roman" w:eastAsia="Times New Roman" w:hAnsi="Times New Roman" w:cs="Times New Roman" w:hint="default"/>
        <w:b/>
        <w:i w:val="0"/>
        <w:sz w:val="16"/>
        <w:szCs w:val="20"/>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8">
    <w:nsid w:val="297533E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9">
    <w:nsid w:val="29AA2B7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0">
    <w:nsid w:val="29E205A9"/>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1">
    <w:nsid w:val="29E32BE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2">
    <w:nsid w:val="2ADF7785"/>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3">
    <w:nsid w:val="2B07782A"/>
    <w:multiLevelType w:val="multilevel"/>
    <w:tmpl w:val="4798203E"/>
    <w:lvl w:ilvl="0">
      <w:start w:val="11"/>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lowerLetter"/>
      <w:lvlText w:val="%3)"/>
      <w:lvlJc w:val="left"/>
      <w:pPr>
        <w:ind w:left="1182" w:hanging="286"/>
      </w:pPr>
      <w:rPr>
        <w:rFonts w:ascii="Times New Roman" w:eastAsia="Times New Roman" w:hAnsi="Times New Roman" w:hint="default"/>
        <w:sz w:val="22"/>
        <w:szCs w:val="22"/>
      </w:rPr>
    </w:lvl>
    <w:lvl w:ilvl="3">
      <w:start w:val="1"/>
      <w:numFmt w:val="bullet"/>
      <w:lvlText w:val="•"/>
      <w:lvlJc w:val="left"/>
      <w:pPr>
        <w:ind w:left="2908" w:hanging="286"/>
      </w:pPr>
      <w:rPr>
        <w:rFonts w:hint="default"/>
      </w:rPr>
    </w:lvl>
    <w:lvl w:ilvl="4">
      <w:start w:val="1"/>
      <w:numFmt w:val="bullet"/>
      <w:lvlText w:val="•"/>
      <w:lvlJc w:val="left"/>
      <w:pPr>
        <w:ind w:left="3770" w:hanging="286"/>
      </w:pPr>
      <w:rPr>
        <w:rFonts w:hint="default"/>
      </w:rPr>
    </w:lvl>
    <w:lvl w:ilvl="5">
      <w:start w:val="1"/>
      <w:numFmt w:val="bullet"/>
      <w:lvlText w:val="•"/>
      <w:lvlJc w:val="left"/>
      <w:pPr>
        <w:ind w:left="4633" w:hanging="286"/>
      </w:pPr>
      <w:rPr>
        <w:rFonts w:hint="default"/>
      </w:rPr>
    </w:lvl>
    <w:lvl w:ilvl="6">
      <w:start w:val="1"/>
      <w:numFmt w:val="bullet"/>
      <w:lvlText w:val="•"/>
      <w:lvlJc w:val="left"/>
      <w:pPr>
        <w:ind w:left="5495" w:hanging="286"/>
      </w:pPr>
      <w:rPr>
        <w:rFonts w:hint="default"/>
      </w:rPr>
    </w:lvl>
    <w:lvl w:ilvl="7">
      <w:start w:val="1"/>
      <w:numFmt w:val="bullet"/>
      <w:lvlText w:val="•"/>
      <w:lvlJc w:val="left"/>
      <w:pPr>
        <w:ind w:left="6358" w:hanging="286"/>
      </w:pPr>
      <w:rPr>
        <w:rFonts w:hint="default"/>
      </w:rPr>
    </w:lvl>
    <w:lvl w:ilvl="8">
      <w:start w:val="1"/>
      <w:numFmt w:val="bullet"/>
      <w:lvlText w:val="•"/>
      <w:lvlJc w:val="left"/>
      <w:pPr>
        <w:ind w:left="7221" w:hanging="286"/>
      </w:pPr>
      <w:rPr>
        <w:rFonts w:hint="default"/>
      </w:rPr>
    </w:lvl>
  </w:abstractNum>
  <w:abstractNum w:abstractNumId="94">
    <w:nsid w:val="2B6509E1"/>
    <w:multiLevelType w:val="hybridMultilevel"/>
    <w:tmpl w:val="3ADC81DA"/>
    <w:lvl w:ilvl="0" w:tplc="65C812EC">
      <w:start w:val="2"/>
      <w:numFmt w:val="bullet"/>
      <w:lvlText w:val="-"/>
      <w:lvlJc w:val="left"/>
      <w:pPr>
        <w:tabs>
          <w:tab w:val="num" w:pos="1005"/>
        </w:tabs>
        <w:ind w:left="1005" w:hanging="360"/>
      </w:pPr>
      <w:rPr>
        <w:rFonts w:ascii="Times New Roman" w:eastAsia="Times New Roman" w:hAnsi="Times New Roman" w:cs="Times New Roman" w:hint="default"/>
      </w:rPr>
    </w:lvl>
    <w:lvl w:ilvl="1" w:tplc="04090003" w:tentative="1">
      <w:start w:val="1"/>
      <w:numFmt w:val="bullet"/>
      <w:lvlText w:val="o"/>
      <w:lvlJc w:val="left"/>
      <w:pPr>
        <w:tabs>
          <w:tab w:val="num" w:pos="1725"/>
        </w:tabs>
        <w:ind w:left="1725" w:hanging="360"/>
      </w:pPr>
      <w:rPr>
        <w:rFonts w:ascii="Courier New" w:hAnsi="Courier New" w:cs="Courier New" w:hint="default"/>
      </w:rPr>
    </w:lvl>
    <w:lvl w:ilvl="2" w:tplc="04090005" w:tentative="1">
      <w:start w:val="1"/>
      <w:numFmt w:val="bullet"/>
      <w:lvlText w:val=""/>
      <w:lvlJc w:val="left"/>
      <w:pPr>
        <w:tabs>
          <w:tab w:val="num" w:pos="2445"/>
        </w:tabs>
        <w:ind w:left="2445" w:hanging="360"/>
      </w:pPr>
      <w:rPr>
        <w:rFonts w:ascii="Wingdings" w:hAnsi="Wingdings" w:hint="default"/>
      </w:rPr>
    </w:lvl>
    <w:lvl w:ilvl="3" w:tplc="04090001" w:tentative="1">
      <w:start w:val="1"/>
      <w:numFmt w:val="bullet"/>
      <w:lvlText w:val=""/>
      <w:lvlJc w:val="left"/>
      <w:pPr>
        <w:tabs>
          <w:tab w:val="num" w:pos="3165"/>
        </w:tabs>
        <w:ind w:left="3165" w:hanging="360"/>
      </w:pPr>
      <w:rPr>
        <w:rFonts w:ascii="Symbol" w:hAnsi="Symbol" w:hint="default"/>
      </w:rPr>
    </w:lvl>
    <w:lvl w:ilvl="4" w:tplc="04090003" w:tentative="1">
      <w:start w:val="1"/>
      <w:numFmt w:val="bullet"/>
      <w:lvlText w:val="o"/>
      <w:lvlJc w:val="left"/>
      <w:pPr>
        <w:tabs>
          <w:tab w:val="num" w:pos="3885"/>
        </w:tabs>
        <w:ind w:left="3885" w:hanging="360"/>
      </w:pPr>
      <w:rPr>
        <w:rFonts w:ascii="Courier New" w:hAnsi="Courier New" w:cs="Courier New" w:hint="default"/>
      </w:rPr>
    </w:lvl>
    <w:lvl w:ilvl="5" w:tplc="04090005" w:tentative="1">
      <w:start w:val="1"/>
      <w:numFmt w:val="bullet"/>
      <w:lvlText w:val=""/>
      <w:lvlJc w:val="left"/>
      <w:pPr>
        <w:tabs>
          <w:tab w:val="num" w:pos="4605"/>
        </w:tabs>
        <w:ind w:left="4605" w:hanging="360"/>
      </w:pPr>
      <w:rPr>
        <w:rFonts w:ascii="Wingdings" w:hAnsi="Wingdings" w:hint="default"/>
      </w:rPr>
    </w:lvl>
    <w:lvl w:ilvl="6" w:tplc="04090001" w:tentative="1">
      <w:start w:val="1"/>
      <w:numFmt w:val="bullet"/>
      <w:lvlText w:val=""/>
      <w:lvlJc w:val="left"/>
      <w:pPr>
        <w:tabs>
          <w:tab w:val="num" w:pos="5325"/>
        </w:tabs>
        <w:ind w:left="5325" w:hanging="360"/>
      </w:pPr>
      <w:rPr>
        <w:rFonts w:ascii="Symbol" w:hAnsi="Symbol" w:hint="default"/>
      </w:rPr>
    </w:lvl>
    <w:lvl w:ilvl="7" w:tplc="04090003" w:tentative="1">
      <w:start w:val="1"/>
      <w:numFmt w:val="bullet"/>
      <w:lvlText w:val="o"/>
      <w:lvlJc w:val="left"/>
      <w:pPr>
        <w:tabs>
          <w:tab w:val="num" w:pos="6045"/>
        </w:tabs>
        <w:ind w:left="6045" w:hanging="360"/>
      </w:pPr>
      <w:rPr>
        <w:rFonts w:ascii="Courier New" w:hAnsi="Courier New" w:cs="Courier New" w:hint="default"/>
      </w:rPr>
    </w:lvl>
    <w:lvl w:ilvl="8" w:tplc="04090005" w:tentative="1">
      <w:start w:val="1"/>
      <w:numFmt w:val="bullet"/>
      <w:lvlText w:val=""/>
      <w:lvlJc w:val="left"/>
      <w:pPr>
        <w:tabs>
          <w:tab w:val="num" w:pos="6765"/>
        </w:tabs>
        <w:ind w:left="6765" w:hanging="360"/>
      </w:pPr>
      <w:rPr>
        <w:rFonts w:ascii="Wingdings" w:hAnsi="Wingdings" w:hint="default"/>
      </w:rPr>
    </w:lvl>
  </w:abstractNum>
  <w:abstractNum w:abstractNumId="95">
    <w:nsid w:val="2B720204"/>
    <w:multiLevelType w:val="hybridMultilevel"/>
    <w:tmpl w:val="A45E27D4"/>
    <w:lvl w:ilvl="0" w:tplc="E06E9EA2">
      <w:start w:val="1"/>
      <w:numFmt w:val="bullet"/>
      <w:lvlText w:val=""/>
      <w:lvlJc w:val="left"/>
      <w:pPr>
        <w:ind w:left="928" w:hanging="360"/>
      </w:pPr>
      <w:rPr>
        <w:rFonts w:ascii="Symbol" w:hAnsi="Symbol" w:hint="default"/>
      </w:rPr>
    </w:lvl>
    <w:lvl w:ilvl="1" w:tplc="E06E9EA2">
      <w:start w:val="1"/>
      <w:numFmt w:val="bullet"/>
      <w:lvlText w:val=""/>
      <w:lvlJc w:val="left"/>
      <w:pPr>
        <w:ind w:left="1648" w:hanging="360"/>
      </w:pPr>
      <w:rPr>
        <w:rFonts w:ascii="Symbol" w:hAnsi="Symbol" w:hint="default"/>
      </w:rPr>
    </w:lvl>
    <w:lvl w:ilvl="2" w:tplc="08090005" w:tentative="1">
      <w:start w:val="1"/>
      <w:numFmt w:val="bullet"/>
      <w:lvlText w:val=""/>
      <w:lvlJc w:val="left"/>
      <w:pPr>
        <w:ind w:left="2368" w:hanging="360"/>
      </w:pPr>
      <w:rPr>
        <w:rFonts w:ascii="Wingdings" w:hAnsi="Wingdings" w:hint="default"/>
      </w:rPr>
    </w:lvl>
    <w:lvl w:ilvl="3" w:tplc="08090001" w:tentative="1">
      <w:start w:val="1"/>
      <w:numFmt w:val="bullet"/>
      <w:lvlText w:val=""/>
      <w:lvlJc w:val="left"/>
      <w:pPr>
        <w:ind w:left="3088" w:hanging="360"/>
      </w:pPr>
      <w:rPr>
        <w:rFonts w:ascii="Symbol" w:hAnsi="Symbol" w:hint="default"/>
      </w:rPr>
    </w:lvl>
    <w:lvl w:ilvl="4" w:tplc="08090003" w:tentative="1">
      <w:start w:val="1"/>
      <w:numFmt w:val="bullet"/>
      <w:lvlText w:val="o"/>
      <w:lvlJc w:val="left"/>
      <w:pPr>
        <w:ind w:left="3808" w:hanging="360"/>
      </w:pPr>
      <w:rPr>
        <w:rFonts w:ascii="Courier New" w:hAnsi="Courier New" w:cs="Courier New" w:hint="default"/>
      </w:rPr>
    </w:lvl>
    <w:lvl w:ilvl="5" w:tplc="08090005" w:tentative="1">
      <w:start w:val="1"/>
      <w:numFmt w:val="bullet"/>
      <w:lvlText w:val=""/>
      <w:lvlJc w:val="left"/>
      <w:pPr>
        <w:ind w:left="4528" w:hanging="360"/>
      </w:pPr>
      <w:rPr>
        <w:rFonts w:ascii="Wingdings" w:hAnsi="Wingdings" w:hint="default"/>
      </w:rPr>
    </w:lvl>
    <w:lvl w:ilvl="6" w:tplc="08090001" w:tentative="1">
      <w:start w:val="1"/>
      <w:numFmt w:val="bullet"/>
      <w:lvlText w:val=""/>
      <w:lvlJc w:val="left"/>
      <w:pPr>
        <w:ind w:left="5248" w:hanging="360"/>
      </w:pPr>
      <w:rPr>
        <w:rFonts w:ascii="Symbol" w:hAnsi="Symbol" w:hint="default"/>
      </w:rPr>
    </w:lvl>
    <w:lvl w:ilvl="7" w:tplc="08090003" w:tentative="1">
      <w:start w:val="1"/>
      <w:numFmt w:val="bullet"/>
      <w:lvlText w:val="o"/>
      <w:lvlJc w:val="left"/>
      <w:pPr>
        <w:ind w:left="5968" w:hanging="360"/>
      </w:pPr>
      <w:rPr>
        <w:rFonts w:ascii="Courier New" w:hAnsi="Courier New" w:cs="Courier New" w:hint="default"/>
      </w:rPr>
    </w:lvl>
    <w:lvl w:ilvl="8" w:tplc="08090005" w:tentative="1">
      <w:start w:val="1"/>
      <w:numFmt w:val="bullet"/>
      <w:lvlText w:val=""/>
      <w:lvlJc w:val="left"/>
      <w:pPr>
        <w:ind w:left="6688" w:hanging="360"/>
      </w:pPr>
      <w:rPr>
        <w:rFonts w:ascii="Wingdings" w:hAnsi="Wingdings" w:hint="default"/>
      </w:rPr>
    </w:lvl>
  </w:abstractNum>
  <w:abstractNum w:abstractNumId="96">
    <w:nsid w:val="2B75631B"/>
    <w:multiLevelType w:val="singleLevel"/>
    <w:tmpl w:val="A4DC141A"/>
    <w:lvl w:ilvl="0">
      <w:start w:val="1"/>
      <w:numFmt w:val="bullet"/>
      <w:pStyle w:val="ListDash2"/>
      <w:lvlText w:val=""/>
      <w:lvlJc w:val="left"/>
      <w:pPr>
        <w:tabs>
          <w:tab w:val="num" w:pos="765"/>
        </w:tabs>
        <w:ind w:left="765" w:hanging="283"/>
      </w:pPr>
      <w:rPr>
        <w:rFonts w:ascii="Symbol" w:hAnsi="Symbol"/>
      </w:rPr>
    </w:lvl>
  </w:abstractNum>
  <w:abstractNum w:abstractNumId="97">
    <w:nsid w:val="2CC00048"/>
    <w:multiLevelType w:val="multilevel"/>
    <w:tmpl w:val="58B45770"/>
    <w:lvl w:ilvl="0">
      <w:start w:val="6"/>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bullet"/>
      <w:lvlText w:val="•"/>
      <w:lvlJc w:val="left"/>
      <w:pPr>
        <w:ind w:left="2445" w:hanging="720"/>
      </w:pPr>
      <w:rPr>
        <w:rFonts w:hint="default"/>
      </w:rPr>
    </w:lvl>
    <w:lvl w:ilvl="3">
      <w:start w:val="1"/>
      <w:numFmt w:val="bullet"/>
      <w:lvlText w:val="•"/>
      <w:lvlJc w:val="left"/>
      <w:pPr>
        <w:ind w:left="3258" w:hanging="720"/>
      </w:pPr>
      <w:rPr>
        <w:rFonts w:hint="default"/>
      </w:rPr>
    </w:lvl>
    <w:lvl w:ilvl="4">
      <w:start w:val="1"/>
      <w:numFmt w:val="bullet"/>
      <w:lvlText w:val="•"/>
      <w:lvlJc w:val="left"/>
      <w:pPr>
        <w:ind w:left="4070" w:hanging="720"/>
      </w:pPr>
      <w:rPr>
        <w:rFonts w:hint="default"/>
      </w:rPr>
    </w:lvl>
    <w:lvl w:ilvl="5">
      <w:start w:val="1"/>
      <w:numFmt w:val="bullet"/>
      <w:lvlText w:val="•"/>
      <w:lvlJc w:val="left"/>
      <w:pPr>
        <w:ind w:left="4883" w:hanging="720"/>
      </w:pPr>
      <w:rPr>
        <w:rFonts w:hint="default"/>
      </w:rPr>
    </w:lvl>
    <w:lvl w:ilvl="6">
      <w:start w:val="1"/>
      <w:numFmt w:val="bullet"/>
      <w:lvlText w:val="•"/>
      <w:lvlJc w:val="left"/>
      <w:pPr>
        <w:ind w:left="5696" w:hanging="720"/>
      </w:pPr>
      <w:rPr>
        <w:rFonts w:hint="default"/>
      </w:rPr>
    </w:lvl>
    <w:lvl w:ilvl="7">
      <w:start w:val="1"/>
      <w:numFmt w:val="bullet"/>
      <w:lvlText w:val="•"/>
      <w:lvlJc w:val="left"/>
      <w:pPr>
        <w:ind w:left="6508" w:hanging="720"/>
      </w:pPr>
      <w:rPr>
        <w:rFonts w:hint="default"/>
      </w:rPr>
    </w:lvl>
    <w:lvl w:ilvl="8">
      <w:start w:val="1"/>
      <w:numFmt w:val="bullet"/>
      <w:lvlText w:val="•"/>
      <w:lvlJc w:val="left"/>
      <w:pPr>
        <w:ind w:left="7321" w:hanging="720"/>
      </w:pPr>
      <w:rPr>
        <w:rFonts w:hint="default"/>
      </w:rPr>
    </w:lvl>
  </w:abstractNum>
  <w:abstractNum w:abstractNumId="98">
    <w:nsid w:val="2E175B6C"/>
    <w:multiLevelType w:val="singleLevel"/>
    <w:tmpl w:val="22FA4D1C"/>
    <w:lvl w:ilvl="0">
      <w:start w:val="1"/>
      <w:numFmt w:val="bullet"/>
      <w:pStyle w:val="StyleBoldItalicBlackUnderlineJustified"/>
      <w:lvlText w:val=""/>
      <w:lvlJc w:val="left"/>
      <w:pPr>
        <w:tabs>
          <w:tab w:val="num" w:pos="540"/>
        </w:tabs>
        <w:ind w:left="540" w:hanging="360"/>
      </w:pPr>
      <w:rPr>
        <w:rFonts w:ascii="Wingdings" w:hAnsi="Wingdings" w:hint="default"/>
        <w:sz w:val="16"/>
      </w:rPr>
    </w:lvl>
  </w:abstractNum>
  <w:abstractNum w:abstractNumId="99">
    <w:nsid w:val="2F9F13FE"/>
    <w:multiLevelType w:val="hybridMultilevel"/>
    <w:tmpl w:val="58FC1096"/>
    <w:lvl w:ilvl="0" w:tplc="B7A4C09C">
      <w:start w:val="1"/>
      <w:numFmt w:val="bullet"/>
      <w:lvlText w:val="-"/>
      <w:lvlJc w:val="left"/>
      <w:pPr>
        <w:ind w:left="720" w:hanging="360"/>
      </w:pPr>
      <w:rPr>
        <w:rFonts w:ascii="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0">
    <w:nsid w:val="2FAD31A6"/>
    <w:multiLevelType w:val="multilevel"/>
    <w:tmpl w:val="4798203E"/>
    <w:lvl w:ilvl="0">
      <w:start w:val="11"/>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lowerLetter"/>
      <w:lvlText w:val="%3)"/>
      <w:lvlJc w:val="left"/>
      <w:pPr>
        <w:ind w:left="1182" w:hanging="286"/>
      </w:pPr>
      <w:rPr>
        <w:rFonts w:ascii="Times New Roman" w:eastAsia="Times New Roman" w:hAnsi="Times New Roman" w:hint="default"/>
        <w:sz w:val="22"/>
        <w:szCs w:val="22"/>
      </w:rPr>
    </w:lvl>
    <w:lvl w:ilvl="3">
      <w:start w:val="1"/>
      <w:numFmt w:val="bullet"/>
      <w:lvlText w:val="•"/>
      <w:lvlJc w:val="left"/>
      <w:pPr>
        <w:ind w:left="2908" w:hanging="286"/>
      </w:pPr>
      <w:rPr>
        <w:rFonts w:hint="default"/>
      </w:rPr>
    </w:lvl>
    <w:lvl w:ilvl="4">
      <w:start w:val="1"/>
      <w:numFmt w:val="bullet"/>
      <w:lvlText w:val="•"/>
      <w:lvlJc w:val="left"/>
      <w:pPr>
        <w:ind w:left="3770" w:hanging="286"/>
      </w:pPr>
      <w:rPr>
        <w:rFonts w:hint="default"/>
      </w:rPr>
    </w:lvl>
    <w:lvl w:ilvl="5">
      <w:start w:val="1"/>
      <w:numFmt w:val="bullet"/>
      <w:lvlText w:val="•"/>
      <w:lvlJc w:val="left"/>
      <w:pPr>
        <w:ind w:left="4633" w:hanging="286"/>
      </w:pPr>
      <w:rPr>
        <w:rFonts w:hint="default"/>
      </w:rPr>
    </w:lvl>
    <w:lvl w:ilvl="6">
      <w:start w:val="1"/>
      <w:numFmt w:val="bullet"/>
      <w:lvlText w:val="•"/>
      <w:lvlJc w:val="left"/>
      <w:pPr>
        <w:ind w:left="5495" w:hanging="286"/>
      </w:pPr>
      <w:rPr>
        <w:rFonts w:hint="default"/>
      </w:rPr>
    </w:lvl>
    <w:lvl w:ilvl="7">
      <w:start w:val="1"/>
      <w:numFmt w:val="bullet"/>
      <w:lvlText w:val="•"/>
      <w:lvlJc w:val="left"/>
      <w:pPr>
        <w:ind w:left="6358" w:hanging="286"/>
      </w:pPr>
      <w:rPr>
        <w:rFonts w:hint="default"/>
      </w:rPr>
    </w:lvl>
    <w:lvl w:ilvl="8">
      <w:start w:val="1"/>
      <w:numFmt w:val="bullet"/>
      <w:lvlText w:val="•"/>
      <w:lvlJc w:val="left"/>
      <w:pPr>
        <w:ind w:left="7221" w:hanging="286"/>
      </w:pPr>
      <w:rPr>
        <w:rFonts w:hint="default"/>
      </w:rPr>
    </w:lvl>
  </w:abstractNum>
  <w:abstractNum w:abstractNumId="101">
    <w:nsid w:val="30016288"/>
    <w:multiLevelType w:val="hybridMultilevel"/>
    <w:tmpl w:val="14FA1E9E"/>
    <w:lvl w:ilvl="0" w:tplc="C810A072">
      <w:start w:val="1"/>
      <w:numFmt w:val="lowerLetter"/>
      <w:lvlText w:val="%1)"/>
      <w:lvlJc w:val="left"/>
      <w:pPr>
        <w:ind w:left="786" w:hanging="720"/>
      </w:pPr>
      <w:rPr>
        <w:rFonts w:hint="default"/>
      </w:rPr>
    </w:lvl>
    <w:lvl w:ilvl="1" w:tplc="04090019" w:tentative="1">
      <w:start w:val="1"/>
      <w:numFmt w:val="lowerLetter"/>
      <w:lvlText w:val="%2."/>
      <w:lvlJc w:val="left"/>
      <w:pPr>
        <w:ind w:left="1146" w:hanging="360"/>
      </w:pPr>
    </w:lvl>
    <w:lvl w:ilvl="2" w:tplc="0409001B" w:tentative="1">
      <w:start w:val="1"/>
      <w:numFmt w:val="lowerRoman"/>
      <w:lvlText w:val="%3."/>
      <w:lvlJc w:val="right"/>
      <w:pPr>
        <w:ind w:left="1866" w:hanging="180"/>
      </w:pPr>
    </w:lvl>
    <w:lvl w:ilvl="3" w:tplc="0409000F" w:tentative="1">
      <w:start w:val="1"/>
      <w:numFmt w:val="decimal"/>
      <w:lvlText w:val="%4."/>
      <w:lvlJc w:val="left"/>
      <w:pPr>
        <w:ind w:left="2586" w:hanging="360"/>
      </w:pPr>
    </w:lvl>
    <w:lvl w:ilvl="4" w:tplc="04090019" w:tentative="1">
      <w:start w:val="1"/>
      <w:numFmt w:val="lowerLetter"/>
      <w:lvlText w:val="%5."/>
      <w:lvlJc w:val="left"/>
      <w:pPr>
        <w:ind w:left="3306" w:hanging="360"/>
      </w:pPr>
    </w:lvl>
    <w:lvl w:ilvl="5" w:tplc="0409001B" w:tentative="1">
      <w:start w:val="1"/>
      <w:numFmt w:val="lowerRoman"/>
      <w:lvlText w:val="%6."/>
      <w:lvlJc w:val="right"/>
      <w:pPr>
        <w:ind w:left="4026" w:hanging="180"/>
      </w:pPr>
    </w:lvl>
    <w:lvl w:ilvl="6" w:tplc="0409000F" w:tentative="1">
      <w:start w:val="1"/>
      <w:numFmt w:val="decimal"/>
      <w:lvlText w:val="%7."/>
      <w:lvlJc w:val="left"/>
      <w:pPr>
        <w:ind w:left="4746" w:hanging="360"/>
      </w:pPr>
    </w:lvl>
    <w:lvl w:ilvl="7" w:tplc="04090019" w:tentative="1">
      <w:start w:val="1"/>
      <w:numFmt w:val="lowerLetter"/>
      <w:lvlText w:val="%8."/>
      <w:lvlJc w:val="left"/>
      <w:pPr>
        <w:ind w:left="5466" w:hanging="360"/>
      </w:pPr>
    </w:lvl>
    <w:lvl w:ilvl="8" w:tplc="0409001B" w:tentative="1">
      <w:start w:val="1"/>
      <w:numFmt w:val="lowerRoman"/>
      <w:lvlText w:val="%9."/>
      <w:lvlJc w:val="right"/>
      <w:pPr>
        <w:ind w:left="6186" w:hanging="180"/>
      </w:pPr>
    </w:lvl>
  </w:abstractNum>
  <w:abstractNum w:abstractNumId="102">
    <w:nsid w:val="300621A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03">
    <w:nsid w:val="306A1B5A"/>
    <w:multiLevelType w:val="singleLevel"/>
    <w:tmpl w:val="261ED5A0"/>
    <w:lvl w:ilvl="0">
      <w:start w:val="1"/>
      <w:numFmt w:val="bullet"/>
      <w:lvlText w:val=""/>
      <w:lvlJc w:val="left"/>
      <w:pPr>
        <w:tabs>
          <w:tab w:val="num" w:pos="360"/>
        </w:tabs>
        <w:ind w:left="360" w:hanging="360"/>
      </w:pPr>
      <w:rPr>
        <w:rFonts w:ascii="Symbol" w:hAnsi="Symbol" w:hint="default"/>
      </w:rPr>
    </w:lvl>
  </w:abstractNum>
  <w:abstractNum w:abstractNumId="104">
    <w:nsid w:val="30D4648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05">
    <w:nsid w:val="31F70165"/>
    <w:multiLevelType w:val="hybridMultilevel"/>
    <w:tmpl w:val="C242E9D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06">
    <w:nsid w:val="32CB49B8"/>
    <w:multiLevelType w:val="singleLevel"/>
    <w:tmpl w:val="261ED5A0"/>
    <w:lvl w:ilvl="0">
      <w:start w:val="1"/>
      <w:numFmt w:val="bullet"/>
      <w:lvlText w:val=""/>
      <w:lvlJc w:val="left"/>
      <w:pPr>
        <w:tabs>
          <w:tab w:val="num" w:pos="360"/>
        </w:tabs>
        <w:ind w:left="360" w:hanging="360"/>
      </w:pPr>
      <w:rPr>
        <w:rFonts w:ascii="Symbol" w:hAnsi="Symbol" w:hint="default"/>
        <w:color w:val="auto"/>
      </w:rPr>
    </w:lvl>
  </w:abstractNum>
  <w:abstractNum w:abstractNumId="107">
    <w:nsid w:val="33A1566B"/>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08">
    <w:nsid w:val="341D0035"/>
    <w:multiLevelType w:val="singleLevel"/>
    <w:tmpl w:val="04090001"/>
    <w:lvl w:ilvl="0">
      <w:start w:val="1"/>
      <w:numFmt w:val="bullet"/>
      <w:pStyle w:val="ListBullet1"/>
      <w:lvlText w:val=""/>
      <w:lvlJc w:val="left"/>
      <w:pPr>
        <w:tabs>
          <w:tab w:val="num" w:pos="360"/>
        </w:tabs>
        <w:ind w:left="360" w:hanging="360"/>
      </w:pPr>
      <w:rPr>
        <w:rFonts w:ascii="Symbol" w:hAnsi="Symbol" w:hint="default"/>
      </w:rPr>
    </w:lvl>
  </w:abstractNum>
  <w:abstractNum w:abstractNumId="109">
    <w:nsid w:val="35246190"/>
    <w:multiLevelType w:val="hybridMultilevel"/>
    <w:tmpl w:val="16D0A4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0">
    <w:nsid w:val="36592957"/>
    <w:multiLevelType w:val="hybridMultilevel"/>
    <w:tmpl w:val="4ADE78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1">
    <w:nsid w:val="367F5C37"/>
    <w:multiLevelType w:val="hybridMultilevel"/>
    <w:tmpl w:val="DE7CF1C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2">
    <w:nsid w:val="373C439E"/>
    <w:multiLevelType w:val="hybridMultilevel"/>
    <w:tmpl w:val="9C4A4AB4"/>
    <w:lvl w:ilvl="0" w:tplc="04090001">
      <w:start w:val="1"/>
      <w:numFmt w:val="bullet"/>
      <w:lvlText w:val=""/>
      <w:lvlJc w:val="left"/>
      <w:pPr>
        <w:ind w:left="360" w:hanging="360"/>
      </w:pPr>
      <w:rPr>
        <w:rFonts w:ascii="Symbol" w:hAnsi="Symbol"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13">
    <w:nsid w:val="37766E1A"/>
    <w:multiLevelType w:val="hybridMultilevel"/>
    <w:tmpl w:val="3C4241F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4">
    <w:nsid w:val="37FA327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15">
    <w:nsid w:val="38CE7207"/>
    <w:multiLevelType w:val="multilevel"/>
    <w:tmpl w:val="ED64CBD6"/>
    <w:lvl w:ilvl="0">
      <w:start w:val="13"/>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bullet"/>
      <w:lvlText w:val="•"/>
      <w:lvlJc w:val="left"/>
      <w:pPr>
        <w:ind w:left="2445" w:hanging="720"/>
      </w:pPr>
      <w:rPr>
        <w:rFonts w:hint="default"/>
      </w:rPr>
    </w:lvl>
    <w:lvl w:ilvl="3">
      <w:start w:val="1"/>
      <w:numFmt w:val="bullet"/>
      <w:lvlText w:val="•"/>
      <w:lvlJc w:val="left"/>
      <w:pPr>
        <w:ind w:left="3258" w:hanging="720"/>
      </w:pPr>
      <w:rPr>
        <w:rFonts w:hint="default"/>
      </w:rPr>
    </w:lvl>
    <w:lvl w:ilvl="4">
      <w:start w:val="1"/>
      <w:numFmt w:val="bullet"/>
      <w:lvlText w:val="•"/>
      <w:lvlJc w:val="left"/>
      <w:pPr>
        <w:ind w:left="4070" w:hanging="720"/>
      </w:pPr>
      <w:rPr>
        <w:rFonts w:hint="default"/>
      </w:rPr>
    </w:lvl>
    <w:lvl w:ilvl="5">
      <w:start w:val="1"/>
      <w:numFmt w:val="bullet"/>
      <w:lvlText w:val="•"/>
      <w:lvlJc w:val="left"/>
      <w:pPr>
        <w:ind w:left="4883" w:hanging="720"/>
      </w:pPr>
      <w:rPr>
        <w:rFonts w:hint="default"/>
      </w:rPr>
    </w:lvl>
    <w:lvl w:ilvl="6">
      <w:start w:val="1"/>
      <w:numFmt w:val="bullet"/>
      <w:lvlText w:val="•"/>
      <w:lvlJc w:val="left"/>
      <w:pPr>
        <w:ind w:left="5696" w:hanging="720"/>
      </w:pPr>
      <w:rPr>
        <w:rFonts w:hint="default"/>
      </w:rPr>
    </w:lvl>
    <w:lvl w:ilvl="7">
      <w:start w:val="1"/>
      <w:numFmt w:val="bullet"/>
      <w:lvlText w:val="•"/>
      <w:lvlJc w:val="left"/>
      <w:pPr>
        <w:ind w:left="6508" w:hanging="720"/>
      </w:pPr>
      <w:rPr>
        <w:rFonts w:hint="default"/>
      </w:rPr>
    </w:lvl>
    <w:lvl w:ilvl="8">
      <w:start w:val="1"/>
      <w:numFmt w:val="bullet"/>
      <w:lvlText w:val="•"/>
      <w:lvlJc w:val="left"/>
      <w:pPr>
        <w:ind w:left="7321" w:hanging="720"/>
      </w:pPr>
      <w:rPr>
        <w:rFonts w:hint="default"/>
      </w:rPr>
    </w:lvl>
  </w:abstractNum>
  <w:abstractNum w:abstractNumId="116">
    <w:nsid w:val="390D713F"/>
    <w:multiLevelType w:val="multilevel"/>
    <w:tmpl w:val="AF5C0F16"/>
    <w:lvl w:ilvl="0">
      <w:start w:val="2"/>
      <w:numFmt w:val="decimal"/>
      <w:lvlText w:val="%1"/>
      <w:lvlJc w:val="left"/>
      <w:pPr>
        <w:ind w:left="480" w:hanging="480"/>
      </w:pPr>
      <w:rPr>
        <w:rFonts w:hint="default"/>
      </w:rPr>
    </w:lvl>
    <w:lvl w:ilvl="1">
      <w:start w:val="6"/>
      <w:numFmt w:val="decimal"/>
      <w:lvlText w:val="%1.%2"/>
      <w:lvlJc w:val="left"/>
      <w:pPr>
        <w:ind w:left="1200" w:hanging="480"/>
      </w:pPr>
      <w:rPr>
        <w:rFonts w:hint="default"/>
      </w:rPr>
    </w:lvl>
    <w:lvl w:ilvl="2">
      <w:start w:val="2"/>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17">
    <w:nsid w:val="39576DD3"/>
    <w:multiLevelType w:val="multilevel"/>
    <w:tmpl w:val="6E483F54"/>
    <w:lvl w:ilvl="0">
      <w:start w:val="12"/>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lowerLetter"/>
      <w:lvlText w:val="%3)"/>
      <w:lvlJc w:val="left"/>
      <w:pPr>
        <w:ind w:left="1322" w:hanging="425"/>
      </w:pPr>
      <w:rPr>
        <w:rFonts w:ascii="Times New Roman" w:eastAsia="Times New Roman" w:hAnsi="Times New Roman" w:hint="default"/>
        <w:sz w:val="22"/>
        <w:szCs w:val="22"/>
      </w:rPr>
    </w:lvl>
    <w:lvl w:ilvl="3">
      <w:start w:val="1"/>
      <w:numFmt w:val="bullet"/>
      <w:lvlText w:val="•"/>
      <w:lvlJc w:val="left"/>
      <w:pPr>
        <w:ind w:left="3016" w:hanging="425"/>
      </w:pPr>
      <w:rPr>
        <w:rFonts w:hint="default"/>
      </w:rPr>
    </w:lvl>
    <w:lvl w:ilvl="4">
      <w:start w:val="1"/>
      <w:numFmt w:val="bullet"/>
      <w:lvlText w:val="•"/>
      <w:lvlJc w:val="left"/>
      <w:pPr>
        <w:ind w:left="3863" w:hanging="425"/>
      </w:pPr>
      <w:rPr>
        <w:rFonts w:hint="default"/>
      </w:rPr>
    </w:lvl>
    <w:lvl w:ilvl="5">
      <w:start w:val="1"/>
      <w:numFmt w:val="bullet"/>
      <w:lvlText w:val="•"/>
      <w:lvlJc w:val="left"/>
      <w:pPr>
        <w:ind w:left="4710" w:hanging="425"/>
      </w:pPr>
      <w:rPr>
        <w:rFonts w:hint="default"/>
      </w:rPr>
    </w:lvl>
    <w:lvl w:ilvl="6">
      <w:start w:val="1"/>
      <w:numFmt w:val="bullet"/>
      <w:lvlText w:val="•"/>
      <w:lvlJc w:val="left"/>
      <w:pPr>
        <w:ind w:left="5557" w:hanging="425"/>
      </w:pPr>
      <w:rPr>
        <w:rFonts w:hint="default"/>
      </w:rPr>
    </w:lvl>
    <w:lvl w:ilvl="7">
      <w:start w:val="1"/>
      <w:numFmt w:val="bullet"/>
      <w:lvlText w:val="•"/>
      <w:lvlJc w:val="left"/>
      <w:pPr>
        <w:ind w:left="6404" w:hanging="425"/>
      </w:pPr>
      <w:rPr>
        <w:rFonts w:hint="default"/>
      </w:rPr>
    </w:lvl>
    <w:lvl w:ilvl="8">
      <w:start w:val="1"/>
      <w:numFmt w:val="bullet"/>
      <w:lvlText w:val="•"/>
      <w:lvlJc w:val="left"/>
      <w:pPr>
        <w:ind w:left="7252" w:hanging="425"/>
      </w:pPr>
      <w:rPr>
        <w:rFonts w:hint="default"/>
      </w:rPr>
    </w:lvl>
  </w:abstractNum>
  <w:abstractNum w:abstractNumId="118">
    <w:nsid w:val="3B88165A"/>
    <w:multiLevelType w:val="hybridMultilevel"/>
    <w:tmpl w:val="4F3E78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nsid w:val="3C2F1792"/>
    <w:multiLevelType w:val="multilevel"/>
    <w:tmpl w:val="EC4CD368"/>
    <w:lvl w:ilvl="0">
      <w:start w:val="9"/>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bullet"/>
      <w:lvlText w:val="•"/>
      <w:lvlJc w:val="left"/>
      <w:pPr>
        <w:ind w:left="2445" w:hanging="720"/>
      </w:pPr>
      <w:rPr>
        <w:rFonts w:hint="default"/>
      </w:rPr>
    </w:lvl>
    <w:lvl w:ilvl="3">
      <w:start w:val="1"/>
      <w:numFmt w:val="bullet"/>
      <w:lvlText w:val="•"/>
      <w:lvlJc w:val="left"/>
      <w:pPr>
        <w:ind w:left="3258" w:hanging="720"/>
      </w:pPr>
      <w:rPr>
        <w:rFonts w:hint="default"/>
      </w:rPr>
    </w:lvl>
    <w:lvl w:ilvl="4">
      <w:start w:val="1"/>
      <w:numFmt w:val="bullet"/>
      <w:lvlText w:val="•"/>
      <w:lvlJc w:val="left"/>
      <w:pPr>
        <w:ind w:left="4070" w:hanging="720"/>
      </w:pPr>
      <w:rPr>
        <w:rFonts w:hint="default"/>
      </w:rPr>
    </w:lvl>
    <w:lvl w:ilvl="5">
      <w:start w:val="1"/>
      <w:numFmt w:val="bullet"/>
      <w:lvlText w:val="•"/>
      <w:lvlJc w:val="left"/>
      <w:pPr>
        <w:ind w:left="4883" w:hanging="720"/>
      </w:pPr>
      <w:rPr>
        <w:rFonts w:hint="default"/>
      </w:rPr>
    </w:lvl>
    <w:lvl w:ilvl="6">
      <w:start w:val="1"/>
      <w:numFmt w:val="bullet"/>
      <w:lvlText w:val="•"/>
      <w:lvlJc w:val="left"/>
      <w:pPr>
        <w:ind w:left="5696" w:hanging="720"/>
      </w:pPr>
      <w:rPr>
        <w:rFonts w:hint="default"/>
      </w:rPr>
    </w:lvl>
    <w:lvl w:ilvl="7">
      <w:start w:val="1"/>
      <w:numFmt w:val="bullet"/>
      <w:lvlText w:val="•"/>
      <w:lvlJc w:val="left"/>
      <w:pPr>
        <w:ind w:left="6508" w:hanging="720"/>
      </w:pPr>
      <w:rPr>
        <w:rFonts w:hint="default"/>
      </w:rPr>
    </w:lvl>
    <w:lvl w:ilvl="8">
      <w:start w:val="1"/>
      <w:numFmt w:val="bullet"/>
      <w:lvlText w:val="•"/>
      <w:lvlJc w:val="left"/>
      <w:pPr>
        <w:ind w:left="7321" w:hanging="720"/>
      </w:pPr>
      <w:rPr>
        <w:rFonts w:hint="default"/>
      </w:rPr>
    </w:lvl>
  </w:abstractNum>
  <w:abstractNum w:abstractNumId="120">
    <w:nsid w:val="3C467DB5"/>
    <w:multiLevelType w:val="hybridMultilevel"/>
    <w:tmpl w:val="B6986EEE"/>
    <w:lvl w:ilvl="0" w:tplc="080C0011">
      <w:start w:val="1"/>
      <w:numFmt w:val="decimal"/>
      <w:lvlText w:val="%1)"/>
      <w:lvlJc w:val="left"/>
      <w:pPr>
        <w:ind w:left="720" w:hanging="360"/>
      </w:pPr>
      <w:rPr>
        <w:rFonts w:hint="default"/>
      </w:rPr>
    </w:lvl>
    <w:lvl w:ilvl="1" w:tplc="080C0019">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21">
    <w:nsid w:val="3C4E4215"/>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22">
    <w:nsid w:val="3C6D503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23">
    <w:nsid w:val="3CA259D3"/>
    <w:multiLevelType w:val="multilevel"/>
    <w:tmpl w:val="08090001"/>
    <w:lvl w:ilvl="0">
      <w:start w:val="1"/>
      <w:numFmt w:val="bullet"/>
      <w:lvlText w:val=""/>
      <w:lvlJc w:val="left"/>
      <w:pPr>
        <w:tabs>
          <w:tab w:val="num" w:pos="908"/>
        </w:tabs>
        <w:ind w:left="908"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4">
    <w:nsid w:val="3EA327C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25">
    <w:nsid w:val="3F3341D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26">
    <w:nsid w:val="3F3A5F2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27">
    <w:nsid w:val="3F457870"/>
    <w:multiLevelType w:val="singleLevel"/>
    <w:tmpl w:val="FFFFFFFF"/>
    <w:lvl w:ilvl="0">
      <w:start w:val="1"/>
      <w:numFmt w:val="bullet"/>
      <w:lvlText w:val=""/>
      <w:lvlJc w:val="left"/>
      <w:pPr>
        <w:ind w:left="283" w:hanging="283"/>
      </w:pPr>
      <w:rPr>
        <w:rFonts w:ascii="Symbol" w:hAnsi="Symbol" w:hint="default"/>
      </w:rPr>
    </w:lvl>
  </w:abstractNum>
  <w:abstractNum w:abstractNumId="128">
    <w:nsid w:val="3F776DB1"/>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29">
    <w:nsid w:val="3F9B616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30">
    <w:nsid w:val="3F9C7E0F"/>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131">
    <w:nsid w:val="40036652"/>
    <w:multiLevelType w:val="hybridMultilevel"/>
    <w:tmpl w:val="4BFED2CE"/>
    <w:lvl w:ilvl="0" w:tplc="BA68D7E6">
      <w:start w:val="1"/>
      <w:numFmt w:val="decimal"/>
      <w:lvlText w:val="%1."/>
      <w:lvlJc w:val="left"/>
      <w:pPr>
        <w:tabs>
          <w:tab w:val="num" w:pos="360"/>
        </w:tabs>
        <w:ind w:left="360" w:hanging="360"/>
      </w:pPr>
      <w:rPr>
        <w:b/>
      </w:r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132">
    <w:nsid w:val="40182201"/>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33">
    <w:nsid w:val="401E71A8"/>
    <w:multiLevelType w:val="hybridMultilevel"/>
    <w:tmpl w:val="16B222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nsid w:val="408B6762"/>
    <w:multiLevelType w:val="hybridMultilevel"/>
    <w:tmpl w:val="8AD80C16"/>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35">
    <w:nsid w:val="41157867"/>
    <w:multiLevelType w:val="hybridMultilevel"/>
    <w:tmpl w:val="D28E3C26"/>
    <w:lvl w:ilvl="0" w:tplc="B7A4C09C">
      <w:start w:val="1"/>
      <w:numFmt w:val="bullet"/>
      <w:lvlText w:val="-"/>
      <w:lvlJc w:val="left"/>
      <w:pPr>
        <w:ind w:left="770" w:hanging="360"/>
      </w:pPr>
      <w:rPr>
        <w:rFonts w:ascii="Times New Roman" w:hAnsi="Times New Roman" w:cs="Times New Roman" w:hint="default"/>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136">
    <w:nsid w:val="428415E7"/>
    <w:multiLevelType w:val="multilevel"/>
    <w:tmpl w:val="6F2A206C"/>
    <w:lvl w:ilvl="0">
      <w:start w:val="1"/>
      <w:numFmt w:val="decimal"/>
      <w:pStyle w:val="ListNumber"/>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7">
    <w:nsid w:val="433171DB"/>
    <w:multiLevelType w:val="hybridMultilevel"/>
    <w:tmpl w:val="65980DFA"/>
    <w:lvl w:ilvl="0" w:tplc="E1CA86BC">
      <w:start w:val="1"/>
      <w:numFmt w:val="bullet"/>
      <w:lvlText w:val="‒"/>
      <w:lvlJc w:val="left"/>
      <w:pPr>
        <w:ind w:left="720" w:hanging="360"/>
      </w:pPr>
      <w:rPr>
        <w:rFonts w:ascii="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8">
    <w:nsid w:val="44971EEB"/>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39">
    <w:nsid w:val="45CE2791"/>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140">
    <w:nsid w:val="45FA4F31"/>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1">
    <w:nsid w:val="460D19C9"/>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2">
    <w:nsid w:val="467B1196"/>
    <w:multiLevelType w:val="hybridMultilevel"/>
    <w:tmpl w:val="90E87740"/>
    <w:lvl w:ilvl="0" w:tplc="6E44AAD4">
      <w:start w:val="1"/>
      <w:numFmt w:val="decimal"/>
      <w:lvlText w:val="%1."/>
      <w:lvlJc w:val="left"/>
      <w:pPr>
        <w:tabs>
          <w:tab w:val="num" w:pos="-2"/>
        </w:tabs>
        <w:ind w:left="253" w:hanging="253"/>
      </w:pPr>
      <w:rPr>
        <w:rFonts w:ascii="Times New Roman Bold" w:hAnsi="Times New Roman Bold" w:hint="default"/>
        <w:b/>
        <w:i w:val="0"/>
        <w:sz w:val="24"/>
      </w:rPr>
    </w:lvl>
    <w:lvl w:ilvl="1" w:tplc="08090019" w:tentative="1">
      <w:start w:val="1"/>
      <w:numFmt w:val="lowerLetter"/>
      <w:lvlText w:val="%2."/>
      <w:lvlJc w:val="left"/>
      <w:pPr>
        <w:tabs>
          <w:tab w:val="num" w:pos="1296"/>
        </w:tabs>
        <w:ind w:left="1296" w:hanging="360"/>
      </w:pPr>
    </w:lvl>
    <w:lvl w:ilvl="2" w:tplc="0809001B" w:tentative="1">
      <w:start w:val="1"/>
      <w:numFmt w:val="lowerRoman"/>
      <w:lvlText w:val="%3."/>
      <w:lvlJc w:val="right"/>
      <w:pPr>
        <w:tabs>
          <w:tab w:val="num" w:pos="2016"/>
        </w:tabs>
        <w:ind w:left="2016" w:hanging="180"/>
      </w:pPr>
    </w:lvl>
    <w:lvl w:ilvl="3" w:tplc="0809000F" w:tentative="1">
      <w:start w:val="1"/>
      <w:numFmt w:val="decimal"/>
      <w:lvlText w:val="%4."/>
      <w:lvlJc w:val="left"/>
      <w:pPr>
        <w:tabs>
          <w:tab w:val="num" w:pos="2736"/>
        </w:tabs>
        <w:ind w:left="2736" w:hanging="360"/>
      </w:pPr>
    </w:lvl>
    <w:lvl w:ilvl="4" w:tplc="08090019" w:tentative="1">
      <w:start w:val="1"/>
      <w:numFmt w:val="lowerLetter"/>
      <w:lvlText w:val="%5."/>
      <w:lvlJc w:val="left"/>
      <w:pPr>
        <w:tabs>
          <w:tab w:val="num" w:pos="3456"/>
        </w:tabs>
        <w:ind w:left="3456" w:hanging="360"/>
      </w:pPr>
    </w:lvl>
    <w:lvl w:ilvl="5" w:tplc="0809001B" w:tentative="1">
      <w:start w:val="1"/>
      <w:numFmt w:val="lowerRoman"/>
      <w:lvlText w:val="%6."/>
      <w:lvlJc w:val="right"/>
      <w:pPr>
        <w:tabs>
          <w:tab w:val="num" w:pos="4176"/>
        </w:tabs>
        <w:ind w:left="4176" w:hanging="180"/>
      </w:pPr>
    </w:lvl>
    <w:lvl w:ilvl="6" w:tplc="0809000F" w:tentative="1">
      <w:start w:val="1"/>
      <w:numFmt w:val="decimal"/>
      <w:lvlText w:val="%7."/>
      <w:lvlJc w:val="left"/>
      <w:pPr>
        <w:tabs>
          <w:tab w:val="num" w:pos="4896"/>
        </w:tabs>
        <w:ind w:left="4896" w:hanging="360"/>
      </w:pPr>
    </w:lvl>
    <w:lvl w:ilvl="7" w:tplc="08090019" w:tentative="1">
      <w:start w:val="1"/>
      <w:numFmt w:val="lowerLetter"/>
      <w:lvlText w:val="%8."/>
      <w:lvlJc w:val="left"/>
      <w:pPr>
        <w:tabs>
          <w:tab w:val="num" w:pos="5616"/>
        </w:tabs>
        <w:ind w:left="5616" w:hanging="360"/>
      </w:pPr>
    </w:lvl>
    <w:lvl w:ilvl="8" w:tplc="0809001B" w:tentative="1">
      <w:start w:val="1"/>
      <w:numFmt w:val="lowerRoman"/>
      <w:lvlText w:val="%9."/>
      <w:lvlJc w:val="right"/>
      <w:pPr>
        <w:tabs>
          <w:tab w:val="num" w:pos="6336"/>
        </w:tabs>
        <w:ind w:left="6336" w:hanging="180"/>
      </w:pPr>
    </w:lvl>
  </w:abstractNum>
  <w:abstractNum w:abstractNumId="143">
    <w:nsid w:val="467D5E0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4">
    <w:nsid w:val="484F3A2B"/>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5">
    <w:nsid w:val="48F2427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6">
    <w:nsid w:val="492F4B6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7">
    <w:nsid w:val="497430A3"/>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148">
    <w:nsid w:val="49B448D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9">
    <w:nsid w:val="49F45720"/>
    <w:multiLevelType w:val="multilevel"/>
    <w:tmpl w:val="E5F0AB1C"/>
    <w:lvl w:ilvl="0">
      <w:start w:val="15"/>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lowerRoman"/>
      <w:lvlText w:val="(%3)"/>
      <w:lvlJc w:val="left"/>
      <w:pPr>
        <w:ind w:left="1617" w:hanging="564"/>
        <w:jc w:val="right"/>
      </w:pPr>
      <w:rPr>
        <w:rFonts w:ascii="Times New Roman" w:eastAsia="Times New Roman" w:hAnsi="Times New Roman" w:hint="default"/>
        <w:sz w:val="22"/>
        <w:szCs w:val="22"/>
      </w:rPr>
    </w:lvl>
    <w:lvl w:ilvl="3">
      <w:start w:val="1"/>
      <w:numFmt w:val="bullet"/>
      <w:lvlText w:val="•"/>
      <w:lvlJc w:val="left"/>
      <w:pPr>
        <w:ind w:left="3245" w:hanging="564"/>
      </w:pPr>
      <w:rPr>
        <w:rFonts w:hint="default"/>
      </w:rPr>
    </w:lvl>
    <w:lvl w:ilvl="4">
      <w:start w:val="1"/>
      <w:numFmt w:val="bullet"/>
      <w:lvlText w:val="•"/>
      <w:lvlJc w:val="left"/>
      <w:pPr>
        <w:ind w:left="4060" w:hanging="564"/>
      </w:pPr>
      <w:rPr>
        <w:rFonts w:hint="default"/>
      </w:rPr>
    </w:lvl>
    <w:lvl w:ilvl="5">
      <w:start w:val="1"/>
      <w:numFmt w:val="bullet"/>
      <w:lvlText w:val="•"/>
      <w:lvlJc w:val="left"/>
      <w:pPr>
        <w:ind w:left="4874" w:hanging="564"/>
      </w:pPr>
      <w:rPr>
        <w:rFonts w:hint="default"/>
      </w:rPr>
    </w:lvl>
    <w:lvl w:ilvl="6">
      <w:start w:val="1"/>
      <w:numFmt w:val="bullet"/>
      <w:lvlText w:val="•"/>
      <w:lvlJc w:val="left"/>
      <w:pPr>
        <w:ind w:left="5688" w:hanging="564"/>
      </w:pPr>
      <w:rPr>
        <w:rFonts w:hint="default"/>
      </w:rPr>
    </w:lvl>
    <w:lvl w:ilvl="7">
      <w:start w:val="1"/>
      <w:numFmt w:val="bullet"/>
      <w:lvlText w:val="•"/>
      <w:lvlJc w:val="left"/>
      <w:pPr>
        <w:ind w:left="6503" w:hanging="564"/>
      </w:pPr>
      <w:rPr>
        <w:rFonts w:hint="default"/>
      </w:rPr>
    </w:lvl>
    <w:lvl w:ilvl="8">
      <w:start w:val="1"/>
      <w:numFmt w:val="bullet"/>
      <w:lvlText w:val="•"/>
      <w:lvlJc w:val="left"/>
      <w:pPr>
        <w:ind w:left="7317" w:hanging="564"/>
      </w:pPr>
      <w:rPr>
        <w:rFonts w:hint="default"/>
      </w:rPr>
    </w:lvl>
  </w:abstractNum>
  <w:abstractNum w:abstractNumId="150">
    <w:nsid w:val="4A432656"/>
    <w:multiLevelType w:val="multilevel"/>
    <w:tmpl w:val="0A8CDF4C"/>
    <w:lvl w:ilvl="0">
      <w:start w:val="1"/>
      <w:numFmt w:val="decimal"/>
      <w:lvlText w:val="%1."/>
      <w:lvlJc w:val="left"/>
      <w:pPr>
        <w:tabs>
          <w:tab w:val="num" w:pos="480"/>
        </w:tabs>
        <w:ind w:left="480" w:hanging="480"/>
      </w:pPr>
    </w:lvl>
    <w:lvl w:ilvl="1">
      <w:start w:val="1"/>
      <w:numFmt w:val="decimal"/>
      <w:lvlRestart w:val="0"/>
      <w:lvlText w:val="%1.%2."/>
      <w:lvlJc w:val="left"/>
      <w:pPr>
        <w:tabs>
          <w:tab w:val="num" w:pos="567"/>
        </w:tabs>
        <w:ind w:left="1134" w:hanging="1134"/>
      </w:pPr>
      <w:rPr>
        <w:b/>
        <w:i w:val="0"/>
      </w:rPr>
    </w:lvl>
    <w:lvl w:ilvl="2">
      <w:start w:val="1"/>
      <w:numFmt w:val="decimal"/>
      <w:lvlText w:val="%1.%2.%3."/>
      <w:lvlJc w:val="left"/>
      <w:pPr>
        <w:tabs>
          <w:tab w:val="num" w:pos="1920"/>
        </w:tabs>
        <w:ind w:left="1920" w:hanging="840"/>
      </w:pPr>
    </w:lvl>
    <w:lvl w:ilvl="3">
      <w:start w:val="1"/>
      <w:numFmt w:val="decimal"/>
      <w:lvlText w:val="%1.%2.%3.%4."/>
      <w:lvlJc w:val="left"/>
      <w:pPr>
        <w:tabs>
          <w:tab w:val="num" w:pos="2880"/>
        </w:tabs>
        <w:ind w:left="2880" w:hanging="9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1">
    <w:nsid w:val="4AC34DC9"/>
    <w:multiLevelType w:val="multilevel"/>
    <w:tmpl w:val="29B8C188"/>
    <w:lvl w:ilvl="0">
      <w:start w:val="3"/>
      <w:numFmt w:val="decimal"/>
      <w:lvlText w:val="Section %1:"/>
      <w:lvlJc w:val="left"/>
      <w:pPr>
        <w:tabs>
          <w:tab w:val="num" w:pos="1440"/>
        </w:tabs>
        <w:ind w:left="360" w:hanging="360"/>
      </w:pPr>
      <w:rPr>
        <w:rFonts w:cs="Times New Roman"/>
      </w:rPr>
    </w:lvl>
    <w:lvl w:ilvl="1">
      <w:start w:val="1"/>
      <w:numFmt w:val="decimal"/>
      <w:lvlText w:val="%1.%2.  "/>
      <w:lvlJc w:val="left"/>
      <w:pPr>
        <w:tabs>
          <w:tab w:val="num" w:pos="1620"/>
        </w:tabs>
        <w:ind w:left="1332" w:hanging="432"/>
      </w:pPr>
      <w:rPr>
        <w:rFonts w:cs="Times New Roman"/>
        <w:b w:val="0"/>
      </w:rPr>
    </w:lvl>
    <w:lvl w:ilvl="2">
      <w:start w:val="1"/>
      <w:numFmt w:val="decimal"/>
      <w:lvlText w:val="%1.%2.%3."/>
      <w:lvlJc w:val="left"/>
      <w:pPr>
        <w:tabs>
          <w:tab w:val="num" w:pos="1800"/>
        </w:tabs>
        <w:ind w:left="158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52">
    <w:nsid w:val="4ACA7BA7"/>
    <w:multiLevelType w:val="singleLevel"/>
    <w:tmpl w:val="0409000F"/>
    <w:lvl w:ilvl="0">
      <w:start w:val="1"/>
      <w:numFmt w:val="decimal"/>
      <w:lvlText w:val="%1."/>
      <w:lvlJc w:val="left"/>
      <w:pPr>
        <w:tabs>
          <w:tab w:val="num" w:pos="360"/>
        </w:tabs>
        <w:ind w:left="360" w:hanging="360"/>
      </w:pPr>
      <w:rPr>
        <w:rFonts w:cs="Times New Roman"/>
      </w:rPr>
    </w:lvl>
  </w:abstractNum>
  <w:abstractNum w:abstractNumId="153">
    <w:nsid w:val="4ADE65B6"/>
    <w:multiLevelType w:val="hybridMultilevel"/>
    <w:tmpl w:val="830CF5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4">
    <w:nsid w:val="4B360DE1"/>
    <w:multiLevelType w:val="hybridMultilevel"/>
    <w:tmpl w:val="42C845B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5">
    <w:nsid w:val="4C4662DB"/>
    <w:multiLevelType w:val="multilevel"/>
    <w:tmpl w:val="BB984760"/>
    <w:lvl w:ilvl="0">
      <w:start w:val="18"/>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lowerLetter"/>
      <w:lvlText w:val="%3)"/>
      <w:lvlJc w:val="left"/>
      <w:pPr>
        <w:ind w:left="1322" w:hanging="425"/>
      </w:pPr>
      <w:rPr>
        <w:rFonts w:ascii="Times New Roman" w:eastAsia="Times New Roman" w:hAnsi="Times New Roman" w:hint="default"/>
        <w:sz w:val="22"/>
        <w:szCs w:val="22"/>
      </w:rPr>
    </w:lvl>
    <w:lvl w:ilvl="3">
      <w:start w:val="1"/>
      <w:numFmt w:val="bullet"/>
      <w:lvlText w:val="•"/>
      <w:lvlJc w:val="left"/>
      <w:pPr>
        <w:ind w:left="3016" w:hanging="425"/>
      </w:pPr>
      <w:rPr>
        <w:rFonts w:hint="default"/>
      </w:rPr>
    </w:lvl>
    <w:lvl w:ilvl="4">
      <w:start w:val="1"/>
      <w:numFmt w:val="bullet"/>
      <w:lvlText w:val="•"/>
      <w:lvlJc w:val="left"/>
      <w:pPr>
        <w:ind w:left="3863" w:hanging="425"/>
      </w:pPr>
      <w:rPr>
        <w:rFonts w:hint="default"/>
      </w:rPr>
    </w:lvl>
    <w:lvl w:ilvl="5">
      <w:start w:val="1"/>
      <w:numFmt w:val="bullet"/>
      <w:lvlText w:val="•"/>
      <w:lvlJc w:val="left"/>
      <w:pPr>
        <w:ind w:left="4710" w:hanging="425"/>
      </w:pPr>
      <w:rPr>
        <w:rFonts w:hint="default"/>
      </w:rPr>
    </w:lvl>
    <w:lvl w:ilvl="6">
      <w:start w:val="1"/>
      <w:numFmt w:val="bullet"/>
      <w:lvlText w:val="•"/>
      <w:lvlJc w:val="left"/>
      <w:pPr>
        <w:ind w:left="5557" w:hanging="425"/>
      </w:pPr>
      <w:rPr>
        <w:rFonts w:hint="default"/>
      </w:rPr>
    </w:lvl>
    <w:lvl w:ilvl="7">
      <w:start w:val="1"/>
      <w:numFmt w:val="bullet"/>
      <w:lvlText w:val="•"/>
      <w:lvlJc w:val="left"/>
      <w:pPr>
        <w:ind w:left="6404" w:hanging="425"/>
      </w:pPr>
      <w:rPr>
        <w:rFonts w:hint="default"/>
      </w:rPr>
    </w:lvl>
    <w:lvl w:ilvl="8">
      <w:start w:val="1"/>
      <w:numFmt w:val="bullet"/>
      <w:lvlText w:val="•"/>
      <w:lvlJc w:val="left"/>
      <w:pPr>
        <w:ind w:left="7252" w:hanging="425"/>
      </w:pPr>
      <w:rPr>
        <w:rFonts w:hint="default"/>
      </w:rPr>
    </w:lvl>
  </w:abstractNum>
  <w:abstractNum w:abstractNumId="156">
    <w:nsid w:val="4C7B3D71"/>
    <w:multiLevelType w:val="hybridMultilevel"/>
    <w:tmpl w:val="CBB445DE"/>
    <w:lvl w:ilvl="0" w:tplc="B7A4C09C">
      <w:start w:val="1"/>
      <w:numFmt w:val="bullet"/>
      <w:lvlText w:val="-"/>
      <w:lvlJc w:val="left"/>
      <w:pPr>
        <w:ind w:left="720" w:hanging="360"/>
      </w:pPr>
      <w:rPr>
        <w:rFonts w:ascii="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7">
    <w:nsid w:val="4C8F528C"/>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58">
    <w:nsid w:val="4D3B18F0"/>
    <w:multiLevelType w:val="hybridMultilevel"/>
    <w:tmpl w:val="C602CC46"/>
    <w:lvl w:ilvl="0" w:tplc="2F123A0C">
      <w:start w:val="1"/>
      <w:numFmt w:val="lowerLetter"/>
      <w:lvlText w:val="%1)"/>
      <w:lvlJc w:val="left"/>
      <w:pPr>
        <w:ind w:left="1629" w:hanging="449"/>
      </w:pPr>
      <w:rPr>
        <w:rFonts w:ascii="Times New Roman" w:eastAsia="Times New Roman" w:hAnsi="Times New Roman" w:hint="default"/>
        <w:sz w:val="22"/>
        <w:szCs w:val="22"/>
      </w:rPr>
    </w:lvl>
    <w:lvl w:ilvl="1" w:tplc="28942810">
      <w:start w:val="1"/>
      <w:numFmt w:val="bullet"/>
      <w:lvlText w:val="•"/>
      <w:lvlJc w:val="left"/>
      <w:pPr>
        <w:ind w:left="2360" w:hanging="449"/>
      </w:pPr>
      <w:rPr>
        <w:rFonts w:hint="default"/>
      </w:rPr>
    </w:lvl>
    <w:lvl w:ilvl="2" w:tplc="62E0B04E">
      <w:start w:val="1"/>
      <w:numFmt w:val="bullet"/>
      <w:lvlText w:val="•"/>
      <w:lvlJc w:val="left"/>
      <w:pPr>
        <w:ind w:left="3092" w:hanging="449"/>
      </w:pPr>
      <w:rPr>
        <w:rFonts w:hint="default"/>
      </w:rPr>
    </w:lvl>
    <w:lvl w:ilvl="3" w:tplc="134C99B8">
      <w:start w:val="1"/>
      <w:numFmt w:val="bullet"/>
      <w:lvlText w:val="•"/>
      <w:lvlJc w:val="left"/>
      <w:pPr>
        <w:ind w:left="3824" w:hanging="449"/>
      </w:pPr>
      <w:rPr>
        <w:rFonts w:hint="default"/>
      </w:rPr>
    </w:lvl>
    <w:lvl w:ilvl="4" w:tplc="AE3E04EA">
      <w:start w:val="1"/>
      <w:numFmt w:val="bullet"/>
      <w:lvlText w:val="•"/>
      <w:lvlJc w:val="left"/>
      <w:pPr>
        <w:ind w:left="4556" w:hanging="449"/>
      </w:pPr>
      <w:rPr>
        <w:rFonts w:hint="default"/>
      </w:rPr>
    </w:lvl>
    <w:lvl w:ilvl="5" w:tplc="D3CAA778">
      <w:start w:val="1"/>
      <w:numFmt w:val="bullet"/>
      <w:lvlText w:val="•"/>
      <w:lvlJc w:val="left"/>
      <w:pPr>
        <w:ind w:left="5287" w:hanging="449"/>
      </w:pPr>
      <w:rPr>
        <w:rFonts w:hint="default"/>
      </w:rPr>
    </w:lvl>
    <w:lvl w:ilvl="6" w:tplc="38EABACA">
      <w:start w:val="1"/>
      <w:numFmt w:val="bullet"/>
      <w:lvlText w:val="•"/>
      <w:lvlJc w:val="left"/>
      <w:pPr>
        <w:ind w:left="6019" w:hanging="449"/>
      </w:pPr>
      <w:rPr>
        <w:rFonts w:hint="default"/>
      </w:rPr>
    </w:lvl>
    <w:lvl w:ilvl="7" w:tplc="91282A78">
      <w:start w:val="1"/>
      <w:numFmt w:val="bullet"/>
      <w:lvlText w:val="•"/>
      <w:lvlJc w:val="left"/>
      <w:pPr>
        <w:ind w:left="6751" w:hanging="449"/>
      </w:pPr>
      <w:rPr>
        <w:rFonts w:hint="default"/>
      </w:rPr>
    </w:lvl>
    <w:lvl w:ilvl="8" w:tplc="8110CDE4">
      <w:start w:val="1"/>
      <w:numFmt w:val="bullet"/>
      <w:lvlText w:val="•"/>
      <w:lvlJc w:val="left"/>
      <w:pPr>
        <w:ind w:left="7482" w:hanging="449"/>
      </w:pPr>
      <w:rPr>
        <w:rFonts w:hint="default"/>
      </w:rPr>
    </w:lvl>
  </w:abstractNum>
  <w:abstractNum w:abstractNumId="159">
    <w:nsid w:val="4D8F2E2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0">
    <w:nsid w:val="4DD70614"/>
    <w:multiLevelType w:val="hybridMultilevel"/>
    <w:tmpl w:val="DA36C4B0"/>
    <w:lvl w:ilvl="0" w:tplc="FFFFFFFF">
      <w:start w:val="1"/>
      <w:numFmt w:val="decimal"/>
      <w:lvlText w:val="%1."/>
      <w:lvlJc w:val="left"/>
      <w:pPr>
        <w:tabs>
          <w:tab w:val="num" w:pos="720"/>
        </w:tabs>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1">
    <w:nsid w:val="4E2F14AF"/>
    <w:multiLevelType w:val="hybridMultilevel"/>
    <w:tmpl w:val="6DCA81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2">
    <w:nsid w:val="4EF00622"/>
    <w:multiLevelType w:val="multilevel"/>
    <w:tmpl w:val="D2360C28"/>
    <w:lvl w:ilvl="0">
      <w:start w:val="1"/>
      <w:numFmt w:val="decimal"/>
      <w:lvlText w:val="%1."/>
      <w:lvlJc w:val="left"/>
      <w:pPr>
        <w:tabs>
          <w:tab w:val="num" w:pos="480"/>
        </w:tabs>
        <w:ind w:left="480" w:hanging="480"/>
      </w:pPr>
    </w:lvl>
    <w:lvl w:ilvl="1">
      <w:start w:val="1"/>
      <w:numFmt w:val="decimal"/>
      <w:lvlText w:val="%1.%2."/>
      <w:lvlJc w:val="left"/>
      <w:pPr>
        <w:tabs>
          <w:tab w:val="num" w:pos="1080"/>
        </w:tabs>
        <w:ind w:left="1080" w:hanging="600"/>
      </w:pPr>
    </w:lvl>
    <w:lvl w:ilvl="2">
      <w:start w:val="1"/>
      <w:numFmt w:val="decimal"/>
      <w:lvlText w:val="%1.%2.%3."/>
      <w:lvlJc w:val="left"/>
      <w:pPr>
        <w:tabs>
          <w:tab w:val="num" w:pos="1920"/>
        </w:tabs>
        <w:ind w:left="1920" w:hanging="840"/>
      </w:pPr>
    </w:lvl>
    <w:lvl w:ilvl="3">
      <w:start w:val="1"/>
      <w:numFmt w:val="decimal"/>
      <w:lvlText w:val="%1.%2.%3.%4."/>
      <w:lvlJc w:val="left"/>
      <w:pPr>
        <w:tabs>
          <w:tab w:val="num" w:pos="2880"/>
        </w:tabs>
        <w:ind w:left="2880" w:hanging="9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3">
    <w:nsid w:val="4FAF30C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4">
    <w:nsid w:val="4FC445E1"/>
    <w:multiLevelType w:val="hybridMultilevel"/>
    <w:tmpl w:val="D0FCEC34"/>
    <w:lvl w:ilvl="0" w:tplc="04070001">
      <w:start w:val="1"/>
      <w:numFmt w:val="bullet"/>
      <w:lvlText w:val=""/>
      <w:lvlJc w:val="left"/>
      <w:pPr>
        <w:ind w:left="926" w:hanging="360"/>
      </w:pPr>
      <w:rPr>
        <w:rFonts w:ascii="Symbol" w:hAnsi="Symbol" w:hint="default"/>
      </w:rPr>
    </w:lvl>
    <w:lvl w:ilvl="1" w:tplc="04070003" w:tentative="1">
      <w:start w:val="1"/>
      <w:numFmt w:val="bullet"/>
      <w:lvlText w:val="o"/>
      <w:lvlJc w:val="left"/>
      <w:pPr>
        <w:ind w:left="1721" w:hanging="360"/>
      </w:pPr>
      <w:rPr>
        <w:rFonts w:ascii="Courier New" w:hAnsi="Courier New" w:cs="Courier New" w:hint="default"/>
      </w:rPr>
    </w:lvl>
    <w:lvl w:ilvl="2" w:tplc="04070005" w:tentative="1">
      <w:start w:val="1"/>
      <w:numFmt w:val="bullet"/>
      <w:lvlText w:val=""/>
      <w:lvlJc w:val="left"/>
      <w:pPr>
        <w:ind w:left="2441" w:hanging="360"/>
      </w:pPr>
      <w:rPr>
        <w:rFonts w:ascii="Wingdings" w:hAnsi="Wingdings" w:hint="default"/>
      </w:rPr>
    </w:lvl>
    <w:lvl w:ilvl="3" w:tplc="04070001" w:tentative="1">
      <w:start w:val="1"/>
      <w:numFmt w:val="bullet"/>
      <w:lvlText w:val=""/>
      <w:lvlJc w:val="left"/>
      <w:pPr>
        <w:ind w:left="3161" w:hanging="360"/>
      </w:pPr>
      <w:rPr>
        <w:rFonts w:ascii="Symbol" w:hAnsi="Symbol" w:hint="default"/>
      </w:rPr>
    </w:lvl>
    <w:lvl w:ilvl="4" w:tplc="04070003" w:tentative="1">
      <w:start w:val="1"/>
      <w:numFmt w:val="bullet"/>
      <w:lvlText w:val="o"/>
      <w:lvlJc w:val="left"/>
      <w:pPr>
        <w:ind w:left="3881" w:hanging="360"/>
      </w:pPr>
      <w:rPr>
        <w:rFonts w:ascii="Courier New" w:hAnsi="Courier New" w:cs="Courier New" w:hint="default"/>
      </w:rPr>
    </w:lvl>
    <w:lvl w:ilvl="5" w:tplc="04070005" w:tentative="1">
      <w:start w:val="1"/>
      <w:numFmt w:val="bullet"/>
      <w:lvlText w:val=""/>
      <w:lvlJc w:val="left"/>
      <w:pPr>
        <w:ind w:left="4601" w:hanging="360"/>
      </w:pPr>
      <w:rPr>
        <w:rFonts w:ascii="Wingdings" w:hAnsi="Wingdings" w:hint="default"/>
      </w:rPr>
    </w:lvl>
    <w:lvl w:ilvl="6" w:tplc="04070001" w:tentative="1">
      <w:start w:val="1"/>
      <w:numFmt w:val="bullet"/>
      <w:lvlText w:val=""/>
      <w:lvlJc w:val="left"/>
      <w:pPr>
        <w:ind w:left="5321" w:hanging="360"/>
      </w:pPr>
      <w:rPr>
        <w:rFonts w:ascii="Symbol" w:hAnsi="Symbol" w:hint="default"/>
      </w:rPr>
    </w:lvl>
    <w:lvl w:ilvl="7" w:tplc="04070003" w:tentative="1">
      <w:start w:val="1"/>
      <w:numFmt w:val="bullet"/>
      <w:lvlText w:val="o"/>
      <w:lvlJc w:val="left"/>
      <w:pPr>
        <w:ind w:left="6041" w:hanging="360"/>
      </w:pPr>
      <w:rPr>
        <w:rFonts w:ascii="Courier New" w:hAnsi="Courier New" w:cs="Courier New" w:hint="default"/>
      </w:rPr>
    </w:lvl>
    <w:lvl w:ilvl="8" w:tplc="04070005" w:tentative="1">
      <w:start w:val="1"/>
      <w:numFmt w:val="bullet"/>
      <w:lvlText w:val=""/>
      <w:lvlJc w:val="left"/>
      <w:pPr>
        <w:ind w:left="6761" w:hanging="360"/>
      </w:pPr>
      <w:rPr>
        <w:rFonts w:ascii="Wingdings" w:hAnsi="Wingdings" w:hint="default"/>
      </w:rPr>
    </w:lvl>
  </w:abstractNum>
  <w:abstractNum w:abstractNumId="165">
    <w:nsid w:val="5130687E"/>
    <w:multiLevelType w:val="hybridMultilevel"/>
    <w:tmpl w:val="DCF2D632"/>
    <w:lvl w:ilvl="0" w:tplc="080C0019">
      <w:start w:val="1"/>
      <w:numFmt w:val="lowerLetter"/>
      <w:lvlText w:val="%1."/>
      <w:lvlJc w:val="left"/>
      <w:pPr>
        <w:ind w:left="144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6">
    <w:nsid w:val="517962CC"/>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7">
    <w:nsid w:val="51C83D49"/>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8">
    <w:nsid w:val="52170E0A"/>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9">
    <w:nsid w:val="526B120B"/>
    <w:multiLevelType w:val="singleLevel"/>
    <w:tmpl w:val="1D56F69E"/>
    <w:lvl w:ilvl="0">
      <w:start w:val="1"/>
      <w:numFmt w:val="bullet"/>
      <w:lvlText w:val=""/>
      <w:lvlJc w:val="left"/>
      <w:pPr>
        <w:tabs>
          <w:tab w:val="num" w:pos="360"/>
        </w:tabs>
        <w:ind w:left="360" w:hanging="360"/>
      </w:pPr>
      <w:rPr>
        <w:rFonts w:ascii="Symbol" w:hAnsi="Symbol" w:hint="default"/>
        <w:sz w:val="28"/>
      </w:rPr>
    </w:lvl>
  </w:abstractNum>
  <w:abstractNum w:abstractNumId="170">
    <w:nsid w:val="53C275F5"/>
    <w:multiLevelType w:val="hybridMultilevel"/>
    <w:tmpl w:val="1474242C"/>
    <w:lvl w:ilvl="0" w:tplc="6E44AAD4">
      <w:start w:val="1"/>
      <w:numFmt w:val="decimal"/>
      <w:lvlText w:val="%1."/>
      <w:lvlJc w:val="left"/>
      <w:pPr>
        <w:tabs>
          <w:tab w:val="num" w:pos="-2"/>
        </w:tabs>
        <w:ind w:left="253" w:hanging="253"/>
      </w:pPr>
      <w:rPr>
        <w:rFonts w:ascii="Times New Roman Bold" w:hAnsi="Times New Roman Bold" w:hint="default"/>
        <w:b/>
        <w:i w:val="0"/>
        <w:sz w:val="24"/>
      </w:rPr>
    </w:lvl>
    <w:lvl w:ilvl="1" w:tplc="08090019">
      <w:start w:val="1"/>
      <w:numFmt w:val="lowerLetter"/>
      <w:lvlText w:val="%2."/>
      <w:lvlJc w:val="left"/>
      <w:pPr>
        <w:tabs>
          <w:tab w:val="num" w:pos="1296"/>
        </w:tabs>
        <w:ind w:left="1296" w:hanging="360"/>
      </w:pPr>
    </w:lvl>
    <w:lvl w:ilvl="2" w:tplc="0809001B" w:tentative="1">
      <w:start w:val="1"/>
      <w:numFmt w:val="lowerRoman"/>
      <w:lvlText w:val="%3."/>
      <w:lvlJc w:val="right"/>
      <w:pPr>
        <w:tabs>
          <w:tab w:val="num" w:pos="2016"/>
        </w:tabs>
        <w:ind w:left="2016" w:hanging="180"/>
      </w:pPr>
    </w:lvl>
    <w:lvl w:ilvl="3" w:tplc="0809000F" w:tentative="1">
      <w:start w:val="1"/>
      <w:numFmt w:val="decimal"/>
      <w:lvlText w:val="%4."/>
      <w:lvlJc w:val="left"/>
      <w:pPr>
        <w:tabs>
          <w:tab w:val="num" w:pos="2736"/>
        </w:tabs>
        <w:ind w:left="2736" w:hanging="360"/>
      </w:pPr>
    </w:lvl>
    <w:lvl w:ilvl="4" w:tplc="08090019" w:tentative="1">
      <w:start w:val="1"/>
      <w:numFmt w:val="lowerLetter"/>
      <w:lvlText w:val="%5."/>
      <w:lvlJc w:val="left"/>
      <w:pPr>
        <w:tabs>
          <w:tab w:val="num" w:pos="3456"/>
        </w:tabs>
        <w:ind w:left="3456" w:hanging="360"/>
      </w:pPr>
    </w:lvl>
    <w:lvl w:ilvl="5" w:tplc="0809001B" w:tentative="1">
      <w:start w:val="1"/>
      <w:numFmt w:val="lowerRoman"/>
      <w:lvlText w:val="%6."/>
      <w:lvlJc w:val="right"/>
      <w:pPr>
        <w:tabs>
          <w:tab w:val="num" w:pos="4176"/>
        </w:tabs>
        <w:ind w:left="4176" w:hanging="180"/>
      </w:pPr>
    </w:lvl>
    <w:lvl w:ilvl="6" w:tplc="0809000F" w:tentative="1">
      <w:start w:val="1"/>
      <w:numFmt w:val="decimal"/>
      <w:lvlText w:val="%7."/>
      <w:lvlJc w:val="left"/>
      <w:pPr>
        <w:tabs>
          <w:tab w:val="num" w:pos="4896"/>
        </w:tabs>
        <w:ind w:left="4896" w:hanging="360"/>
      </w:pPr>
    </w:lvl>
    <w:lvl w:ilvl="7" w:tplc="08090019" w:tentative="1">
      <w:start w:val="1"/>
      <w:numFmt w:val="lowerLetter"/>
      <w:lvlText w:val="%8."/>
      <w:lvlJc w:val="left"/>
      <w:pPr>
        <w:tabs>
          <w:tab w:val="num" w:pos="5616"/>
        </w:tabs>
        <w:ind w:left="5616" w:hanging="360"/>
      </w:pPr>
    </w:lvl>
    <w:lvl w:ilvl="8" w:tplc="0809001B" w:tentative="1">
      <w:start w:val="1"/>
      <w:numFmt w:val="lowerRoman"/>
      <w:lvlText w:val="%9."/>
      <w:lvlJc w:val="right"/>
      <w:pPr>
        <w:tabs>
          <w:tab w:val="num" w:pos="6336"/>
        </w:tabs>
        <w:ind w:left="6336" w:hanging="180"/>
      </w:pPr>
    </w:lvl>
  </w:abstractNum>
  <w:abstractNum w:abstractNumId="171">
    <w:nsid w:val="543E1671"/>
    <w:multiLevelType w:val="multilevel"/>
    <w:tmpl w:val="ED1872AE"/>
    <w:lvl w:ilvl="0">
      <w:start w:val="5"/>
      <w:numFmt w:val="decimal"/>
      <w:lvlText w:val="Section %1."/>
      <w:lvlJc w:val="left"/>
      <w:pPr>
        <w:tabs>
          <w:tab w:val="num" w:pos="1080"/>
        </w:tabs>
        <w:ind w:left="360" w:hanging="360"/>
      </w:pPr>
      <w:rPr>
        <w:rFonts w:cs="Times New Roman"/>
      </w:rPr>
    </w:lvl>
    <w:lvl w:ilvl="1">
      <w:start w:val="1"/>
      <w:numFmt w:val="decimal"/>
      <w:lvlText w:val="%1.%2."/>
      <w:lvlJc w:val="left"/>
      <w:pPr>
        <w:tabs>
          <w:tab w:val="num" w:pos="720"/>
        </w:tabs>
        <w:ind w:left="397" w:hanging="397"/>
      </w:pPr>
      <w:rPr>
        <w:rFonts w:ascii="Times New Roman" w:hAnsi="Times New Roman" w:cs="Times New Roman" w:hint="default"/>
        <w:b w:val="0"/>
        <w:i w:val="0"/>
        <w:sz w:val="36"/>
      </w:rPr>
    </w:lvl>
    <w:lvl w:ilvl="2">
      <w:start w:val="1"/>
      <w:numFmt w:val="decimal"/>
      <w:lvlRestart w:val="0"/>
      <w:lvlText w:val="%1.%2.%3."/>
      <w:lvlJc w:val="left"/>
      <w:pPr>
        <w:tabs>
          <w:tab w:val="num" w:pos="1060"/>
        </w:tabs>
        <w:ind w:left="737" w:hanging="397"/>
      </w:pPr>
      <w:rPr>
        <w:rFonts w:cs="Times New Roman"/>
      </w:rPr>
    </w:lvl>
    <w:lvl w:ilvl="3">
      <w:start w:val="1"/>
      <w:numFmt w:val="decimal"/>
      <w:lvlText w:val="%1.%2.%3."/>
      <w:lvlJc w:val="left"/>
      <w:pPr>
        <w:tabs>
          <w:tab w:val="num" w:pos="1060"/>
        </w:tabs>
        <w:ind w:left="737" w:hanging="397"/>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600"/>
        </w:tabs>
        <w:ind w:left="2736" w:hanging="936"/>
      </w:pPr>
      <w:rPr>
        <w:rFonts w:cs="Times New Roman"/>
      </w:rPr>
    </w:lvl>
    <w:lvl w:ilvl="6">
      <w:start w:val="1"/>
      <w:numFmt w:val="decimal"/>
      <w:lvlText w:val="%1.%2.%3.%4.%5.%6.%7."/>
      <w:lvlJc w:val="left"/>
      <w:pPr>
        <w:tabs>
          <w:tab w:val="num" w:pos="432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400"/>
        </w:tabs>
        <w:ind w:left="4320" w:hanging="1440"/>
      </w:pPr>
      <w:rPr>
        <w:rFonts w:cs="Times New Roman"/>
      </w:rPr>
    </w:lvl>
  </w:abstractNum>
  <w:abstractNum w:abstractNumId="172">
    <w:nsid w:val="5614792C"/>
    <w:multiLevelType w:val="multilevel"/>
    <w:tmpl w:val="D5E2C1BE"/>
    <w:lvl w:ilvl="0">
      <w:start w:val="16"/>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lowerLetter"/>
      <w:lvlText w:val="%3)"/>
      <w:lvlJc w:val="left"/>
      <w:pPr>
        <w:ind w:left="1322" w:hanging="425"/>
      </w:pPr>
      <w:rPr>
        <w:rFonts w:ascii="Times New Roman" w:eastAsia="Times New Roman" w:hAnsi="Times New Roman" w:hint="default"/>
        <w:sz w:val="22"/>
        <w:szCs w:val="22"/>
      </w:rPr>
    </w:lvl>
    <w:lvl w:ilvl="3">
      <w:start w:val="1"/>
      <w:numFmt w:val="bullet"/>
      <w:lvlText w:val="•"/>
      <w:lvlJc w:val="left"/>
      <w:pPr>
        <w:ind w:left="3016" w:hanging="425"/>
      </w:pPr>
      <w:rPr>
        <w:rFonts w:hint="default"/>
      </w:rPr>
    </w:lvl>
    <w:lvl w:ilvl="4">
      <w:start w:val="1"/>
      <w:numFmt w:val="bullet"/>
      <w:lvlText w:val="•"/>
      <w:lvlJc w:val="left"/>
      <w:pPr>
        <w:ind w:left="3863" w:hanging="425"/>
      </w:pPr>
      <w:rPr>
        <w:rFonts w:hint="default"/>
      </w:rPr>
    </w:lvl>
    <w:lvl w:ilvl="5">
      <w:start w:val="1"/>
      <w:numFmt w:val="bullet"/>
      <w:lvlText w:val="•"/>
      <w:lvlJc w:val="left"/>
      <w:pPr>
        <w:ind w:left="4710" w:hanging="425"/>
      </w:pPr>
      <w:rPr>
        <w:rFonts w:hint="default"/>
      </w:rPr>
    </w:lvl>
    <w:lvl w:ilvl="6">
      <w:start w:val="1"/>
      <w:numFmt w:val="bullet"/>
      <w:lvlText w:val="•"/>
      <w:lvlJc w:val="left"/>
      <w:pPr>
        <w:ind w:left="5557" w:hanging="425"/>
      </w:pPr>
      <w:rPr>
        <w:rFonts w:hint="default"/>
      </w:rPr>
    </w:lvl>
    <w:lvl w:ilvl="7">
      <w:start w:val="1"/>
      <w:numFmt w:val="bullet"/>
      <w:lvlText w:val="•"/>
      <w:lvlJc w:val="left"/>
      <w:pPr>
        <w:ind w:left="6404" w:hanging="425"/>
      </w:pPr>
      <w:rPr>
        <w:rFonts w:hint="default"/>
      </w:rPr>
    </w:lvl>
    <w:lvl w:ilvl="8">
      <w:start w:val="1"/>
      <w:numFmt w:val="bullet"/>
      <w:lvlText w:val="•"/>
      <w:lvlJc w:val="left"/>
      <w:pPr>
        <w:ind w:left="7252" w:hanging="425"/>
      </w:pPr>
      <w:rPr>
        <w:rFonts w:hint="default"/>
      </w:rPr>
    </w:lvl>
  </w:abstractNum>
  <w:abstractNum w:abstractNumId="173">
    <w:nsid w:val="562C17EB"/>
    <w:multiLevelType w:val="multilevel"/>
    <w:tmpl w:val="F790F5C2"/>
    <w:lvl w:ilvl="0">
      <w:start w:val="12"/>
      <w:numFmt w:val="decimal"/>
      <w:lvlText w:val="%1"/>
      <w:lvlJc w:val="left"/>
      <w:pPr>
        <w:ind w:left="820" w:hanging="632"/>
      </w:pPr>
      <w:rPr>
        <w:rFonts w:hint="default"/>
      </w:rPr>
    </w:lvl>
    <w:lvl w:ilvl="1">
      <w:start w:val="8"/>
      <w:numFmt w:val="decimal"/>
      <w:lvlText w:val="%1.%2"/>
      <w:lvlJc w:val="left"/>
      <w:pPr>
        <w:ind w:left="820" w:hanging="632"/>
      </w:pPr>
      <w:rPr>
        <w:rFonts w:ascii="Times New Roman" w:eastAsia="Times New Roman" w:hAnsi="Times New Roman" w:hint="default"/>
        <w:sz w:val="22"/>
        <w:szCs w:val="22"/>
      </w:rPr>
    </w:lvl>
    <w:lvl w:ilvl="2">
      <w:start w:val="1"/>
      <w:numFmt w:val="lowerLetter"/>
      <w:lvlText w:val="%3)"/>
      <w:lvlJc w:val="left"/>
      <w:pPr>
        <w:ind w:left="1593" w:hanging="272"/>
      </w:pPr>
      <w:rPr>
        <w:rFonts w:ascii="Times New Roman" w:eastAsia="Times New Roman" w:hAnsi="Times New Roman" w:hint="default"/>
        <w:sz w:val="22"/>
        <w:szCs w:val="22"/>
      </w:rPr>
    </w:lvl>
    <w:lvl w:ilvl="3">
      <w:start w:val="1"/>
      <w:numFmt w:val="bullet"/>
      <w:lvlText w:val="•"/>
      <w:lvlJc w:val="left"/>
      <w:pPr>
        <w:ind w:left="3227" w:hanging="272"/>
      </w:pPr>
      <w:rPr>
        <w:rFonts w:hint="default"/>
      </w:rPr>
    </w:lvl>
    <w:lvl w:ilvl="4">
      <w:start w:val="1"/>
      <w:numFmt w:val="bullet"/>
      <w:lvlText w:val="•"/>
      <w:lvlJc w:val="left"/>
      <w:pPr>
        <w:ind w:left="4044" w:hanging="272"/>
      </w:pPr>
      <w:rPr>
        <w:rFonts w:hint="default"/>
      </w:rPr>
    </w:lvl>
    <w:lvl w:ilvl="5">
      <w:start w:val="1"/>
      <w:numFmt w:val="bullet"/>
      <w:lvlText w:val="•"/>
      <w:lvlJc w:val="left"/>
      <w:pPr>
        <w:ind w:left="4861" w:hanging="272"/>
      </w:pPr>
      <w:rPr>
        <w:rFonts w:hint="default"/>
      </w:rPr>
    </w:lvl>
    <w:lvl w:ilvl="6">
      <w:start w:val="1"/>
      <w:numFmt w:val="bullet"/>
      <w:lvlText w:val="•"/>
      <w:lvlJc w:val="left"/>
      <w:pPr>
        <w:ind w:left="5678" w:hanging="272"/>
      </w:pPr>
      <w:rPr>
        <w:rFonts w:hint="default"/>
      </w:rPr>
    </w:lvl>
    <w:lvl w:ilvl="7">
      <w:start w:val="1"/>
      <w:numFmt w:val="bullet"/>
      <w:lvlText w:val="•"/>
      <w:lvlJc w:val="left"/>
      <w:pPr>
        <w:ind w:left="6495" w:hanging="272"/>
      </w:pPr>
      <w:rPr>
        <w:rFonts w:hint="default"/>
      </w:rPr>
    </w:lvl>
    <w:lvl w:ilvl="8">
      <w:start w:val="1"/>
      <w:numFmt w:val="bullet"/>
      <w:lvlText w:val="•"/>
      <w:lvlJc w:val="left"/>
      <w:pPr>
        <w:ind w:left="7312" w:hanging="272"/>
      </w:pPr>
      <w:rPr>
        <w:rFonts w:hint="default"/>
      </w:rPr>
    </w:lvl>
  </w:abstractNum>
  <w:abstractNum w:abstractNumId="174">
    <w:nsid w:val="58615012"/>
    <w:multiLevelType w:val="singleLevel"/>
    <w:tmpl w:val="FFFFFFFF"/>
    <w:lvl w:ilvl="0">
      <w:start w:val="1"/>
      <w:numFmt w:val="bullet"/>
      <w:lvlText w:val=""/>
      <w:legacy w:legacy="1" w:legacySpace="0" w:legacyIndent="360"/>
      <w:lvlJc w:val="left"/>
      <w:pPr>
        <w:ind w:left="360" w:hanging="360"/>
      </w:pPr>
      <w:rPr>
        <w:rFonts w:ascii="Symbol" w:hAnsi="Symbol" w:hint="default"/>
      </w:rPr>
    </w:lvl>
  </w:abstractNum>
  <w:abstractNum w:abstractNumId="175">
    <w:nsid w:val="58B0206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76">
    <w:nsid w:val="5922468A"/>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177">
    <w:nsid w:val="592E090F"/>
    <w:multiLevelType w:val="hybridMultilevel"/>
    <w:tmpl w:val="7DBE6116"/>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8">
    <w:nsid w:val="593A52A2"/>
    <w:multiLevelType w:val="hybridMultilevel"/>
    <w:tmpl w:val="C3EE26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9">
    <w:nsid w:val="59D631F9"/>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80">
    <w:nsid w:val="59E14CE3"/>
    <w:multiLevelType w:val="hybridMultilevel"/>
    <w:tmpl w:val="B428D8B4"/>
    <w:lvl w:ilvl="0" w:tplc="08090001">
      <w:start w:val="1"/>
      <w:numFmt w:val="bullet"/>
      <w:lvlText w:val=""/>
      <w:lvlJc w:val="left"/>
      <w:pPr>
        <w:ind w:left="360" w:hanging="360"/>
      </w:pPr>
      <w:rPr>
        <w:rFonts w:ascii="Symbol" w:hAnsi="Symbol"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1">
    <w:nsid w:val="59E26B6B"/>
    <w:multiLevelType w:val="hybridMultilevel"/>
    <w:tmpl w:val="5BFA13A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2">
    <w:nsid w:val="5AB80CD9"/>
    <w:multiLevelType w:val="hybridMultilevel"/>
    <w:tmpl w:val="F1A03662"/>
    <w:lvl w:ilvl="0" w:tplc="08090001">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83">
    <w:nsid w:val="5AE12337"/>
    <w:multiLevelType w:val="hybridMultilevel"/>
    <w:tmpl w:val="5EE264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4">
    <w:nsid w:val="5B1D3A9D"/>
    <w:multiLevelType w:val="hybridMultilevel"/>
    <w:tmpl w:val="B5F4CDB8"/>
    <w:lvl w:ilvl="0" w:tplc="E1CA86BC">
      <w:start w:val="1"/>
      <w:numFmt w:val="bullet"/>
      <w:lvlText w:val="‒"/>
      <w:lvlJc w:val="left"/>
      <w:pPr>
        <w:ind w:left="360" w:hanging="360"/>
      </w:pPr>
      <w:rPr>
        <w:rFonts w:ascii="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5">
    <w:nsid w:val="5BA17ADF"/>
    <w:multiLevelType w:val="multilevel"/>
    <w:tmpl w:val="96D620F8"/>
    <w:lvl w:ilvl="0">
      <w:start w:val="2"/>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lowerLetter"/>
      <w:lvlText w:val="%3)"/>
      <w:lvlJc w:val="left"/>
      <w:pPr>
        <w:ind w:left="1182" w:hanging="358"/>
        <w:jc w:val="right"/>
      </w:pPr>
      <w:rPr>
        <w:rFonts w:ascii="Times New Roman" w:eastAsia="Times New Roman" w:hAnsi="Times New Roman" w:hint="default"/>
        <w:sz w:val="22"/>
        <w:szCs w:val="22"/>
      </w:rPr>
    </w:lvl>
    <w:lvl w:ilvl="3">
      <w:start w:val="1"/>
      <w:numFmt w:val="bullet"/>
      <w:lvlText w:val="•"/>
      <w:lvlJc w:val="left"/>
      <w:pPr>
        <w:ind w:left="2908" w:hanging="358"/>
      </w:pPr>
      <w:rPr>
        <w:rFonts w:hint="default"/>
      </w:rPr>
    </w:lvl>
    <w:lvl w:ilvl="4">
      <w:start w:val="1"/>
      <w:numFmt w:val="bullet"/>
      <w:lvlText w:val="•"/>
      <w:lvlJc w:val="left"/>
      <w:pPr>
        <w:ind w:left="3770" w:hanging="358"/>
      </w:pPr>
      <w:rPr>
        <w:rFonts w:hint="default"/>
      </w:rPr>
    </w:lvl>
    <w:lvl w:ilvl="5">
      <w:start w:val="1"/>
      <w:numFmt w:val="bullet"/>
      <w:lvlText w:val="•"/>
      <w:lvlJc w:val="left"/>
      <w:pPr>
        <w:ind w:left="4633" w:hanging="358"/>
      </w:pPr>
      <w:rPr>
        <w:rFonts w:hint="default"/>
      </w:rPr>
    </w:lvl>
    <w:lvl w:ilvl="6">
      <w:start w:val="1"/>
      <w:numFmt w:val="bullet"/>
      <w:lvlText w:val="•"/>
      <w:lvlJc w:val="left"/>
      <w:pPr>
        <w:ind w:left="5495" w:hanging="358"/>
      </w:pPr>
      <w:rPr>
        <w:rFonts w:hint="default"/>
      </w:rPr>
    </w:lvl>
    <w:lvl w:ilvl="7">
      <w:start w:val="1"/>
      <w:numFmt w:val="bullet"/>
      <w:lvlText w:val="•"/>
      <w:lvlJc w:val="left"/>
      <w:pPr>
        <w:ind w:left="6358" w:hanging="358"/>
      </w:pPr>
      <w:rPr>
        <w:rFonts w:hint="default"/>
      </w:rPr>
    </w:lvl>
    <w:lvl w:ilvl="8">
      <w:start w:val="1"/>
      <w:numFmt w:val="bullet"/>
      <w:lvlText w:val="•"/>
      <w:lvlJc w:val="left"/>
      <w:pPr>
        <w:ind w:left="7221" w:hanging="358"/>
      </w:pPr>
      <w:rPr>
        <w:rFonts w:hint="default"/>
      </w:rPr>
    </w:lvl>
  </w:abstractNum>
  <w:abstractNum w:abstractNumId="186">
    <w:nsid w:val="5BB74DA4"/>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187">
    <w:nsid w:val="5C7F34CD"/>
    <w:multiLevelType w:val="singleLevel"/>
    <w:tmpl w:val="2C3077E0"/>
    <w:lvl w:ilvl="0">
      <w:start w:val="1"/>
      <w:numFmt w:val="bullet"/>
      <w:lvlText w:val=""/>
      <w:lvlJc w:val="left"/>
      <w:pPr>
        <w:tabs>
          <w:tab w:val="num" w:pos="616"/>
        </w:tabs>
        <w:ind w:left="616" w:hanging="436"/>
      </w:pPr>
      <w:rPr>
        <w:rFonts w:ascii="Symbol" w:hAnsi="Symbol" w:hint="default"/>
      </w:rPr>
    </w:lvl>
  </w:abstractNum>
  <w:abstractNum w:abstractNumId="188">
    <w:nsid w:val="5CA859A3"/>
    <w:multiLevelType w:val="hybridMultilevel"/>
    <w:tmpl w:val="F2C0593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9">
    <w:nsid w:val="5DF84DE6"/>
    <w:multiLevelType w:val="hybridMultilevel"/>
    <w:tmpl w:val="52120E4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0">
    <w:nsid w:val="5E0D6286"/>
    <w:multiLevelType w:val="singleLevel"/>
    <w:tmpl w:val="B0567122"/>
    <w:lvl w:ilvl="0">
      <w:start w:val="1"/>
      <w:numFmt w:val="bullet"/>
      <w:pStyle w:val="ListDash4"/>
      <w:lvlText w:val="–"/>
      <w:lvlJc w:val="left"/>
      <w:pPr>
        <w:tabs>
          <w:tab w:val="num" w:pos="1485"/>
        </w:tabs>
        <w:ind w:left="1485" w:hanging="283"/>
      </w:pPr>
      <w:rPr>
        <w:rFonts w:ascii="Times New Roman" w:hAnsi="Times New Roman"/>
      </w:rPr>
    </w:lvl>
  </w:abstractNum>
  <w:abstractNum w:abstractNumId="191">
    <w:nsid w:val="5E7F7725"/>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92">
    <w:nsid w:val="5E8850B8"/>
    <w:multiLevelType w:val="hybridMultilevel"/>
    <w:tmpl w:val="C9AE9334"/>
    <w:lvl w:ilvl="0" w:tplc="34BA10A2">
      <w:numFmt w:val="bullet"/>
      <w:lvlText w:val="-"/>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3">
    <w:nsid w:val="5E9B39B4"/>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194">
    <w:nsid w:val="5ED565A7"/>
    <w:multiLevelType w:val="hybridMultilevel"/>
    <w:tmpl w:val="FB9E9E06"/>
    <w:lvl w:ilvl="0" w:tplc="04090001">
      <w:start w:val="1"/>
      <w:numFmt w:val="bullet"/>
      <w:lvlText w:val=""/>
      <w:lvlJc w:val="left"/>
      <w:pPr>
        <w:ind w:left="1080" w:hanging="360"/>
      </w:pPr>
      <w:rPr>
        <w:rFonts w:ascii="Symbol" w:hAnsi="Symbol"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95">
    <w:nsid w:val="5F156DAD"/>
    <w:multiLevelType w:val="hybridMultilevel"/>
    <w:tmpl w:val="FD520146"/>
    <w:lvl w:ilvl="0" w:tplc="F3EC5C9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6">
    <w:nsid w:val="5F2420F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97">
    <w:nsid w:val="5F2A08D9"/>
    <w:multiLevelType w:val="hybridMultilevel"/>
    <w:tmpl w:val="04B8407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98">
    <w:nsid w:val="5FE355C5"/>
    <w:multiLevelType w:val="hybridMultilevel"/>
    <w:tmpl w:val="63C8519C"/>
    <w:name w:val="Considérant2"/>
    <w:lvl w:ilvl="0" w:tplc="5B88E3E4">
      <w:start w:val="1"/>
      <w:numFmt w:val="decimal"/>
      <w:pStyle w:val="Considrant"/>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9">
    <w:nsid w:val="60044CF5"/>
    <w:multiLevelType w:val="singleLevel"/>
    <w:tmpl w:val="55945FEC"/>
    <w:lvl w:ilvl="0">
      <w:start w:val="1"/>
      <w:numFmt w:val="bullet"/>
      <w:lvlText w:val=""/>
      <w:lvlJc w:val="left"/>
      <w:pPr>
        <w:tabs>
          <w:tab w:val="num" w:pos="360"/>
        </w:tabs>
        <w:ind w:left="360" w:hanging="360"/>
      </w:pPr>
      <w:rPr>
        <w:rFonts w:ascii="Symbol" w:hAnsi="Symbol" w:hint="default"/>
        <w:sz w:val="24"/>
      </w:rPr>
    </w:lvl>
  </w:abstractNum>
  <w:abstractNum w:abstractNumId="200">
    <w:nsid w:val="605329B6"/>
    <w:multiLevelType w:val="hybridMultilevel"/>
    <w:tmpl w:val="BC406328"/>
    <w:lvl w:ilvl="0" w:tplc="FFFFFFFF">
      <w:start w:val="1"/>
      <w:numFmt w:val="bullet"/>
      <w:lvlText w:val="●"/>
      <w:lvlJc w:val="left"/>
      <w:pPr>
        <w:tabs>
          <w:tab w:val="num" w:pos="720"/>
        </w:tabs>
        <w:ind w:left="720" w:hanging="360"/>
      </w:pPr>
      <w:rPr>
        <w:rFonts w:ascii="Courier New" w:hAnsi="Courier New" w:hint="default"/>
        <w:color w:val="auto"/>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01">
    <w:nsid w:val="62C870F3"/>
    <w:multiLevelType w:val="hybridMultilevel"/>
    <w:tmpl w:val="D0165706"/>
    <w:lvl w:ilvl="0" w:tplc="FFFFFFFF">
      <w:start w:val="4"/>
      <w:numFmt w:val="bullet"/>
      <w:lvlText w:val=""/>
      <w:lvlJc w:val="left"/>
      <w:pPr>
        <w:tabs>
          <w:tab w:val="num" w:pos="2105"/>
        </w:tabs>
        <w:ind w:left="2105" w:hanging="360"/>
      </w:pPr>
      <w:rPr>
        <w:rFonts w:ascii="Symbol" w:hAnsi="Symbol" w:hint="default"/>
        <w:b/>
        <w:i w:val="0"/>
        <w:sz w:val="16"/>
        <w:szCs w:val="20"/>
      </w:rPr>
    </w:lvl>
    <w:lvl w:ilvl="1" w:tplc="FFFFFFFF">
      <w:start w:val="2"/>
      <w:numFmt w:val="bullet"/>
      <w:lvlText w:val="-"/>
      <w:lvlJc w:val="left"/>
      <w:pPr>
        <w:tabs>
          <w:tab w:val="num" w:pos="2520"/>
        </w:tabs>
        <w:ind w:left="2520" w:hanging="360"/>
      </w:pPr>
      <w:rPr>
        <w:rFonts w:ascii="Times New Roman" w:eastAsia="Times New Roman" w:hAnsi="Times New Roman" w:cs="Times New Roman" w:hint="default"/>
        <w:b/>
        <w:i w:val="0"/>
        <w:sz w:val="16"/>
        <w:szCs w:val="20"/>
      </w:rPr>
    </w:lvl>
    <w:lvl w:ilvl="2" w:tplc="FFFFFFFF">
      <w:start w:val="4"/>
      <w:numFmt w:val="bullet"/>
      <w:lvlText w:val=""/>
      <w:lvlJc w:val="left"/>
      <w:pPr>
        <w:tabs>
          <w:tab w:val="num" w:pos="3240"/>
        </w:tabs>
        <w:ind w:left="3240" w:hanging="360"/>
      </w:pPr>
      <w:rPr>
        <w:rFonts w:ascii="Symbol" w:hAnsi="Symbol" w:hint="default"/>
        <w:b/>
        <w:i w:val="0"/>
        <w:sz w:val="16"/>
        <w:szCs w:val="20"/>
      </w:rPr>
    </w:lvl>
    <w:lvl w:ilvl="3" w:tplc="FFFFFFFF">
      <w:start w:val="2"/>
      <w:numFmt w:val="bullet"/>
      <w:lvlText w:val="-"/>
      <w:lvlJc w:val="left"/>
      <w:pPr>
        <w:tabs>
          <w:tab w:val="num" w:pos="3960"/>
        </w:tabs>
        <w:ind w:left="3960" w:hanging="360"/>
      </w:pPr>
      <w:rPr>
        <w:rFonts w:ascii="Times New Roman" w:eastAsia="Times New Roman" w:hAnsi="Times New Roman" w:cs="Times New Roman" w:hint="default"/>
        <w:b/>
        <w:i w:val="0"/>
        <w:sz w:val="16"/>
        <w:szCs w:val="20"/>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202">
    <w:nsid w:val="648A5CCB"/>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03">
    <w:nsid w:val="64B420A5"/>
    <w:multiLevelType w:val="hybridMultilevel"/>
    <w:tmpl w:val="1E0E60FA"/>
    <w:lvl w:ilvl="0" w:tplc="B7A4C09C">
      <w:start w:val="1"/>
      <w:numFmt w:val="bullet"/>
      <w:lvlText w:val="-"/>
      <w:lvlJc w:val="left"/>
      <w:pPr>
        <w:ind w:left="4689" w:hanging="360"/>
      </w:pPr>
      <w:rPr>
        <w:rFonts w:ascii="Times New Roman" w:hAnsi="Times New Roman" w:cs="Times New Roman" w:hint="default"/>
      </w:rPr>
    </w:lvl>
    <w:lvl w:ilvl="1" w:tplc="08090003" w:tentative="1">
      <w:start w:val="1"/>
      <w:numFmt w:val="bullet"/>
      <w:lvlText w:val="o"/>
      <w:lvlJc w:val="left"/>
      <w:pPr>
        <w:ind w:left="5409" w:hanging="360"/>
      </w:pPr>
      <w:rPr>
        <w:rFonts w:ascii="Courier New" w:hAnsi="Courier New" w:cs="Courier New" w:hint="default"/>
      </w:rPr>
    </w:lvl>
    <w:lvl w:ilvl="2" w:tplc="08090005" w:tentative="1">
      <w:start w:val="1"/>
      <w:numFmt w:val="bullet"/>
      <w:lvlText w:val=""/>
      <w:lvlJc w:val="left"/>
      <w:pPr>
        <w:ind w:left="6129" w:hanging="360"/>
      </w:pPr>
      <w:rPr>
        <w:rFonts w:ascii="Wingdings" w:hAnsi="Wingdings" w:hint="default"/>
      </w:rPr>
    </w:lvl>
    <w:lvl w:ilvl="3" w:tplc="08090001" w:tentative="1">
      <w:start w:val="1"/>
      <w:numFmt w:val="bullet"/>
      <w:lvlText w:val=""/>
      <w:lvlJc w:val="left"/>
      <w:pPr>
        <w:ind w:left="6849" w:hanging="360"/>
      </w:pPr>
      <w:rPr>
        <w:rFonts w:ascii="Symbol" w:hAnsi="Symbol" w:hint="default"/>
      </w:rPr>
    </w:lvl>
    <w:lvl w:ilvl="4" w:tplc="08090003" w:tentative="1">
      <w:start w:val="1"/>
      <w:numFmt w:val="bullet"/>
      <w:lvlText w:val="o"/>
      <w:lvlJc w:val="left"/>
      <w:pPr>
        <w:ind w:left="7569" w:hanging="360"/>
      </w:pPr>
      <w:rPr>
        <w:rFonts w:ascii="Courier New" w:hAnsi="Courier New" w:cs="Courier New" w:hint="default"/>
      </w:rPr>
    </w:lvl>
    <w:lvl w:ilvl="5" w:tplc="08090005" w:tentative="1">
      <w:start w:val="1"/>
      <w:numFmt w:val="bullet"/>
      <w:lvlText w:val=""/>
      <w:lvlJc w:val="left"/>
      <w:pPr>
        <w:ind w:left="8289" w:hanging="360"/>
      </w:pPr>
      <w:rPr>
        <w:rFonts w:ascii="Wingdings" w:hAnsi="Wingdings" w:hint="default"/>
      </w:rPr>
    </w:lvl>
    <w:lvl w:ilvl="6" w:tplc="08090001" w:tentative="1">
      <w:start w:val="1"/>
      <w:numFmt w:val="bullet"/>
      <w:lvlText w:val=""/>
      <w:lvlJc w:val="left"/>
      <w:pPr>
        <w:ind w:left="9009" w:hanging="360"/>
      </w:pPr>
      <w:rPr>
        <w:rFonts w:ascii="Symbol" w:hAnsi="Symbol" w:hint="default"/>
      </w:rPr>
    </w:lvl>
    <w:lvl w:ilvl="7" w:tplc="08090003" w:tentative="1">
      <w:start w:val="1"/>
      <w:numFmt w:val="bullet"/>
      <w:lvlText w:val="o"/>
      <w:lvlJc w:val="left"/>
      <w:pPr>
        <w:ind w:left="9729" w:hanging="360"/>
      </w:pPr>
      <w:rPr>
        <w:rFonts w:ascii="Courier New" w:hAnsi="Courier New" w:cs="Courier New" w:hint="default"/>
      </w:rPr>
    </w:lvl>
    <w:lvl w:ilvl="8" w:tplc="08090005" w:tentative="1">
      <w:start w:val="1"/>
      <w:numFmt w:val="bullet"/>
      <w:lvlText w:val=""/>
      <w:lvlJc w:val="left"/>
      <w:pPr>
        <w:ind w:left="10449" w:hanging="360"/>
      </w:pPr>
      <w:rPr>
        <w:rFonts w:ascii="Wingdings" w:hAnsi="Wingdings" w:hint="default"/>
      </w:rPr>
    </w:lvl>
  </w:abstractNum>
  <w:abstractNum w:abstractNumId="204">
    <w:nsid w:val="65A83167"/>
    <w:multiLevelType w:val="hybridMultilevel"/>
    <w:tmpl w:val="F0965C24"/>
    <w:lvl w:ilvl="0" w:tplc="6A84D580">
      <w:start w:val="1"/>
      <w:numFmt w:val="lowerRoman"/>
      <w:lvlText w:val="(%1)"/>
      <w:lvlJc w:val="left"/>
      <w:pPr>
        <w:ind w:left="1622" w:hanging="564"/>
        <w:jc w:val="right"/>
      </w:pPr>
      <w:rPr>
        <w:rFonts w:ascii="Times New Roman" w:eastAsia="Times New Roman" w:hAnsi="Times New Roman" w:hint="default"/>
        <w:sz w:val="22"/>
        <w:szCs w:val="22"/>
      </w:rPr>
    </w:lvl>
    <w:lvl w:ilvl="1" w:tplc="1E9CA508">
      <w:start w:val="1"/>
      <w:numFmt w:val="bullet"/>
      <w:lvlText w:val=""/>
      <w:lvlJc w:val="left"/>
      <w:pPr>
        <w:ind w:left="2342" w:hanging="356"/>
      </w:pPr>
      <w:rPr>
        <w:rFonts w:ascii="Symbol" w:eastAsia="Symbol" w:hAnsi="Symbol" w:hint="default"/>
        <w:sz w:val="22"/>
        <w:szCs w:val="22"/>
      </w:rPr>
    </w:lvl>
    <w:lvl w:ilvl="2" w:tplc="8F22A07E">
      <w:start w:val="1"/>
      <w:numFmt w:val="bullet"/>
      <w:lvlText w:val="•"/>
      <w:lvlJc w:val="left"/>
      <w:pPr>
        <w:ind w:left="3076" w:hanging="356"/>
      </w:pPr>
      <w:rPr>
        <w:rFonts w:hint="default"/>
      </w:rPr>
    </w:lvl>
    <w:lvl w:ilvl="3" w:tplc="6E16DAB0">
      <w:start w:val="1"/>
      <w:numFmt w:val="bullet"/>
      <w:lvlText w:val="•"/>
      <w:lvlJc w:val="left"/>
      <w:pPr>
        <w:ind w:left="3810" w:hanging="356"/>
      </w:pPr>
      <w:rPr>
        <w:rFonts w:hint="default"/>
      </w:rPr>
    </w:lvl>
    <w:lvl w:ilvl="4" w:tplc="384E5D3C">
      <w:start w:val="1"/>
      <w:numFmt w:val="bullet"/>
      <w:lvlText w:val="•"/>
      <w:lvlJc w:val="left"/>
      <w:pPr>
        <w:ind w:left="4543" w:hanging="356"/>
      </w:pPr>
      <w:rPr>
        <w:rFonts w:hint="default"/>
      </w:rPr>
    </w:lvl>
    <w:lvl w:ilvl="5" w:tplc="3F74DA86">
      <w:start w:val="1"/>
      <w:numFmt w:val="bullet"/>
      <w:lvlText w:val="•"/>
      <w:lvlJc w:val="left"/>
      <w:pPr>
        <w:ind w:left="5277" w:hanging="356"/>
      </w:pPr>
      <w:rPr>
        <w:rFonts w:hint="default"/>
      </w:rPr>
    </w:lvl>
    <w:lvl w:ilvl="6" w:tplc="E398FF40">
      <w:start w:val="1"/>
      <w:numFmt w:val="bullet"/>
      <w:lvlText w:val="•"/>
      <w:lvlJc w:val="left"/>
      <w:pPr>
        <w:ind w:left="6011" w:hanging="356"/>
      </w:pPr>
      <w:rPr>
        <w:rFonts w:hint="default"/>
      </w:rPr>
    </w:lvl>
    <w:lvl w:ilvl="7" w:tplc="F7AE8646">
      <w:start w:val="1"/>
      <w:numFmt w:val="bullet"/>
      <w:lvlText w:val="•"/>
      <w:lvlJc w:val="left"/>
      <w:pPr>
        <w:ind w:left="6745" w:hanging="356"/>
      </w:pPr>
      <w:rPr>
        <w:rFonts w:hint="default"/>
      </w:rPr>
    </w:lvl>
    <w:lvl w:ilvl="8" w:tplc="AE244100">
      <w:start w:val="1"/>
      <w:numFmt w:val="bullet"/>
      <w:lvlText w:val="•"/>
      <w:lvlJc w:val="left"/>
      <w:pPr>
        <w:ind w:left="7478" w:hanging="356"/>
      </w:pPr>
      <w:rPr>
        <w:rFonts w:hint="default"/>
      </w:rPr>
    </w:lvl>
  </w:abstractNum>
  <w:abstractNum w:abstractNumId="205">
    <w:nsid w:val="65C574EB"/>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06">
    <w:nsid w:val="66202503"/>
    <w:multiLevelType w:val="hybridMultilevel"/>
    <w:tmpl w:val="1ADEF69E"/>
    <w:lvl w:ilvl="0" w:tplc="C5C0DFC0">
      <w:start w:val="1"/>
      <w:numFmt w:val="lowerLetter"/>
      <w:lvlText w:val="%1)"/>
      <w:lvlJc w:val="left"/>
      <w:pPr>
        <w:ind w:left="1322" w:hanging="356"/>
      </w:pPr>
      <w:rPr>
        <w:rFonts w:ascii="Times New Roman" w:eastAsia="Times New Roman" w:hAnsi="Times New Roman" w:hint="default"/>
        <w:sz w:val="22"/>
        <w:szCs w:val="22"/>
      </w:rPr>
    </w:lvl>
    <w:lvl w:ilvl="1" w:tplc="798ED7A8">
      <w:start w:val="1"/>
      <w:numFmt w:val="bullet"/>
      <w:lvlText w:val="•"/>
      <w:lvlJc w:val="left"/>
      <w:pPr>
        <w:ind w:left="2084" w:hanging="356"/>
      </w:pPr>
      <w:rPr>
        <w:rFonts w:hint="default"/>
      </w:rPr>
    </w:lvl>
    <w:lvl w:ilvl="2" w:tplc="F00488AE">
      <w:start w:val="1"/>
      <w:numFmt w:val="bullet"/>
      <w:lvlText w:val="•"/>
      <w:lvlJc w:val="left"/>
      <w:pPr>
        <w:ind w:left="2846" w:hanging="356"/>
      </w:pPr>
      <w:rPr>
        <w:rFonts w:hint="default"/>
      </w:rPr>
    </w:lvl>
    <w:lvl w:ilvl="3" w:tplc="F036F2F6">
      <w:start w:val="1"/>
      <w:numFmt w:val="bullet"/>
      <w:lvlText w:val="•"/>
      <w:lvlJc w:val="left"/>
      <w:pPr>
        <w:ind w:left="3609" w:hanging="356"/>
      </w:pPr>
      <w:rPr>
        <w:rFonts w:hint="default"/>
      </w:rPr>
    </w:lvl>
    <w:lvl w:ilvl="4" w:tplc="6F8CDCFA">
      <w:start w:val="1"/>
      <w:numFmt w:val="bullet"/>
      <w:lvlText w:val="•"/>
      <w:lvlJc w:val="left"/>
      <w:pPr>
        <w:ind w:left="4371" w:hanging="356"/>
      </w:pPr>
      <w:rPr>
        <w:rFonts w:hint="default"/>
      </w:rPr>
    </w:lvl>
    <w:lvl w:ilvl="5" w:tplc="15BE683C">
      <w:start w:val="1"/>
      <w:numFmt w:val="bullet"/>
      <w:lvlText w:val="•"/>
      <w:lvlJc w:val="left"/>
      <w:pPr>
        <w:ind w:left="5134" w:hanging="356"/>
      </w:pPr>
      <w:rPr>
        <w:rFonts w:hint="default"/>
      </w:rPr>
    </w:lvl>
    <w:lvl w:ilvl="6" w:tplc="463A7D00">
      <w:start w:val="1"/>
      <w:numFmt w:val="bullet"/>
      <w:lvlText w:val="•"/>
      <w:lvlJc w:val="left"/>
      <w:pPr>
        <w:ind w:left="5896" w:hanging="356"/>
      </w:pPr>
      <w:rPr>
        <w:rFonts w:hint="default"/>
      </w:rPr>
    </w:lvl>
    <w:lvl w:ilvl="7" w:tplc="FCE0AA1A">
      <w:start w:val="1"/>
      <w:numFmt w:val="bullet"/>
      <w:lvlText w:val="•"/>
      <w:lvlJc w:val="left"/>
      <w:pPr>
        <w:ind w:left="6659" w:hanging="356"/>
      </w:pPr>
      <w:rPr>
        <w:rFonts w:hint="default"/>
      </w:rPr>
    </w:lvl>
    <w:lvl w:ilvl="8" w:tplc="23EC8012">
      <w:start w:val="1"/>
      <w:numFmt w:val="bullet"/>
      <w:lvlText w:val="•"/>
      <w:lvlJc w:val="left"/>
      <w:pPr>
        <w:ind w:left="7421" w:hanging="356"/>
      </w:pPr>
      <w:rPr>
        <w:rFonts w:hint="default"/>
      </w:rPr>
    </w:lvl>
  </w:abstractNum>
  <w:abstractNum w:abstractNumId="207">
    <w:nsid w:val="662B5C67"/>
    <w:multiLevelType w:val="multilevel"/>
    <w:tmpl w:val="50D08ADA"/>
    <w:lvl w:ilvl="0">
      <w:start w:val="1"/>
      <w:numFmt w:val="bullet"/>
      <w:pStyle w:val="ListDash"/>
      <w:lvlText w:val="–"/>
      <w:lvlJc w:val="left"/>
      <w:pPr>
        <w:tabs>
          <w:tab w:val="num" w:pos="283"/>
        </w:tabs>
        <w:ind w:left="283" w:hanging="283"/>
      </w:pPr>
      <w:rPr>
        <w:rFonts w:ascii="Times New Roman" w:hAnsi="Times New Roman"/>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8">
    <w:nsid w:val="67E345B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09">
    <w:nsid w:val="687F265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10">
    <w:nsid w:val="689E4A69"/>
    <w:multiLevelType w:val="hybridMultilevel"/>
    <w:tmpl w:val="C00E5F86"/>
    <w:lvl w:ilvl="0" w:tplc="E1CA86BC">
      <w:start w:val="1"/>
      <w:numFmt w:val="bullet"/>
      <w:lvlText w:val="‒"/>
      <w:lvlJc w:val="left"/>
      <w:pPr>
        <w:ind w:left="360" w:hanging="360"/>
      </w:pPr>
      <w:rPr>
        <w:rFonts w:ascii="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1">
    <w:nsid w:val="69AF1AF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12">
    <w:nsid w:val="6A67468B"/>
    <w:multiLevelType w:val="hybridMultilevel"/>
    <w:tmpl w:val="FA02EA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3">
    <w:nsid w:val="6A6B55F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14">
    <w:nsid w:val="6A7B388F"/>
    <w:multiLevelType w:val="hybridMultilevel"/>
    <w:tmpl w:val="AFBEA1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5">
    <w:nsid w:val="6AF2190D"/>
    <w:multiLevelType w:val="hybridMultilevel"/>
    <w:tmpl w:val="58786AA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6">
    <w:nsid w:val="6B8C280C"/>
    <w:multiLevelType w:val="hybridMultilevel"/>
    <w:tmpl w:val="FECC958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7">
    <w:nsid w:val="6B9509F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18">
    <w:nsid w:val="6C7C243D"/>
    <w:multiLevelType w:val="hybridMultilevel"/>
    <w:tmpl w:val="0058A62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9">
    <w:nsid w:val="6CB236E8"/>
    <w:multiLevelType w:val="hybridMultilevel"/>
    <w:tmpl w:val="3782EB2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0">
    <w:nsid w:val="6D301C68"/>
    <w:multiLevelType w:val="hybridMultilevel"/>
    <w:tmpl w:val="EF786E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1">
    <w:nsid w:val="6DE23E96"/>
    <w:multiLevelType w:val="hybridMultilevel"/>
    <w:tmpl w:val="763EB49E"/>
    <w:lvl w:ilvl="0" w:tplc="04090001">
      <w:start w:val="1"/>
      <w:numFmt w:val="bullet"/>
      <w:lvlText w:val=""/>
      <w:lvlJc w:val="left"/>
      <w:pPr>
        <w:ind w:left="360" w:hanging="360"/>
      </w:pPr>
      <w:rPr>
        <w:rFonts w:ascii="Symbol" w:hAnsi="Symbol" w:hint="default"/>
      </w:rPr>
    </w:lvl>
    <w:lvl w:ilvl="1" w:tplc="080C0019">
      <w:start w:val="1"/>
      <w:numFmt w:val="lowerLetter"/>
      <w:lvlText w:val="%2."/>
      <w:lvlJc w:val="left"/>
      <w:pPr>
        <w:ind w:left="1080" w:hanging="360"/>
      </w:pPr>
    </w:lvl>
    <w:lvl w:ilvl="2" w:tplc="080C001B" w:tentative="1">
      <w:start w:val="1"/>
      <w:numFmt w:val="lowerRoman"/>
      <w:lvlText w:val="%3."/>
      <w:lvlJc w:val="right"/>
      <w:pPr>
        <w:ind w:left="1800" w:hanging="180"/>
      </w:pPr>
    </w:lvl>
    <w:lvl w:ilvl="3" w:tplc="080C000F" w:tentative="1">
      <w:start w:val="1"/>
      <w:numFmt w:val="decimal"/>
      <w:lvlText w:val="%4."/>
      <w:lvlJc w:val="left"/>
      <w:pPr>
        <w:ind w:left="2520" w:hanging="360"/>
      </w:pPr>
    </w:lvl>
    <w:lvl w:ilvl="4" w:tplc="080C0019" w:tentative="1">
      <w:start w:val="1"/>
      <w:numFmt w:val="lowerLetter"/>
      <w:lvlText w:val="%5."/>
      <w:lvlJc w:val="left"/>
      <w:pPr>
        <w:ind w:left="3240" w:hanging="360"/>
      </w:pPr>
    </w:lvl>
    <w:lvl w:ilvl="5" w:tplc="080C001B" w:tentative="1">
      <w:start w:val="1"/>
      <w:numFmt w:val="lowerRoman"/>
      <w:lvlText w:val="%6."/>
      <w:lvlJc w:val="right"/>
      <w:pPr>
        <w:ind w:left="3960" w:hanging="180"/>
      </w:pPr>
    </w:lvl>
    <w:lvl w:ilvl="6" w:tplc="080C000F" w:tentative="1">
      <w:start w:val="1"/>
      <w:numFmt w:val="decimal"/>
      <w:lvlText w:val="%7."/>
      <w:lvlJc w:val="left"/>
      <w:pPr>
        <w:ind w:left="4680" w:hanging="360"/>
      </w:pPr>
    </w:lvl>
    <w:lvl w:ilvl="7" w:tplc="080C0019" w:tentative="1">
      <w:start w:val="1"/>
      <w:numFmt w:val="lowerLetter"/>
      <w:lvlText w:val="%8."/>
      <w:lvlJc w:val="left"/>
      <w:pPr>
        <w:ind w:left="5400" w:hanging="360"/>
      </w:pPr>
    </w:lvl>
    <w:lvl w:ilvl="8" w:tplc="080C001B" w:tentative="1">
      <w:start w:val="1"/>
      <w:numFmt w:val="lowerRoman"/>
      <w:lvlText w:val="%9."/>
      <w:lvlJc w:val="right"/>
      <w:pPr>
        <w:ind w:left="6120" w:hanging="180"/>
      </w:pPr>
    </w:lvl>
  </w:abstractNum>
  <w:abstractNum w:abstractNumId="222">
    <w:nsid w:val="6E074A4D"/>
    <w:multiLevelType w:val="singleLevel"/>
    <w:tmpl w:val="2C3077E0"/>
    <w:lvl w:ilvl="0">
      <w:start w:val="1"/>
      <w:numFmt w:val="bullet"/>
      <w:lvlText w:val=""/>
      <w:lvlJc w:val="left"/>
      <w:pPr>
        <w:tabs>
          <w:tab w:val="num" w:pos="3272"/>
        </w:tabs>
        <w:ind w:left="3272" w:hanging="436"/>
      </w:pPr>
      <w:rPr>
        <w:rFonts w:ascii="Symbol" w:hAnsi="Symbol" w:hint="default"/>
      </w:rPr>
    </w:lvl>
  </w:abstractNum>
  <w:abstractNum w:abstractNumId="223">
    <w:nsid w:val="6EDB142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24">
    <w:nsid w:val="6F8179E7"/>
    <w:multiLevelType w:val="hybridMultilevel"/>
    <w:tmpl w:val="CEA088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5">
    <w:nsid w:val="70007AA5"/>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26">
    <w:nsid w:val="702A4FEE"/>
    <w:multiLevelType w:val="hybridMultilevel"/>
    <w:tmpl w:val="2724E2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7">
    <w:nsid w:val="7043097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28">
    <w:nsid w:val="70855D3E"/>
    <w:multiLevelType w:val="hybridMultilevel"/>
    <w:tmpl w:val="5F92C62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9">
    <w:nsid w:val="70CB7CEA"/>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30">
    <w:nsid w:val="711515B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31">
    <w:nsid w:val="71C02323"/>
    <w:multiLevelType w:val="multilevel"/>
    <w:tmpl w:val="0F326208"/>
    <w:lvl w:ilvl="0">
      <w:start w:val="10"/>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bullet"/>
      <w:lvlText w:val="•"/>
      <w:lvlJc w:val="left"/>
      <w:pPr>
        <w:ind w:left="2445" w:hanging="720"/>
      </w:pPr>
      <w:rPr>
        <w:rFonts w:hint="default"/>
      </w:rPr>
    </w:lvl>
    <w:lvl w:ilvl="3">
      <w:start w:val="1"/>
      <w:numFmt w:val="bullet"/>
      <w:lvlText w:val="•"/>
      <w:lvlJc w:val="left"/>
      <w:pPr>
        <w:ind w:left="3258" w:hanging="720"/>
      </w:pPr>
      <w:rPr>
        <w:rFonts w:hint="default"/>
      </w:rPr>
    </w:lvl>
    <w:lvl w:ilvl="4">
      <w:start w:val="1"/>
      <w:numFmt w:val="bullet"/>
      <w:lvlText w:val="•"/>
      <w:lvlJc w:val="left"/>
      <w:pPr>
        <w:ind w:left="4070" w:hanging="720"/>
      </w:pPr>
      <w:rPr>
        <w:rFonts w:hint="default"/>
      </w:rPr>
    </w:lvl>
    <w:lvl w:ilvl="5">
      <w:start w:val="1"/>
      <w:numFmt w:val="bullet"/>
      <w:lvlText w:val="•"/>
      <w:lvlJc w:val="left"/>
      <w:pPr>
        <w:ind w:left="4883" w:hanging="720"/>
      </w:pPr>
      <w:rPr>
        <w:rFonts w:hint="default"/>
      </w:rPr>
    </w:lvl>
    <w:lvl w:ilvl="6">
      <w:start w:val="1"/>
      <w:numFmt w:val="bullet"/>
      <w:lvlText w:val="•"/>
      <w:lvlJc w:val="left"/>
      <w:pPr>
        <w:ind w:left="5696" w:hanging="720"/>
      </w:pPr>
      <w:rPr>
        <w:rFonts w:hint="default"/>
      </w:rPr>
    </w:lvl>
    <w:lvl w:ilvl="7">
      <w:start w:val="1"/>
      <w:numFmt w:val="bullet"/>
      <w:lvlText w:val="•"/>
      <w:lvlJc w:val="left"/>
      <w:pPr>
        <w:ind w:left="6508" w:hanging="720"/>
      </w:pPr>
      <w:rPr>
        <w:rFonts w:hint="default"/>
      </w:rPr>
    </w:lvl>
    <w:lvl w:ilvl="8">
      <w:start w:val="1"/>
      <w:numFmt w:val="bullet"/>
      <w:lvlText w:val="•"/>
      <w:lvlJc w:val="left"/>
      <w:pPr>
        <w:ind w:left="7321" w:hanging="720"/>
      </w:pPr>
      <w:rPr>
        <w:rFonts w:hint="default"/>
      </w:rPr>
    </w:lvl>
  </w:abstractNum>
  <w:abstractNum w:abstractNumId="232">
    <w:nsid w:val="7334704E"/>
    <w:multiLevelType w:val="hybridMultilevel"/>
    <w:tmpl w:val="6D6C43C0"/>
    <w:lvl w:ilvl="0" w:tplc="C31A5890">
      <w:start w:val="2"/>
      <w:numFmt w:val="decimal"/>
      <w:lvlText w:val="%1."/>
      <w:lvlJc w:val="left"/>
      <w:pPr>
        <w:tabs>
          <w:tab w:val="num" w:pos="-2"/>
        </w:tabs>
        <w:ind w:left="253" w:hanging="253"/>
      </w:pPr>
      <w:rPr>
        <w:rFonts w:ascii="Times New Roman Bold" w:hAnsi="Times New Roman Bold" w:hint="default"/>
        <w:b/>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3">
    <w:nsid w:val="7344472A"/>
    <w:multiLevelType w:val="hybridMultilevel"/>
    <w:tmpl w:val="AAD4FB36"/>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34">
    <w:nsid w:val="74C87860"/>
    <w:multiLevelType w:val="hybridMultilevel"/>
    <w:tmpl w:val="A286953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35">
    <w:nsid w:val="76544C14"/>
    <w:multiLevelType w:val="hybridMultilevel"/>
    <w:tmpl w:val="BEB25224"/>
    <w:lvl w:ilvl="0" w:tplc="A9441718">
      <w:start w:val="1"/>
      <w:numFmt w:val="decimal"/>
      <w:lvlText w:val="%1."/>
      <w:lvlJc w:val="left"/>
      <w:pPr>
        <w:ind w:left="274" w:hanging="166"/>
      </w:pPr>
      <w:rPr>
        <w:rFonts w:ascii="Times New Roman" w:eastAsia="Times New Roman" w:hAnsi="Times New Roman" w:hint="default"/>
        <w:sz w:val="22"/>
        <w:szCs w:val="22"/>
      </w:rPr>
    </w:lvl>
    <w:lvl w:ilvl="1" w:tplc="3306E58E">
      <w:start w:val="1"/>
      <w:numFmt w:val="bullet"/>
      <w:lvlText w:val="•"/>
      <w:lvlJc w:val="left"/>
      <w:pPr>
        <w:ind w:left="1134" w:hanging="166"/>
      </w:pPr>
      <w:rPr>
        <w:rFonts w:hint="default"/>
      </w:rPr>
    </w:lvl>
    <w:lvl w:ilvl="2" w:tplc="F3B02EEC">
      <w:start w:val="1"/>
      <w:numFmt w:val="bullet"/>
      <w:lvlText w:val="•"/>
      <w:lvlJc w:val="left"/>
      <w:pPr>
        <w:ind w:left="1993" w:hanging="166"/>
      </w:pPr>
      <w:rPr>
        <w:rFonts w:hint="default"/>
      </w:rPr>
    </w:lvl>
    <w:lvl w:ilvl="3" w:tplc="72883E2C">
      <w:start w:val="1"/>
      <w:numFmt w:val="bullet"/>
      <w:lvlText w:val="•"/>
      <w:lvlJc w:val="left"/>
      <w:pPr>
        <w:ind w:left="2852" w:hanging="166"/>
      </w:pPr>
      <w:rPr>
        <w:rFonts w:hint="default"/>
      </w:rPr>
    </w:lvl>
    <w:lvl w:ilvl="4" w:tplc="6A38739C">
      <w:start w:val="1"/>
      <w:numFmt w:val="bullet"/>
      <w:lvlText w:val="•"/>
      <w:lvlJc w:val="left"/>
      <w:pPr>
        <w:ind w:left="3711" w:hanging="166"/>
      </w:pPr>
      <w:rPr>
        <w:rFonts w:hint="default"/>
      </w:rPr>
    </w:lvl>
    <w:lvl w:ilvl="5" w:tplc="C9BA8482">
      <w:start w:val="1"/>
      <w:numFmt w:val="bullet"/>
      <w:lvlText w:val="•"/>
      <w:lvlJc w:val="left"/>
      <w:pPr>
        <w:ind w:left="4570" w:hanging="166"/>
      </w:pPr>
      <w:rPr>
        <w:rFonts w:hint="default"/>
      </w:rPr>
    </w:lvl>
    <w:lvl w:ilvl="6" w:tplc="D96467F2">
      <w:start w:val="1"/>
      <w:numFmt w:val="bullet"/>
      <w:lvlText w:val="•"/>
      <w:lvlJc w:val="left"/>
      <w:pPr>
        <w:ind w:left="5429" w:hanging="166"/>
      </w:pPr>
      <w:rPr>
        <w:rFonts w:hint="default"/>
      </w:rPr>
    </w:lvl>
    <w:lvl w:ilvl="7" w:tplc="046286B4">
      <w:start w:val="1"/>
      <w:numFmt w:val="bullet"/>
      <w:lvlText w:val="•"/>
      <w:lvlJc w:val="left"/>
      <w:pPr>
        <w:ind w:left="6288" w:hanging="166"/>
      </w:pPr>
      <w:rPr>
        <w:rFonts w:hint="default"/>
      </w:rPr>
    </w:lvl>
    <w:lvl w:ilvl="8" w:tplc="3BCC7AFA">
      <w:start w:val="1"/>
      <w:numFmt w:val="bullet"/>
      <w:lvlText w:val="•"/>
      <w:lvlJc w:val="left"/>
      <w:pPr>
        <w:ind w:left="7148" w:hanging="166"/>
      </w:pPr>
      <w:rPr>
        <w:rFonts w:hint="default"/>
      </w:rPr>
    </w:lvl>
  </w:abstractNum>
  <w:abstractNum w:abstractNumId="236">
    <w:nsid w:val="769C1CD7"/>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237">
    <w:nsid w:val="76C70AFA"/>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38">
    <w:nsid w:val="76F3272A"/>
    <w:multiLevelType w:val="hybridMultilevel"/>
    <w:tmpl w:val="61E60B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9">
    <w:nsid w:val="76FE36AA"/>
    <w:multiLevelType w:val="singleLevel"/>
    <w:tmpl w:val="04090001"/>
    <w:lvl w:ilvl="0">
      <w:start w:val="1"/>
      <w:numFmt w:val="bullet"/>
      <w:lvlText w:val=""/>
      <w:lvlJc w:val="left"/>
      <w:pPr>
        <w:ind w:left="720" w:hanging="360"/>
      </w:pPr>
      <w:rPr>
        <w:rFonts w:ascii="Symbol" w:hAnsi="Symbol" w:hint="default"/>
      </w:rPr>
    </w:lvl>
  </w:abstractNum>
  <w:abstractNum w:abstractNumId="240">
    <w:nsid w:val="77A836C3"/>
    <w:multiLevelType w:val="hybridMultilevel"/>
    <w:tmpl w:val="51300CD8"/>
    <w:lvl w:ilvl="0" w:tplc="B7A4C09C">
      <w:start w:val="1"/>
      <w:numFmt w:val="bullet"/>
      <w:lvlText w:val="-"/>
      <w:lvlJc w:val="left"/>
      <w:pPr>
        <w:ind w:left="787" w:hanging="360"/>
      </w:pPr>
      <w:rPr>
        <w:rFonts w:ascii="Times New Roman" w:hAnsi="Times New Roman" w:cs="Times New Roman" w:hint="default"/>
      </w:rPr>
    </w:lvl>
    <w:lvl w:ilvl="1" w:tplc="08090003" w:tentative="1">
      <w:start w:val="1"/>
      <w:numFmt w:val="bullet"/>
      <w:lvlText w:val="o"/>
      <w:lvlJc w:val="left"/>
      <w:pPr>
        <w:ind w:left="1507" w:hanging="360"/>
      </w:pPr>
      <w:rPr>
        <w:rFonts w:ascii="Courier New" w:hAnsi="Courier New" w:cs="Courier New" w:hint="default"/>
      </w:rPr>
    </w:lvl>
    <w:lvl w:ilvl="2" w:tplc="08090005" w:tentative="1">
      <w:start w:val="1"/>
      <w:numFmt w:val="bullet"/>
      <w:lvlText w:val=""/>
      <w:lvlJc w:val="left"/>
      <w:pPr>
        <w:ind w:left="2227" w:hanging="360"/>
      </w:pPr>
      <w:rPr>
        <w:rFonts w:ascii="Wingdings" w:hAnsi="Wingdings" w:hint="default"/>
      </w:rPr>
    </w:lvl>
    <w:lvl w:ilvl="3" w:tplc="08090001" w:tentative="1">
      <w:start w:val="1"/>
      <w:numFmt w:val="bullet"/>
      <w:lvlText w:val=""/>
      <w:lvlJc w:val="left"/>
      <w:pPr>
        <w:ind w:left="2947" w:hanging="360"/>
      </w:pPr>
      <w:rPr>
        <w:rFonts w:ascii="Symbol" w:hAnsi="Symbol" w:hint="default"/>
      </w:rPr>
    </w:lvl>
    <w:lvl w:ilvl="4" w:tplc="08090003" w:tentative="1">
      <w:start w:val="1"/>
      <w:numFmt w:val="bullet"/>
      <w:lvlText w:val="o"/>
      <w:lvlJc w:val="left"/>
      <w:pPr>
        <w:ind w:left="3667" w:hanging="360"/>
      </w:pPr>
      <w:rPr>
        <w:rFonts w:ascii="Courier New" w:hAnsi="Courier New" w:cs="Courier New" w:hint="default"/>
      </w:rPr>
    </w:lvl>
    <w:lvl w:ilvl="5" w:tplc="08090005" w:tentative="1">
      <w:start w:val="1"/>
      <w:numFmt w:val="bullet"/>
      <w:lvlText w:val=""/>
      <w:lvlJc w:val="left"/>
      <w:pPr>
        <w:ind w:left="4387" w:hanging="360"/>
      </w:pPr>
      <w:rPr>
        <w:rFonts w:ascii="Wingdings" w:hAnsi="Wingdings" w:hint="default"/>
      </w:rPr>
    </w:lvl>
    <w:lvl w:ilvl="6" w:tplc="08090001" w:tentative="1">
      <w:start w:val="1"/>
      <w:numFmt w:val="bullet"/>
      <w:lvlText w:val=""/>
      <w:lvlJc w:val="left"/>
      <w:pPr>
        <w:ind w:left="5107" w:hanging="360"/>
      </w:pPr>
      <w:rPr>
        <w:rFonts w:ascii="Symbol" w:hAnsi="Symbol" w:hint="default"/>
      </w:rPr>
    </w:lvl>
    <w:lvl w:ilvl="7" w:tplc="08090003" w:tentative="1">
      <w:start w:val="1"/>
      <w:numFmt w:val="bullet"/>
      <w:lvlText w:val="o"/>
      <w:lvlJc w:val="left"/>
      <w:pPr>
        <w:ind w:left="5827" w:hanging="360"/>
      </w:pPr>
      <w:rPr>
        <w:rFonts w:ascii="Courier New" w:hAnsi="Courier New" w:cs="Courier New" w:hint="default"/>
      </w:rPr>
    </w:lvl>
    <w:lvl w:ilvl="8" w:tplc="08090005" w:tentative="1">
      <w:start w:val="1"/>
      <w:numFmt w:val="bullet"/>
      <w:lvlText w:val=""/>
      <w:lvlJc w:val="left"/>
      <w:pPr>
        <w:ind w:left="6547" w:hanging="360"/>
      </w:pPr>
      <w:rPr>
        <w:rFonts w:ascii="Wingdings" w:hAnsi="Wingdings" w:hint="default"/>
      </w:rPr>
    </w:lvl>
  </w:abstractNum>
  <w:abstractNum w:abstractNumId="241">
    <w:nsid w:val="783E3BB1"/>
    <w:multiLevelType w:val="singleLevel"/>
    <w:tmpl w:val="824AF1A4"/>
    <w:lvl w:ilvl="0">
      <w:start w:val="1"/>
      <w:numFmt w:val="bullet"/>
      <w:pStyle w:val="StyleText1ItalicBlack"/>
      <w:lvlText w:val=""/>
      <w:lvlJc w:val="left"/>
      <w:pPr>
        <w:tabs>
          <w:tab w:val="num" w:pos="360"/>
        </w:tabs>
        <w:ind w:left="360" w:hanging="360"/>
      </w:pPr>
      <w:rPr>
        <w:rFonts w:ascii="Wingdings" w:hAnsi="Wingdings" w:hint="default"/>
        <w:sz w:val="16"/>
      </w:rPr>
    </w:lvl>
  </w:abstractNum>
  <w:abstractNum w:abstractNumId="242">
    <w:nsid w:val="78F405F0"/>
    <w:multiLevelType w:val="singleLevel"/>
    <w:tmpl w:val="1E169406"/>
    <w:lvl w:ilvl="0">
      <w:start w:val="1"/>
      <w:numFmt w:val="decimal"/>
      <w:lvlText w:val="%1."/>
      <w:lvlJc w:val="left"/>
      <w:pPr>
        <w:tabs>
          <w:tab w:val="num" w:pos="360"/>
        </w:tabs>
        <w:ind w:left="360" w:hanging="360"/>
      </w:pPr>
      <w:rPr>
        <w:rFonts w:cs="Times New Roman" w:hint="default"/>
        <w:b/>
        <w:i w:val="0"/>
      </w:rPr>
    </w:lvl>
  </w:abstractNum>
  <w:abstractNum w:abstractNumId="243">
    <w:nsid w:val="78F94739"/>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244">
    <w:nsid w:val="79A46896"/>
    <w:multiLevelType w:val="singleLevel"/>
    <w:tmpl w:val="0409000F"/>
    <w:lvl w:ilvl="0">
      <w:start w:val="1"/>
      <w:numFmt w:val="decimal"/>
      <w:lvlText w:val="%1."/>
      <w:lvlJc w:val="left"/>
      <w:pPr>
        <w:tabs>
          <w:tab w:val="num" w:pos="360"/>
        </w:tabs>
        <w:ind w:left="360" w:hanging="360"/>
      </w:pPr>
    </w:lvl>
  </w:abstractNum>
  <w:abstractNum w:abstractNumId="245">
    <w:nsid w:val="79FB5601"/>
    <w:multiLevelType w:val="hybridMultilevel"/>
    <w:tmpl w:val="40FEB77C"/>
    <w:lvl w:ilvl="0" w:tplc="EB629F86">
      <w:start w:val="1"/>
      <w:numFmt w:val="bullet"/>
      <w:lvlText w:val="-"/>
      <w:lvlJc w:val="left"/>
      <w:pPr>
        <w:ind w:left="719" w:hanging="435"/>
      </w:pPr>
      <w:rPr>
        <w:rFonts w:ascii="Times New Roman" w:eastAsia="Times New Roman" w:hAnsi="Times New Roman" w:cs="Times New Roman"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246">
    <w:nsid w:val="7AF43098"/>
    <w:multiLevelType w:val="singleLevel"/>
    <w:tmpl w:val="2C3077E0"/>
    <w:lvl w:ilvl="0">
      <w:start w:val="1"/>
      <w:numFmt w:val="bullet"/>
      <w:lvlText w:val=""/>
      <w:lvlJc w:val="left"/>
      <w:pPr>
        <w:tabs>
          <w:tab w:val="num" w:pos="720"/>
        </w:tabs>
        <w:ind w:left="720" w:hanging="436"/>
      </w:pPr>
      <w:rPr>
        <w:rFonts w:ascii="Symbol" w:hAnsi="Symbol" w:hint="default"/>
      </w:rPr>
    </w:lvl>
  </w:abstractNum>
  <w:abstractNum w:abstractNumId="247">
    <w:nsid w:val="7B385CA4"/>
    <w:multiLevelType w:val="multilevel"/>
    <w:tmpl w:val="29BC9852"/>
    <w:lvl w:ilvl="0">
      <w:start w:val="8"/>
      <w:numFmt w:val="decimal"/>
      <w:lvlText w:val="%1"/>
      <w:lvlJc w:val="left"/>
      <w:pPr>
        <w:ind w:left="820" w:hanging="720"/>
      </w:pPr>
      <w:rPr>
        <w:rFonts w:hint="default"/>
      </w:rPr>
    </w:lvl>
    <w:lvl w:ilvl="1">
      <w:start w:val="1"/>
      <w:numFmt w:val="decimal"/>
      <w:lvlText w:val="%1.%2."/>
      <w:lvlJc w:val="left"/>
      <w:pPr>
        <w:ind w:left="820" w:hanging="720"/>
      </w:pPr>
      <w:rPr>
        <w:rFonts w:ascii="Times New Roman" w:eastAsia="Times New Roman" w:hAnsi="Times New Roman" w:hint="default"/>
        <w:sz w:val="22"/>
        <w:szCs w:val="22"/>
      </w:rPr>
    </w:lvl>
    <w:lvl w:ilvl="2">
      <w:start w:val="1"/>
      <w:numFmt w:val="bullet"/>
      <w:lvlText w:val="•"/>
      <w:lvlJc w:val="left"/>
      <w:pPr>
        <w:ind w:left="2445" w:hanging="720"/>
      </w:pPr>
      <w:rPr>
        <w:rFonts w:hint="default"/>
      </w:rPr>
    </w:lvl>
    <w:lvl w:ilvl="3">
      <w:start w:val="1"/>
      <w:numFmt w:val="bullet"/>
      <w:lvlText w:val="•"/>
      <w:lvlJc w:val="left"/>
      <w:pPr>
        <w:ind w:left="3258" w:hanging="720"/>
      </w:pPr>
      <w:rPr>
        <w:rFonts w:hint="default"/>
      </w:rPr>
    </w:lvl>
    <w:lvl w:ilvl="4">
      <w:start w:val="1"/>
      <w:numFmt w:val="bullet"/>
      <w:lvlText w:val="•"/>
      <w:lvlJc w:val="left"/>
      <w:pPr>
        <w:ind w:left="4070" w:hanging="720"/>
      </w:pPr>
      <w:rPr>
        <w:rFonts w:hint="default"/>
      </w:rPr>
    </w:lvl>
    <w:lvl w:ilvl="5">
      <w:start w:val="1"/>
      <w:numFmt w:val="bullet"/>
      <w:lvlText w:val="•"/>
      <w:lvlJc w:val="left"/>
      <w:pPr>
        <w:ind w:left="4883" w:hanging="720"/>
      </w:pPr>
      <w:rPr>
        <w:rFonts w:hint="default"/>
      </w:rPr>
    </w:lvl>
    <w:lvl w:ilvl="6">
      <w:start w:val="1"/>
      <w:numFmt w:val="bullet"/>
      <w:lvlText w:val="•"/>
      <w:lvlJc w:val="left"/>
      <w:pPr>
        <w:ind w:left="5696" w:hanging="720"/>
      </w:pPr>
      <w:rPr>
        <w:rFonts w:hint="default"/>
      </w:rPr>
    </w:lvl>
    <w:lvl w:ilvl="7">
      <w:start w:val="1"/>
      <w:numFmt w:val="bullet"/>
      <w:lvlText w:val="•"/>
      <w:lvlJc w:val="left"/>
      <w:pPr>
        <w:ind w:left="6508" w:hanging="720"/>
      </w:pPr>
      <w:rPr>
        <w:rFonts w:hint="default"/>
      </w:rPr>
    </w:lvl>
    <w:lvl w:ilvl="8">
      <w:start w:val="1"/>
      <w:numFmt w:val="bullet"/>
      <w:lvlText w:val="•"/>
      <w:lvlJc w:val="left"/>
      <w:pPr>
        <w:ind w:left="7321" w:hanging="720"/>
      </w:pPr>
      <w:rPr>
        <w:rFonts w:hint="default"/>
      </w:rPr>
    </w:lvl>
  </w:abstractNum>
  <w:abstractNum w:abstractNumId="248">
    <w:nsid w:val="7B496229"/>
    <w:multiLevelType w:val="multilevel"/>
    <w:tmpl w:val="EAAE9EBE"/>
    <w:lvl w:ilvl="0">
      <w:start w:val="1"/>
      <w:numFmt w:val="decimal"/>
      <w:lvlText w:val="Section %1:"/>
      <w:lvlJc w:val="left"/>
      <w:pPr>
        <w:tabs>
          <w:tab w:val="num" w:pos="1440"/>
        </w:tabs>
        <w:ind w:left="360" w:hanging="360"/>
      </w:pPr>
      <w:rPr>
        <w:rFonts w:cs="Times New Roman"/>
      </w:rPr>
    </w:lvl>
    <w:lvl w:ilvl="1">
      <w:start w:val="1"/>
      <w:numFmt w:val="decimal"/>
      <w:lvlText w:val="%1.%2.  "/>
      <w:lvlJc w:val="left"/>
      <w:pPr>
        <w:tabs>
          <w:tab w:val="num" w:pos="1288"/>
        </w:tabs>
        <w:ind w:left="1000" w:hanging="432"/>
      </w:pPr>
      <w:rPr>
        <w:rFonts w:cs="Times New Roman"/>
      </w:rPr>
    </w:lvl>
    <w:lvl w:ilvl="2">
      <w:start w:val="1"/>
      <w:numFmt w:val="decimal"/>
      <w:lvlText w:val="%1.%2.%3."/>
      <w:lvlJc w:val="left"/>
      <w:pPr>
        <w:tabs>
          <w:tab w:val="num" w:pos="2160"/>
        </w:tabs>
        <w:ind w:left="194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49">
    <w:nsid w:val="7B9C6A7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50">
    <w:nsid w:val="7CF05BB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51">
    <w:nsid w:val="7D8B22E5"/>
    <w:multiLevelType w:val="hybridMultilevel"/>
    <w:tmpl w:val="DA4C0E5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2">
    <w:nsid w:val="7E6A7992"/>
    <w:multiLevelType w:val="singleLevel"/>
    <w:tmpl w:val="04090011"/>
    <w:lvl w:ilvl="0">
      <w:start w:val="1"/>
      <w:numFmt w:val="decimal"/>
      <w:lvlText w:val="%1)"/>
      <w:lvlJc w:val="left"/>
      <w:pPr>
        <w:tabs>
          <w:tab w:val="num" w:pos="360"/>
        </w:tabs>
        <w:ind w:left="360" w:hanging="360"/>
      </w:pPr>
      <w:rPr>
        <w:rFonts w:cs="Times New Roman" w:hint="default"/>
      </w:rPr>
    </w:lvl>
  </w:abstractNum>
  <w:abstractNum w:abstractNumId="253">
    <w:nsid w:val="7F67544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54">
    <w:nsid w:val="7FB800D2"/>
    <w:multiLevelType w:val="singleLevel"/>
    <w:tmpl w:val="261ED5A0"/>
    <w:lvl w:ilvl="0">
      <w:start w:val="1"/>
      <w:numFmt w:val="bullet"/>
      <w:lvlText w:val=""/>
      <w:lvlJc w:val="left"/>
      <w:pPr>
        <w:tabs>
          <w:tab w:val="num" w:pos="360"/>
        </w:tabs>
        <w:ind w:left="360" w:hanging="360"/>
      </w:pPr>
      <w:rPr>
        <w:rFonts w:ascii="Symbol" w:hAnsi="Symbol" w:hint="default"/>
      </w:rPr>
    </w:lvl>
  </w:abstractNum>
  <w:abstractNum w:abstractNumId="255">
    <w:nsid w:val="7FFD647F"/>
    <w:multiLevelType w:val="singleLevel"/>
    <w:tmpl w:val="04090001"/>
    <w:lvl w:ilvl="0">
      <w:start w:val="1"/>
      <w:numFmt w:val="bullet"/>
      <w:lvlText w:val=""/>
      <w:lvlJc w:val="left"/>
      <w:pPr>
        <w:tabs>
          <w:tab w:val="num" w:pos="360"/>
        </w:tabs>
        <w:ind w:left="360" w:hanging="360"/>
      </w:pPr>
      <w:rPr>
        <w:rFonts w:ascii="Symbol" w:hAnsi="Symbol" w:hint="default"/>
      </w:rPr>
    </w:lvl>
  </w:abstractNum>
  <w:num w:numId="1">
    <w:abstractNumId w:val="0"/>
  </w:num>
  <w:num w:numId="2">
    <w:abstractNumId w:val="108"/>
  </w:num>
  <w:num w:numId="3">
    <w:abstractNumId w:val="81"/>
  </w:num>
  <w:num w:numId="4">
    <w:abstractNumId w:val="241"/>
  </w:num>
  <w:num w:numId="5">
    <w:abstractNumId w:val="98"/>
  </w:num>
  <w:num w:numId="6">
    <w:abstractNumId w:val="96"/>
  </w:num>
  <w:num w:numId="7">
    <w:abstractNumId w:val="190"/>
  </w:num>
  <w:num w:numId="8">
    <w:abstractNumId w:val="207"/>
  </w:num>
  <w:num w:numId="9">
    <w:abstractNumId w:val="136"/>
  </w:num>
  <w:num w:numId="10">
    <w:abstractNumId w:val="198"/>
  </w:num>
  <w:num w:numId="11">
    <w:abstractNumId w:val="66"/>
  </w:num>
  <w:num w:numId="12">
    <w:abstractNumId w:val="137"/>
  </w:num>
  <w:num w:numId="13">
    <w:abstractNumId w:val="1"/>
    <w:lvlOverride w:ilvl="0">
      <w:lvl w:ilvl="0">
        <w:numFmt w:val="bullet"/>
        <w:lvlText w:val=""/>
        <w:legacy w:legacy="1" w:legacySpace="0" w:legacyIndent="360"/>
        <w:lvlJc w:val="left"/>
        <w:pPr>
          <w:ind w:hanging="360"/>
        </w:pPr>
        <w:rPr>
          <w:rFonts w:ascii="Symbol" w:hAnsi="Symbol" w:hint="default"/>
        </w:rPr>
      </w:lvl>
    </w:lvlOverride>
  </w:num>
  <w:num w:numId="14">
    <w:abstractNumId w:val="1"/>
    <w:lvlOverride w:ilvl="0">
      <w:lvl w:ilvl="0">
        <w:numFmt w:val="bullet"/>
        <w:lvlText w:val=""/>
        <w:legacy w:legacy="1" w:legacySpace="0" w:legacyIndent="283"/>
        <w:lvlJc w:val="left"/>
        <w:pPr>
          <w:ind w:left="566" w:hanging="283"/>
        </w:pPr>
        <w:rPr>
          <w:rFonts w:ascii="Symbol" w:hAnsi="Symbol" w:hint="default"/>
        </w:rPr>
      </w:lvl>
    </w:lvlOverride>
  </w:num>
  <w:num w:numId="15">
    <w:abstractNumId w:val="222"/>
  </w:num>
  <w:num w:numId="16">
    <w:abstractNumId w:val="50"/>
  </w:num>
  <w:num w:numId="17">
    <w:abstractNumId w:val="56"/>
  </w:num>
  <w:num w:numId="18">
    <w:abstractNumId w:val="128"/>
  </w:num>
  <w:num w:numId="19">
    <w:abstractNumId w:val="76"/>
  </w:num>
  <w:num w:numId="20">
    <w:abstractNumId w:val="75"/>
  </w:num>
  <w:num w:numId="21">
    <w:abstractNumId w:val="246"/>
  </w:num>
  <w:num w:numId="22">
    <w:abstractNumId w:val="129"/>
  </w:num>
  <w:num w:numId="23">
    <w:abstractNumId w:val="26"/>
  </w:num>
  <w:num w:numId="24">
    <w:abstractNumId w:val="132"/>
  </w:num>
  <w:num w:numId="25">
    <w:abstractNumId w:val="187"/>
  </w:num>
  <w:num w:numId="26">
    <w:abstractNumId w:val="1"/>
    <w:lvlOverride w:ilvl="0">
      <w:lvl w:ilvl="0">
        <w:start w:val="1"/>
        <w:numFmt w:val="bullet"/>
        <w:lvlText w:val=""/>
        <w:legacy w:legacy="1" w:legacySpace="0" w:legacyIndent="360"/>
        <w:lvlJc w:val="left"/>
        <w:pPr>
          <w:ind w:left="720" w:hanging="360"/>
        </w:pPr>
        <w:rPr>
          <w:rFonts w:ascii="Symbol" w:hAnsi="Symbol" w:hint="default"/>
        </w:rPr>
      </w:lvl>
    </w:lvlOverride>
  </w:num>
  <w:num w:numId="27">
    <w:abstractNumId w:val="157"/>
  </w:num>
  <w:num w:numId="28">
    <w:abstractNumId w:val="39"/>
  </w:num>
  <w:num w:numId="29">
    <w:abstractNumId w:val="144"/>
  </w:num>
  <w:num w:numId="30">
    <w:abstractNumId w:val="145"/>
  </w:num>
  <w:num w:numId="31">
    <w:abstractNumId w:val="140"/>
  </w:num>
  <w:num w:numId="32">
    <w:abstractNumId w:val="179"/>
  </w:num>
  <w:num w:numId="33">
    <w:abstractNumId w:val="55"/>
  </w:num>
  <w:num w:numId="34">
    <w:abstractNumId w:val="252"/>
  </w:num>
  <w:num w:numId="35">
    <w:abstractNumId w:val="104"/>
  </w:num>
  <w:num w:numId="36">
    <w:abstractNumId w:val="209"/>
  </w:num>
  <w:num w:numId="37">
    <w:abstractNumId w:val="28"/>
  </w:num>
  <w:num w:numId="38">
    <w:abstractNumId w:val="122"/>
  </w:num>
  <w:num w:numId="39">
    <w:abstractNumId w:val="255"/>
  </w:num>
  <w:num w:numId="40">
    <w:abstractNumId w:val="60"/>
  </w:num>
  <w:num w:numId="41">
    <w:abstractNumId w:val="223"/>
  </w:num>
  <w:num w:numId="42">
    <w:abstractNumId w:val="69"/>
  </w:num>
  <w:num w:numId="43">
    <w:abstractNumId w:val="88"/>
  </w:num>
  <w:num w:numId="44">
    <w:abstractNumId w:val="84"/>
  </w:num>
  <w:num w:numId="45">
    <w:abstractNumId w:val="253"/>
  </w:num>
  <w:num w:numId="46">
    <w:abstractNumId w:val="211"/>
  </w:num>
  <w:num w:numId="47">
    <w:abstractNumId w:val="148"/>
  </w:num>
  <w:num w:numId="48">
    <w:abstractNumId w:val="5"/>
  </w:num>
  <w:num w:numId="49">
    <w:abstractNumId w:val="70"/>
  </w:num>
  <w:num w:numId="50">
    <w:abstractNumId w:val="107"/>
  </w:num>
  <w:num w:numId="51">
    <w:abstractNumId w:val="8"/>
  </w:num>
  <w:num w:numId="52">
    <w:abstractNumId w:val="44"/>
  </w:num>
  <w:num w:numId="53">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54">
    <w:abstractNumId w:val="114"/>
  </w:num>
  <w:num w:numId="55">
    <w:abstractNumId w:val="102"/>
  </w:num>
  <w:num w:numId="56">
    <w:abstractNumId w:val="90"/>
  </w:num>
  <w:num w:numId="57">
    <w:abstractNumId w:val="213"/>
  </w:num>
  <w:num w:numId="58">
    <w:abstractNumId w:val="225"/>
  </w:num>
  <w:num w:numId="59">
    <w:abstractNumId w:val="230"/>
  </w:num>
  <w:num w:numId="60">
    <w:abstractNumId w:val="121"/>
  </w:num>
  <w:num w:numId="61">
    <w:abstractNumId w:val="205"/>
  </w:num>
  <w:num w:numId="62">
    <w:abstractNumId w:val="65"/>
  </w:num>
  <w:num w:numId="63">
    <w:abstractNumId w:val="77"/>
  </w:num>
  <w:num w:numId="64">
    <w:abstractNumId w:val="92"/>
  </w:num>
  <w:num w:numId="65">
    <w:abstractNumId w:val="237"/>
  </w:num>
  <w:num w:numId="66">
    <w:abstractNumId w:val="124"/>
  </w:num>
  <w:num w:numId="67">
    <w:abstractNumId w:val="227"/>
  </w:num>
  <w:num w:numId="68">
    <w:abstractNumId w:val="125"/>
  </w:num>
  <w:num w:numId="69">
    <w:abstractNumId w:val="13"/>
  </w:num>
  <w:num w:numId="70">
    <w:abstractNumId w:val="9"/>
  </w:num>
  <w:num w:numId="71">
    <w:abstractNumId w:val="248"/>
  </w:num>
  <w:num w:numId="72">
    <w:abstractNumId w:val="171"/>
  </w:num>
  <w:num w:numId="73">
    <w:abstractNumId w:val="14"/>
  </w:num>
  <w:num w:numId="74">
    <w:abstractNumId w:val="191"/>
  </w:num>
  <w:num w:numId="75">
    <w:abstractNumId w:val="126"/>
  </w:num>
  <w:num w:numId="76">
    <w:abstractNumId w:val="175"/>
  </w:num>
  <w:num w:numId="77">
    <w:abstractNumId w:val="73"/>
  </w:num>
  <w:num w:numId="78">
    <w:abstractNumId w:val="146"/>
  </w:num>
  <w:num w:numId="79">
    <w:abstractNumId w:val="199"/>
  </w:num>
  <w:num w:numId="80">
    <w:abstractNumId w:val="67"/>
  </w:num>
  <w:num w:numId="81">
    <w:abstractNumId w:val="41"/>
  </w:num>
  <w:num w:numId="82">
    <w:abstractNumId w:val="3"/>
  </w:num>
  <w:num w:numId="83">
    <w:abstractNumId w:val="229"/>
  </w:num>
  <w:num w:numId="84">
    <w:abstractNumId w:val="152"/>
  </w:num>
  <w:num w:numId="85">
    <w:abstractNumId w:val="141"/>
  </w:num>
  <w:num w:numId="86">
    <w:abstractNumId w:val="249"/>
  </w:num>
  <w:num w:numId="87">
    <w:abstractNumId w:val="239"/>
  </w:num>
  <w:num w:numId="88">
    <w:abstractNumId w:val="166"/>
  </w:num>
  <w:num w:numId="89">
    <w:abstractNumId w:val="151"/>
  </w:num>
  <w:num w:numId="90">
    <w:abstractNumId w:val="196"/>
  </w:num>
  <w:num w:numId="91">
    <w:abstractNumId w:val="89"/>
  </w:num>
  <w:num w:numId="92">
    <w:abstractNumId w:val="16"/>
  </w:num>
  <w:num w:numId="93">
    <w:abstractNumId w:val="242"/>
  </w:num>
  <w:num w:numId="94">
    <w:abstractNumId w:val="138"/>
  </w:num>
  <w:num w:numId="95">
    <w:abstractNumId w:val="106"/>
  </w:num>
  <w:num w:numId="96">
    <w:abstractNumId w:val="208"/>
  </w:num>
  <w:num w:numId="97">
    <w:abstractNumId w:val="159"/>
  </w:num>
  <w:num w:numId="98">
    <w:abstractNumId w:val="217"/>
  </w:num>
  <w:num w:numId="99">
    <w:abstractNumId w:val="23"/>
  </w:num>
  <w:num w:numId="100">
    <w:abstractNumId w:val="22"/>
  </w:num>
  <w:num w:numId="101">
    <w:abstractNumId w:val="167"/>
  </w:num>
  <w:num w:numId="102">
    <w:abstractNumId w:val="168"/>
  </w:num>
  <w:num w:numId="103">
    <w:abstractNumId w:val="163"/>
  </w:num>
  <w:num w:numId="104">
    <w:abstractNumId w:val="78"/>
  </w:num>
  <w:num w:numId="105">
    <w:abstractNumId w:val="143"/>
  </w:num>
  <w:num w:numId="106">
    <w:abstractNumId w:val="250"/>
  </w:num>
  <w:num w:numId="107">
    <w:abstractNumId w:val="80"/>
  </w:num>
  <w:num w:numId="108">
    <w:abstractNumId w:val="68"/>
  </w:num>
  <w:num w:numId="109">
    <w:abstractNumId w:val="15"/>
  </w:num>
  <w:num w:numId="110">
    <w:abstractNumId w:val="113"/>
  </w:num>
  <w:num w:numId="111">
    <w:abstractNumId w:val="51"/>
  </w:num>
  <w:num w:numId="112">
    <w:abstractNumId w:val="216"/>
  </w:num>
  <w:num w:numId="113">
    <w:abstractNumId w:val="154"/>
  </w:num>
  <w:num w:numId="114">
    <w:abstractNumId w:val="2"/>
  </w:num>
  <w:num w:numId="115">
    <w:abstractNumId w:val="4"/>
  </w:num>
  <w:num w:numId="116">
    <w:abstractNumId w:val="29"/>
  </w:num>
  <w:num w:numId="117">
    <w:abstractNumId w:val="156"/>
  </w:num>
  <w:num w:numId="118">
    <w:abstractNumId w:val="240"/>
  </w:num>
  <w:num w:numId="119">
    <w:abstractNumId w:val="99"/>
  </w:num>
  <w:num w:numId="120">
    <w:abstractNumId w:val="251"/>
  </w:num>
  <w:num w:numId="121">
    <w:abstractNumId w:val="1"/>
    <w:lvlOverride w:ilvl="0">
      <w:lvl w:ilvl="0">
        <w:start w:val="1"/>
        <w:numFmt w:val="bullet"/>
        <w:lvlText w:val="–"/>
        <w:legacy w:legacy="1" w:legacySpace="0" w:legacyIndent="284"/>
        <w:lvlJc w:val="left"/>
        <w:pPr>
          <w:ind w:left="284" w:hanging="284"/>
        </w:pPr>
      </w:lvl>
    </w:lvlOverride>
  </w:num>
  <w:num w:numId="122">
    <w:abstractNumId w:val="174"/>
  </w:num>
  <w:num w:numId="123">
    <w:abstractNumId w:val="12"/>
  </w:num>
  <w:num w:numId="124">
    <w:abstractNumId w:val="1"/>
    <w:lvlOverride w:ilvl="0">
      <w:lvl w:ilvl="0">
        <w:start w:val="1"/>
        <w:numFmt w:val="bullet"/>
        <w:lvlText w:val=""/>
        <w:lvlJc w:val="left"/>
        <w:pPr>
          <w:ind w:left="283" w:hanging="283"/>
        </w:pPr>
        <w:rPr>
          <w:rFonts w:ascii="Symbol" w:hAnsi="Symbol" w:hint="default"/>
        </w:rPr>
      </w:lvl>
    </w:lvlOverride>
  </w:num>
  <w:num w:numId="125">
    <w:abstractNumId w:val="123"/>
  </w:num>
  <w:num w:numId="126">
    <w:abstractNumId w:val="127"/>
  </w:num>
  <w:num w:numId="127">
    <w:abstractNumId w:val="202"/>
  </w:num>
  <w:num w:numId="128">
    <w:abstractNumId w:val="91"/>
  </w:num>
  <w:num w:numId="129">
    <w:abstractNumId w:val="6"/>
  </w:num>
  <w:num w:numId="130">
    <w:abstractNumId w:val="37"/>
  </w:num>
  <w:num w:numId="131">
    <w:abstractNumId w:val="11"/>
  </w:num>
  <w:num w:numId="132">
    <w:abstractNumId w:val="59"/>
  </w:num>
  <w:num w:numId="133">
    <w:abstractNumId w:val="42"/>
  </w:num>
  <w:num w:numId="134">
    <w:abstractNumId w:val="1"/>
    <w:lvlOverride w:ilvl="0">
      <w:lvl w:ilvl="0">
        <w:start w:val="2"/>
        <w:numFmt w:val="bullet"/>
        <w:lvlText w:val="-"/>
        <w:legacy w:legacy="1" w:legacySpace="0" w:legacyIndent="360"/>
        <w:lvlJc w:val="left"/>
        <w:pPr>
          <w:ind w:left="360" w:hanging="360"/>
        </w:pPr>
      </w:lvl>
    </w:lvlOverride>
  </w:num>
  <w:num w:numId="135">
    <w:abstractNumId w:val="139"/>
  </w:num>
  <w:num w:numId="136">
    <w:abstractNumId w:val="54"/>
  </w:num>
  <w:num w:numId="137">
    <w:abstractNumId w:val="72"/>
  </w:num>
  <w:num w:numId="138">
    <w:abstractNumId w:val="62"/>
  </w:num>
  <w:num w:numId="139">
    <w:abstractNumId w:val="236"/>
  </w:num>
  <w:num w:numId="140">
    <w:abstractNumId w:val="45"/>
  </w:num>
  <w:num w:numId="141">
    <w:abstractNumId w:val="176"/>
  </w:num>
  <w:num w:numId="142">
    <w:abstractNumId w:val="186"/>
  </w:num>
  <w:num w:numId="143">
    <w:abstractNumId w:val="130"/>
  </w:num>
  <w:num w:numId="144">
    <w:abstractNumId w:val="147"/>
  </w:num>
  <w:num w:numId="145">
    <w:abstractNumId w:val="46"/>
  </w:num>
  <w:num w:numId="146">
    <w:abstractNumId w:val="243"/>
  </w:num>
  <w:num w:numId="147">
    <w:abstractNumId w:val="33"/>
  </w:num>
  <w:num w:numId="148">
    <w:abstractNumId w:val="193"/>
  </w:num>
  <w:num w:numId="149">
    <w:abstractNumId w:val="244"/>
  </w:num>
  <w:num w:numId="150">
    <w:abstractNumId w:val="134"/>
  </w:num>
  <w:num w:numId="151">
    <w:abstractNumId w:val="254"/>
  </w:num>
  <w:num w:numId="152">
    <w:abstractNumId w:val="103"/>
  </w:num>
  <w:num w:numId="153">
    <w:abstractNumId w:val="169"/>
  </w:num>
  <w:num w:numId="154">
    <w:abstractNumId w:val="162"/>
  </w:num>
  <w:num w:numId="155">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156">
    <w:abstractNumId w:val="200"/>
  </w:num>
  <w:num w:numId="157">
    <w:abstractNumId w:val="177"/>
  </w:num>
  <w:num w:numId="158">
    <w:abstractNumId w:val="87"/>
  </w:num>
  <w:num w:numId="159">
    <w:abstractNumId w:val="201"/>
  </w:num>
  <w:num w:numId="160">
    <w:abstractNumId w:val="94"/>
  </w:num>
  <w:num w:numId="161">
    <w:abstractNumId w:val="64"/>
  </w:num>
  <w:num w:numId="162">
    <w:abstractNumId w:val="24"/>
  </w:num>
  <w:num w:numId="163">
    <w:abstractNumId w:val="34"/>
  </w:num>
  <w:num w:numId="164">
    <w:abstractNumId w:val="30"/>
  </w:num>
  <w:num w:numId="165">
    <w:abstractNumId w:val="170"/>
  </w:num>
  <w:num w:numId="166">
    <w:abstractNumId w:val="142"/>
  </w:num>
  <w:num w:numId="167">
    <w:abstractNumId w:val="63"/>
  </w:num>
  <w:num w:numId="168">
    <w:abstractNumId w:val="232"/>
  </w:num>
  <w:num w:numId="169">
    <w:abstractNumId w:val="135"/>
  </w:num>
  <w:num w:numId="170">
    <w:abstractNumId w:val="233"/>
  </w:num>
  <w:num w:numId="171">
    <w:abstractNumId w:val="203"/>
  </w:num>
  <w:num w:numId="172">
    <w:abstractNumId w:val="21"/>
  </w:num>
  <w:num w:numId="173">
    <w:abstractNumId w:val="160"/>
  </w:num>
  <w:num w:numId="174">
    <w:abstractNumId w:val="31"/>
  </w:num>
  <w:num w:numId="175">
    <w:abstractNumId w:val="10"/>
  </w:num>
  <w:num w:numId="176">
    <w:abstractNumId w:val="116"/>
  </w:num>
  <w:num w:numId="177">
    <w:abstractNumId w:val="61"/>
  </w:num>
  <w:num w:numId="178">
    <w:abstractNumId w:val="40"/>
  </w:num>
  <w:num w:numId="179">
    <w:abstractNumId w:val="48"/>
  </w:num>
  <w:num w:numId="180">
    <w:abstractNumId w:val="82"/>
  </w:num>
  <w:num w:numId="181">
    <w:abstractNumId w:val="215"/>
  </w:num>
  <w:num w:numId="182">
    <w:abstractNumId w:val="47"/>
  </w:num>
  <w:num w:numId="183">
    <w:abstractNumId w:val="228"/>
  </w:num>
  <w:num w:numId="184">
    <w:abstractNumId w:val="118"/>
  </w:num>
  <w:num w:numId="185">
    <w:abstractNumId w:val="133"/>
  </w:num>
  <w:num w:numId="186">
    <w:abstractNumId w:val="101"/>
  </w:num>
  <w:num w:numId="187">
    <w:abstractNumId w:val="221"/>
  </w:num>
  <w:num w:numId="188">
    <w:abstractNumId w:val="238"/>
  </w:num>
  <w:num w:numId="189">
    <w:abstractNumId w:val="178"/>
  </w:num>
  <w:num w:numId="190">
    <w:abstractNumId w:val="25"/>
  </w:num>
  <w:num w:numId="191">
    <w:abstractNumId w:val="226"/>
  </w:num>
  <w:num w:numId="192">
    <w:abstractNumId w:val="189"/>
  </w:num>
  <w:num w:numId="193">
    <w:abstractNumId w:val="164"/>
  </w:num>
  <w:num w:numId="194">
    <w:abstractNumId w:val="219"/>
  </w:num>
  <w:num w:numId="195">
    <w:abstractNumId w:val="120"/>
  </w:num>
  <w:num w:numId="196">
    <w:abstractNumId w:val="38"/>
  </w:num>
  <w:num w:numId="197">
    <w:abstractNumId w:val="20"/>
  </w:num>
  <w:num w:numId="198">
    <w:abstractNumId w:val="165"/>
  </w:num>
  <w:num w:numId="199">
    <w:abstractNumId w:val="198"/>
    <w:lvlOverride w:ilvl="0">
      <w:startOverride w:val="1"/>
    </w:lvlOverride>
  </w:num>
  <w:num w:numId="200">
    <w:abstractNumId w:val="1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abstractNumId w:val="182"/>
  </w:num>
  <w:num w:numId="202">
    <w:abstractNumId w:val="109"/>
  </w:num>
  <w:num w:numId="203">
    <w:abstractNumId w:val="183"/>
  </w:num>
  <w:num w:numId="204">
    <w:abstractNumId w:val="220"/>
  </w:num>
  <w:num w:numId="205">
    <w:abstractNumId w:val="153"/>
  </w:num>
  <w:num w:numId="206">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7">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8">
    <w:abstractNumId w:val="197"/>
  </w:num>
  <w:num w:numId="209">
    <w:abstractNumId w:val="110"/>
  </w:num>
  <w:num w:numId="210">
    <w:abstractNumId w:val="192"/>
  </w:num>
  <w:num w:numId="211">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abstractNumId w:val="79"/>
  </w:num>
  <w:num w:numId="213">
    <w:abstractNumId w:val="52"/>
  </w:num>
  <w:num w:numId="214">
    <w:abstractNumId w:val="245"/>
  </w:num>
  <w:num w:numId="215">
    <w:abstractNumId w:val="74"/>
  </w:num>
  <w:num w:numId="216">
    <w:abstractNumId w:val="184"/>
  </w:num>
  <w:num w:numId="217">
    <w:abstractNumId w:val="180"/>
  </w:num>
  <w:num w:numId="218">
    <w:abstractNumId w:val="85"/>
  </w:num>
  <w:num w:numId="219">
    <w:abstractNumId w:val="83"/>
  </w:num>
  <w:num w:numId="220">
    <w:abstractNumId w:val="18"/>
  </w:num>
  <w:num w:numId="221">
    <w:abstractNumId w:val="32"/>
  </w:num>
  <w:num w:numId="222">
    <w:abstractNumId w:val="36"/>
  </w:num>
  <w:num w:numId="223">
    <w:abstractNumId w:val="206"/>
  </w:num>
  <w:num w:numId="224">
    <w:abstractNumId w:val="158"/>
  </w:num>
  <w:num w:numId="225">
    <w:abstractNumId w:val="71"/>
  </w:num>
  <w:num w:numId="226">
    <w:abstractNumId w:val="204"/>
  </w:num>
  <w:num w:numId="227">
    <w:abstractNumId w:val="35"/>
  </w:num>
  <w:num w:numId="228">
    <w:abstractNumId w:val="19"/>
  </w:num>
  <w:num w:numId="229">
    <w:abstractNumId w:val="115"/>
  </w:num>
  <w:num w:numId="230">
    <w:abstractNumId w:val="173"/>
  </w:num>
  <w:num w:numId="231">
    <w:abstractNumId w:val="117"/>
  </w:num>
  <w:num w:numId="232">
    <w:abstractNumId w:val="93"/>
  </w:num>
  <w:num w:numId="233">
    <w:abstractNumId w:val="231"/>
  </w:num>
  <w:num w:numId="234">
    <w:abstractNumId w:val="119"/>
  </w:num>
  <w:num w:numId="235">
    <w:abstractNumId w:val="247"/>
  </w:num>
  <w:num w:numId="236">
    <w:abstractNumId w:val="49"/>
  </w:num>
  <w:num w:numId="237">
    <w:abstractNumId w:val="97"/>
  </w:num>
  <w:num w:numId="238">
    <w:abstractNumId w:val="57"/>
  </w:num>
  <w:num w:numId="239">
    <w:abstractNumId w:val="7"/>
  </w:num>
  <w:num w:numId="240">
    <w:abstractNumId w:val="53"/>
  </w:num>
  <w:num w:numId="241">
    <w:abstractNumId w:val="185"/>
  </w:num>
  <w:num w:numId="242">
    <w:abstractNumId w:val="86"/>
  </w:num>
  <w:num w:numId="243">
    <w:abstractNumId w:val="235"/>
  </w:num>
  <w:num w:numId="244">
    <w:abstractNumId w:val="95"/>
  </w:num>
  <w:num w:numId="245">
    <w:abstractNumId w:val="181"/>
  </w:num>
  <w:num w:numId="246">
    <w:abstractNumId w:val="111"/>
  </w:num>
  <w:num w:numId="247">
    <w:abstractNumId w:val="194"/>
  </w:num>
  <w:num w:numId="248">
    <w:abstractNumId w:val="188"/>
  </w:num>
  <w:num w:numId="249">
    <w:abstractNumId w:val="161"/>
  </w:num>
  <w:num w:numId="250">
    <w:abstractNumId w:val="224"/>
  </w:num>
  <w:num w:numId="251">
    <w:abstractNumId w:val="234"/>
  </w:num>
  <w:num w:numId="252">
    <w:abstractNumId w:val="17"/>
  </w:num>
  <w:num w:numId="253">
    <w:abstractNumId w:val="131"/>
  </w:num>
  <w:num w:numId="254">
    <w:abstractNumId w:val="155"/>
  </w:num>
  <w:num w:numId="255">
    <w:abstractNumId w:val="100"/>
  </w:num>
  <w:num w:numId="256">
    <w:abstractNumId w:val="27"/>
  </w:num>
  <w:num w:numId="257">
    <w:abstractNumId w:val="43"/>
  </w:num>
  <w:num w:numId="258">
    <w:abstractNumId w:val="149"/>
  </w:num>
  <w:num w:numId="259">
    <w:abstractNumId w:val="172"/>
  </w:num>
  <w:num w:numId="260">
    <w:abstractNumId w:val="58"/>
  </w:num>
  <w:num w:numId="261">
    <w:abstractNumId w:val="195"/>
  </w:num>
  <w:num w:numId="262">
    <w:abstractNumId w:val="210"/>
  </w:num>
  <w:num w:numId="263">
    <w:abstractNumId w:val="218"/>
  </w:num>
  <w:num w:numId="264">
    <w:abstractNumId w:val="112"/>
  </w:num>
  <w:num w:numId="265">
    <w:abstractNumId w:val="214"/>
  </w:num>
  <w:num w:numId="266">
    <w:abstractNumId w:val="212"/>
  </w:num>
  <w:numIdMacAtCleanup w:val="2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hdrShapeDefaults>
    <o:shapedefaults v:ext="edit" spidmax="28673"/>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1F7F17"/>
    <w:rsid w:val="0000784E"/>
    <w:rsid w:val="000079EC"/>
    <w:rsid w:val="00011328"/>
    <w:rsid w:val="00014A2F"/>
    <w:rsid w:val="0001559E"/>
    <w:rsid w:val="00015BCC"/>
    <w:rsid w:val="00020265"/>
    <w:rsid w:val="00020994"/>
    <w:rsid w:val="00027597"/>
    <w:rsid w:val="0004022D"/>
    <w:rsid w:val="000433E9"/>
    <w:rsid w:val="000473B7"/>
    <w:rsid w:val="0005419B"/>
    <w:rsid w:val="0006210F"/>
    <w:rsid w:val="00065FA9"/>
    <w:rsid w:val="0006663E"/>
    <w:rsid w:val="00074E80"/>
    <w:rsid w:val="00077D99"/>
    <w:rsid w:val="00081C87"/>
    <w:rsid w:val="00090D85"/>
    <w:rsid w:val="000942A4"/>
    <w:rsid w:val="00094800"/>
    <w:rsid w:val="00095B33"/>
    <w:rsid w:val="000960B0"/>
    <w:rsid w:val="00096496"/>
    <w:rsid w:val="00097FEB"/>
    <w:rsid w:val="000A1043"/>
    <w:rsid w:val="000A46F2"/>
    <w:rsid w:val="000A48EC"/>
    <w:rsid w:val="000A4BF3"/>
    <w:rsid w:val="000A5813"/>
    <w:rsid w:val="000B7EEE"/>
    <w:rsid w:val="000C0FA8"/>
    <w:rsid w:val="000D0699"/>
    <w:rsid w:val="000E18D5"/>
    <w:rsid w:val="000E6E8D"/>
    <w:rsid w:val="000E6ECC"/>
    <w:rsid w:val="000F2D82"/>
    <w:rsid w:val="00105B29"/>
    <w:rsid w:val="00105CFE"/>
    <w:rsid w:val="00110DC6"/>
    <w:rsid w:val="001137FA"/>
    <w:rsid w:val="00127A4F"/>
    <w:rsid w:val="0013042C"/>
    <w:rsid w:val="001319E3"/>
    <w:rsid w:val="001329AD"/>
    <w:rsid w:val="00134455"/>
    <w:rsid w:val="001345AE"/>
    <w:rsid w:val="00135E99"/>
    <w:rsid w:val="0014067C"/>
    <w:rsid w:val="00144762"/>
    <w:rsid w:val="001451CE"/>
    <w:rsid w:val="001473B0"/>
    <w:rsid w:val="001628B5"/>
    <w:rsid w:val="00162FB4"/>
    <w:rsid w:val="001635A2"/>
    <w:rsid w:val="00171406"/>
    <w:rsid w:val="001803D7"/>
    <w:rsid w:val="0018159A"/>
    <w:rsid w:val="00181AE3"/>
    <w:rsid w:val="001824E3"/>
    <w:rsid w:val="0019381A"/>
    <w:rsid w:val="00194034"/>
    <w:rsid w:val="001A0BE4"/>
    <w:rsid w:val="001A6ADB"/>
    <w:rsid w:val="001A78F7"/>
    <w:rsid w:val="001B0535"/>
    <w:rsid w:val="001B21F8"/>
    <w:rsid w:val="001B490E"/>
    <w:rsid w:val="001C0D52"/>
    <w:rsid w:val="001C1400"/>
    <w:rsid w:val="001C184C"/>
    <w:rsid w:val="001D43B7"/>
    <w:rsid w:val="001E09F3"/>
    <w:rsid w:val="001E1191"/>
    <w:rsid w:val="001E40BC"/>
    <w:rsid w:val="001E49F7"/>
    <w:rsid w:val="001E6041"/>
    <w:rsid w:val="001F4C55"/>
    <w:rsid w:val="001F5228"/>
    <w:rsid w:val="001F5CAC"/>
    <w:rsid w:val="001F7ACE"/>
    <w:rsid w:val="001F7F17"/>
    <w:rsid w:val="00210A5E"/>
    <w:rsid w:val="00213EB9"/>
    <w:rsid w:val="0022078A"/>
    <w:rsid w:val="00230E88"/>
    <w:rsid w:val="00233EFD"/>
    <w:rsid w:val="00236DBF"/>
    <w:rsid w:val="00242B94"/>
    <w:rsid w:val="0024340B"/>
    <w:rsid w:val="00245E7D"/>
    <w:rsid w:val="00246B35"/>
    <w:rsid w:val="00256E0A"/>
    <w:rsid w:val="00266F7E"/>
    <w:rsid w:val="0027576F"/>
    <w:rsid w:val="00275B40"/>
    <w:rsid w:val="002774B4"/>
    <w:rsid w:val="0028208E"/>
    <w:rsid w:val="00282520"/>
    <w:rsid w:val="0028291B"/>
    <w:rsid w:val="002834CC"/>
    <w:rsid w:val="002835A4"/>
    <w:rsid w:val="0028452E"/>
    <w:rsid w:val="002948B2"/>
    <w:rsid w:val="002B0127"/>
    <w:rsid w:val="002B512C"/>
    <w:rsid w:val="002B6E86"/>
    <w:rsid w:val="002B73C9"/>
    <w:rsid w:val="002B7EC1"/>
    <w:rsid w:val="002C1D4D"/>
    <w:rsid w:val="002C52A3"/>
    <w:rsid w:val="002C542A"/>
    <w:rsid w:val="002C7CC1"/>
    <w:rsid w:val="002D0CC7"/>
    <w:rsid w:val="002D1AE8"/>
    <w:rsid w:val="002D1B58"/>
    <w:rsid w:val="002D20DB"/>
    <w:rsid w:val="002D432C"/>
    <w:rsid w:val="002D434E"/>
    <w:rsid w:val="002D4A6F"/>
    <w:rsid w:val="002D71AC"/>
    <w:rsid w:val="002E2814"/>
    <w:rsid w:val="002E7F76"/>
    <w:rsid w:val="002F2605"/>
    <w:rsid w:val="002F499E"/>
    <w:rsid w:val="002F6A45"/>
    <w:rsid w:val="002F701E"/>
    <w:rsid w:val="00302D22"/>
    <w:rsid w:val="00306B5C"/>
    <w:rsid w:val="00306EE5"/>
    <w:rsid w:val="0030730B"/>
    <w:rsid w:val="00310532"/>
    <w:rsid w:val="00310D21"/>
    <w:rsid w:val="003202F5"/>
    <w:rsid w:val="003209C1"/>
    <w:rsid w:val="00325664"/>
    <w:rsid w:val="00326FDC"/>
    <w:rsid w:val="0033029F"/>
    <w:rsid w:val="003356F2"/>
    <w:rsid w:val="00340A4D"/>
    <w:rsid w:val="00340AFB"/>
    <w:rsid w:val="003419E4"/>
    <w:rsid w:val="003471CF"/>
    <w:rsid w:val="00353B55"/>
    <w:rsid w:val="003626FF"/>
    <w:rsid w:val="00387F76"/>
    <w:rsid w:val="003904FF"/>
    <w:rsid w:val="003947FF"/>
    <w:rsid w:val="00395899"/>
    <w:rsid w:val="003A68D9"/>
    <w:rsid w:val="003B43ED"/>
    <w:rsid w:val="003C1929"/>
    <w:rsid w:val="003C4245"/>
    <w:rsid w:val="003C4338"/>
    <w:rsid w:val="003C5938"/>
    <w:rsid w:val="003D17CC"/>
    <w:rsid w:val="003D54EE"/>
    <w:rsid w:val="003D581C"/>
    <w:rsid w:val="003E030F"/>
    <w:rsid w:val="003E1398"/>
    <w:rsid w:val="003F1275"/>
    <w:rsid w:val="003F39BD"/>
    <w:rsid w:val="003F5629"/>
    <w:rsid w:val="003F683A"/>
    <w:rsid w:val="003F7083"/>
    <w:rsid w:val="00401710"/>
    <w:rsid w:val="00403305"/>
    <w:rsid w:val="00413771"/>
    <w:rsid w:val="0041775C"/>
    <w:rsid w:val="004315C5"/>
    <w:rsid w:val="004328C7"/>
    <w:rsid w:val="00433496"/>
    <w:rsid w:val="00435EA4"/>
    <w:rsid w:val="0044153B"/>
    <w:rsid w:val="004459B4"/>
    <w:rsid w:val="00446C9B"/>
    <w:rsid w:val="00447A91"/>
    <w:rsid w:val="0045232C"/>
    <w:rsid w:val="00453D76"/>
    <w:rsid w:val="00456104"/>
    <w:rsid w:val="0046089D"/>
    <w:rsid w:val="004643E4"/>
    <w:rsid w:val="0047411C"/>
    <w:rsid w:val="00475E77"/>
    <w:rsid w:val="00476E5E"/>
    <w:rsid w:val="004807E2"/>
    <w:rsid w:val="00484E2D"/>
    <w:rsid w:val="00486081"/>
    <w:rsid w:val="004906E6"/>
    <w:rsid w:val="004A1150"/>
    <w:rsid w:val="004A2C96"/>
    <w:rsid w:val="004A7B12"/>
    <w:rsid w:val="004A7E78"/>
    <w:rsid w:val="004B472C"/>
    <w:rsid w:val="004C4D95"/>
    <w:rsid w:val="004C514A"/>
    <w:rsid w:val="004C7117"/>
    <w:rsid w:val="004D0F24"/>
    <w:rsid w:val="004D321E"/>
    <w:rsid w:val="004D3D01"/>
    <w:rsid w:val="004E657E"/>
    <w:rsid w:val="004E78AE"/>
    <w:rsid w:val="004F17BF"/>
    <w:rsid w:val="004F1CD8"/>
    <w:rsid w:val="004F2C4C"/>
    <w:rsid w:val="004F5562"/>
    <w:rsid w:val="00500524"/>
    <w:rsid w:val="00502DA6"/>
    <w:rsid w:val="00507458"/>
    <w:rsid w:val="005118FA"/>
    <w:rsid w:val="00520D35"/>
    <w:rsid w:val="00521DFC"/>
    <w:rsid w:val="00527181"/>
    <w:rsid w:val="005300AD"/>
    <w:rsid w:val="00530B3A"/>
    <w:rsid w:val="005374BC"/>
    <w:rsid w:val="00540373"/>
    <w:rsid w:val="00547039"/>
    <w:rsid w:val="005556E3"/>
    <w:rsid w:val="0055678C"/>
    <w:rsid w:val="0055715B"/>
    <w:rsid w:val="00560AC0"/>
    <w:rsid w:val="00560C75"/>
    <w:rsid w:val="0056224D"/>
    <w:rsid w:val="00564E59"/>
    <w:rsid w:val="00592617"/>
    <w:rsid w:val="0059473F"/>
    <w:rsid w:val="00596344"/>
    <w:rsid w:val="00596969"/>
    <w:rsid w:val="005975F2"/>
    <w:rsid w:val="005A1616"/>
    <w:rsid w:val="005A292C"/>
    <w:rsid w:val="005A2E46"/>
    <w:rsid w:val="005A37B5"/>
    <w:rsid w:val="005B22AC"/>
    <w:rsid w:val="005B7B10"/>
    <w:rsid w:val="005C07A5"/>
    <w:rsid w:val="005C0F63"/>
    <w:rsid w:val="005C1D47"/>
    <w:rsid w:val="005C575F"/>
    <w:rsid w:val="005C5C46"/>
    <w:rsid w:val="005D15AA"/>
    <w:rsid w:val="005E3180"/>
    <w:rsid w:val="005F550D"/>
    <w:rsid w:val="00601DFE"/>
    <w:rsid w:val="00615385"/>
    <w:rsid w:val="006158F3"/>
    <w:rsid w:val="00615D02"/>
    <w:rsid w:val="00625A5B"/>
    <w:rsid w:val="00625ED4"/>
    <w:rsid w:val="00626B91"/>
    <w:rsid w:val="006337CD"/>
    <w:rsid w:val="0063434A"/>
    <w:rsid w:val="00635656"/>
    <w:rsid w:val="00635D1D"/>
    <w:rsid w:val="00640F01"/>
    <w:rsid w:val="006423BA"/>
    <w:rsid w:val="006460D1"/>
    <w:rsid w:val="006469DE"/>
    <w:rsid w:val="00650214"/>
    <w:rsid w:val="00661EF6"/>
    <w:rsid w:val="00662FC9"/>
    <w:rsid w:val="00672AB7"/>
    <w:rsid w:val="006738CF"/>
    <w:rsid w:val="00676BA9"/>
    <w:rsid w:val="006806E6"/>
    <w:rsid w:val="00680E8D"/>
    <w:rsid w:val="00684B97"/>
    <w:rsid w:val="00691665"/>
    <w:rsid w:val="00695CDF"/>
    <w:rsid w:val="006A28C6"/>
    <w:rsid w:val="006A3276"/>
    <w:rsid w:val="006A336D"/>
    <w:rsid w:val="006A4D27"/>
    <w:rsid w:val="006B0769"/>
    <w:rsid w:val="006B1013"/>
    <w:rsid w:val="006B3558"/>
    <w:rsid w:val="006B5DB4"/>
    <w:rsid w:val="006B67E0"/>
    <w:rsid w:val="006B7E2F"/>
    <w:rsid w:val="006C51F0"/>
    <w:rsid w:val="006D07EE"/>
    <w:rsid w:val="006D35FD"/>
    <w:rsid w:val="006D3A61"/>
    <w:rsid w:val="006D7613"/>
    <w:rsid w:val="006E273B"/>
    <w:rsid w:val="006E4F7D"/>
    <w:rsid w:val="006F1D47"/>
    <w:rsid w:val="006F488C"/>
    <w:rsid w:val="006F56B1"/>
    <w:rsid w:val="0070111A"/>
    <w:rsid w:val="00701BC4"/>
    <w:rsid w:val="007025BA"/>
    <w:rsid w:val="00720DB9"/>
    <w:rsid w:val="00723CAA"/>
    <w:rsid w:val="00724656"/>
    <w:rsid w:val="00725D4F"/>
    <w:rsid w:val="007323B5"/>
    <w:rsid w:val="0073245D"/>
    <w:rsid w:val="00733461"/>
    <w:rsid w:val="007338F0"/>
    <w:rsid w:val="00733C78"/>
    <w:rsid w:val="0074180E"/>
    <w:rsid w:val="00746E04"/>
    <w:rsid w:val="0074794E"/>
    <w:rsid w:val="007501BB"/>
    <w:rsid w:val="00755861"/>
    <w:rsid w:val="00757CBB"/>
    <w:rsid w:val="00764585"/>
    <w:rsid w:val="007806EA"/>
    <w:rsid w:val="00782A8B"/>
    <w:rsid w:val="00785CBA"/>
    <w:rsid w:val="00790AA7"/>
    <w:rsid w:val="00791EE8"/>
    <w:rsid w:val="00792CAE"/>
    <w:rsid w:val="00793AC8"/>
    <w:rsid w:val="00796E2C"/>
    <w:rsid w:val="007A4280"/>
    <w:rsid w:val="007A5790"/>
    <w:rsid w:val="007B0549"/>
    <w:rsid w:val="007B0A9E"/>
    <w:rsid w:val="007B4612"/>
    <w:rsid w:val="007D2A99"/>
    <w:rsid w:val="007D78FD"/>
    <w:rsid w:val="007E21CC"/>
    <w:rsid w:val="007E2542"/>
    <w:rsid w:val="007E4802"/>
    <w:rsid w:val="007F214A"/>
    <w:rsid w:val="007F2979"/>
    <w:rsid w:val="007F36E4"/>
    <w:rsid w:val="007F7459"/>
    <w:rsid w:val="00800897"/>
    <w:rsid w:val="0080237D"/>
    <w:rsid w:val="00803523"/>
    <w:rsid w:val="00803C7B"/>
    <w:rsid w:val="00806FFD"/>
    <w:rsid w:val="00815AD2"/>
    <w:rsid w:val="00821CA0"/>
    <w:rsid w:val="008246F5"/>
    <w:rsid w:val="0082474D"/>
    <w:rsid w:val="00826D0F"/>
    <w:rsid w:val="00827DB2"/>
    <w:rsid w:val="00834493"/>
    <w:rsid w:val="00834B1C"/>
    <w:rsid w:val="008356BD"/>
    <w:rsid w:val="00842D47"/>
    <w:rsid w:val="00844345"/>
    <w:rsid w:val="00846C25"/>
    <w:rsid w:val="0085073E"/>
    <w:rsid w:val="00850C43"/>
    <w:rsid w:val="00853AD8"/>
    <w:rsid w:val="00860524"/>
    <w:rsid w:val="00860CD1"/>
    <w:rsid w:val="008628B3"/>
    <w:rsid w:val="00864055"/>
    <w:rsid w:val="00865686"/>
    <w:rsid w:val="00866A0B"/>
    <w:rsid w:val="00874683"/>
    <w:rsid w:val="008826E6"/>
    <w:rsid w:val="0088520D"/>
    <w:rsid w:val="008A189B"/>
    <w:rsid w:val="008A3EBD"/>
    <w:rsid w:val="008A78A7"/>
    <w:rsid w:val="008B11F2"/>
    <w:rsid w:val="008B32F6"/>
    <w:rsid w:val="008B7A5B"/>
    <w:rsid w:val="008C08CD"/>
    <w:rsid w:val="008C1E3C"/>
    <w:rsid w:val="008C4B35"/>
    <w:rsid w:val="008C4F40"/>
    <w:rsid w:val="008D7B1E"/>
    <w:rsid w:val="008E0CC9"/>
    <w:rsid w:val="008E5F26"/>
    <w:rsid w:val="008F0D21"/>
    <w:rsid w:val="008F0E2B"/>
    <w:rsid w:val="008F4550"/>
    <w:rsid w:val="008F655D"/>
    <w:rsid w:val="00901B61"/>
    <w:rsid w:val="00903143"/>
    <w:rsid w:val="00904971"/>
    <w:rsid w:val="00905988"/>
    <w:rsid w:val="00906F39"/>
    <w:rsid w:val="00913D3A"/>
    <w:rsid w:val="00913F81"/>
    <w:rsid w:val="00914FE7"/>
    <w:rsid w:val="00916660"/>
    <w:rsid w:val="00917924"/>
    <w:rsid w:val="00922219"/>
    <w:rsid w:val="009240E0"/>
    <w:rsid w:val="00924963"/>
    <w:rsid w:val="00924ABF"/>
    <w:rsid w:val="00924B53"/>
    <w:rsid w:val="0092544A"/>
    <w:rsid w:val="009356CF"/>
    <w:rsid w:val="00937C77"/>
    <w:rsid w:val="009405EC"/>
    <w:rsid w:val="009421BF"/>
    <w:rsid w:val="00944EAE"/>
    <w:rsid w:val="00947C8F"/>
    <w:rsid w:val="00950DE8"/>
    <w:rsid w:val="009529E4"/>
    <w:rsid w:val="009536E1"/>
    <w:rsid w:val="00955027"/>
    <w:rsid w:val="00962D12"/>
    <w:rsid w:val="00966136"/>
    <w:rsid w:val="0096635A"/>
    <w:rsid w:val="00970186"/>
    <w:rsid w:val="0098140B"/>
    <w:rsid w:val="009817B2"/>
    <w:rsid w:val="009821EA"/>
    <w:rsid w:val="00984991"/>
    <w:rsid w:val="009A0EA5"/>
    <w:rsid w:val="009A2B8E"/>
    <w:rsid w:val="009A3818"/>
    <w:rsid w:val="009A767D"/>
    <w:rsid w:val="009C1BCE"/>
    <w:rsid w:val="009C725A"/>
    <w:rsid w:val="009D489D"/>
    <w:rsid w:val="009D55A1"/>
    <w:rsid w:val="009E042B"/>
    <w:rsid w:val="009E74ED"/>
    <w:rsid w:val="009F1AD9"/>
    <w:rsid w:val="009F201B"/>
    <w:rsid w:val="009F3FE6"/>
    <w:rsid w:val="00A014E0"/>
    <w:rsid w:val="00A143DF"/>
    <w:rsid w:val="00A14F47"/>
    <w:rsid w:val="00A166BD"/>
    <w:rsid w:val="00A241CF"/>
    <w:rsid w:val="00A26A2E"/>
    <w:rsid w:val="00A26B4E"/>
    <w:rsid w:val="00A31234"/>
    <w:rsid w:val="00A3384C"/>
    <w:rsid w:val="00A34457"/>
    <w:rsid w:val="00A349C3"/>
    <w:rsid w:val="00A34AE7"/>
    <w:rsid w:val="00A44F13"/>
    <w:rsid w:val="00A4582D"/>
    <w:rsid w:val="00A54F3F"/>
    <w:rsid w:val="00A625C1"/>
    <w:rsid w:val="00A63037"/>
    <w:rsid w:val="00A709F4"/>
    <w:rsid w:val="00A7433E"/>
    <w:rsid w:val="00A817AA"/>
    <w:rsid w:val="00A85E77"/>
    <w:rsid w:val="00A8625D"/>
    <w:rsid w:val="00A900AA"/>
    <w:rsid w:val="00A91059"/>
    <w:rsid w:val="00A92DE1"/>
    <w:rsid w:val="00A94FA7"/>
    <w:rsid w:val="00A9747A"/>
    <w:rsid w:val="00AA6291"/>
    <w:rsid w:val="00AB12AE"/>
    <w:rsid w:val="00AB7264"/>
    <w:rsid w:val="00AC1717"/>
    <w:rsid w:val="00AC4A9A"/>
    <w:rsid w:val="00AC4F82"/>
    <w:rsid w:val="00AD0245"/>
    <w:rsid w:val="00AD7B95"/>
    <w:rsid w:val="00AD7C01"/>
    <w:rsid w:val="00AE1DEF"/>
    <w:rsid w:val="00AE3151"/>
    <w:rsid w:val="00AE3254"/>
    <w:rsid w:val="00AE6E44"/>
    <w:rsid w:val="00AF7C12"/>
    <w:rsid w:val="00B00746"/>
    <w:rsid w:val="00B14329"/>
    <w:rsid w:val="00B14984"/>
    <w:rsid w:val="00B16706"/>
    <w:rsid w:val="00B23AD0"/>
    <w:rsid w:val="00B265EE"/>
    <w:rsid w:val="00B27DEB"/>
    <w:rsid w:val="00B32F5F"/>
    <w:rsid w:val="00B448D8"/>
    <w:rsid w:val="00B51339"/>
    <w:rsid w:val="00B52E9F"/>
    <w:rsid w:val="00B64058"/>
    <w:rsid w:val="00B66E01"/>
    <w:rsid w:val="00B70A66"/>
    <w:rsid w:val="00B74349"/>
    <w:rsid w:val="00B755F6"/>
    <w:rsid w:val="00B76031"/>
    <w:rsid w:val="00B80CFB"/>
    <w:rsid w:val="00B80D32"/>
    <w:rsid w:val="00B82B7F"/>
    <w:rsid w:val="00B84E50"/>
    <w:rsid w:val="00B85656"/>
    <w:rsid w:val="00B8729D"/>
    <w:rsid w:val="00B91113"/>
    <w:rsid w:val="00B93385"/>
    <w:rsid w:val="00B94892"/>
    <w:rsid w:val="00B962AD"/>
    <w:rsid w:val="00BB41A1"/>
    <w:rsid w:val="00BB41DC"/>
    <w:rsid w:val="00BB467C"/>
    <w:rsid w:val="00BC59CD"/>
    <w:rsid w:val="00BC775B"/>
    <w:rsid w:val="00BD071A"/>
    <w:rsid w:val="00BD0C70"/>
    <w:rsid w:val="00BD13FC"/>
    <w:rsid w:val="00BD61B5"/>
    <w:rsid w:val="00BE27E7"/>
    <w:rsid w:val="00BE376C"/>
    <w:rsid w:val="00BE42CA"/>
    <w:rsid w:val="00BF1F37"/>
    <w:rsid w:val="00BF677D"/>
    <w:rsid w:val="00C054C8"/>
    <w:rsid w:val="00C07A8B"/>
    <w:rsid w:val="00C143C7"/>
    <w:rsid w:val="00C23D75"/>
    <w:rsid w:val="00C30374"/>
    <w:rsid w:val="00C33E9F"/>
    <w:rsid w:val="00C36D52"/>
    <w:rsid w:val="00C440CD"/>
    <w:rsid w:val="00C45FEC"/>
    <w:rsid w:val="00C46FD1"/>
    <w:rsid w:val="00C479D2"/>
    <w:rsid w:val="00C50848"/>
    <w:rsid w:val="00C53516"/>
    <w:rsid w:val="00C535E7"/>
    <w:rsid w:val="00C54CB3"/>
    <w:rsid w:val="00C63654"/>
    <w:rsid w:val="00C66221"/>
    <w:rsid w:val="00C668D8"/>
    <w:rsid w:val="00C66B64"/>
    <w:rsid w:val="00C718FE"/>
    <w:rsid w:val="00C72FCC"/>
    <w:rsid w:val="00C754F9"/>
    <w:rsid w:val="00C7573E"/>
    <w:rsid w:val="00C774DA"/>
    <w:rsid w:val="00C810E5"/>
    <w:rsid w:val="00C81348"/>
    <w:rsid w:val="00C83811"/>
    <w:rsid w:val="00C853BB"/>
    <w:rsid w:val="00C93BF4"/>
    <w:rsid w:val="00CA22AE"/>
    <w:rsid w:val="00CA326E"/>
    <w:rsid w:val="00CA6BD4"/>
    <w:rsid w:val="00CA6D80"/>
    <w:rsid w:val="00CB0BF0"/>
    <w:rsid w:val="00CB14A9"/>
    <w:rsid w:val="00CB2D84"/>
    <w:rsid w:val="00CB763E"/>
    <w:rsid w:val="00CB77D9"/>
    <w:rsid w:val="00CC0269"/>
    <w:rsid w:val="00CC6598"/>
    <w:rsid w:val="00CC7AE3"/>
    <w:rsid w:val="00CD0261"/>
    <w:rsid w:val="00CD04D6"/>
    <w:rsid w:val="00CD648A"/>
    <w:rsid w:val="00CE0E8F"/>
    <w:rsid w:val="00CE34F9"/>
    <w:rsid w:val="00CE4CB3"/>
    <w:rsid w:val="00CE4D94"/>
    <w:rsid w:val="00CE4E8F"/>
    <w:rsid w:val="00CE532E"/>
    <w:rsid w:val="00CE54B6"/>
    <w:rsid w:val="00CF730A"/>
    <w:rsid w:val="00CF7770"/>
    <w:rsid w:val="00D0198E"/>
    <w:rsid w:val="00D0798E"/>
    <w:rsid w:val="00D1117A"/>
    <w:rsid w:val="00D13504"/>
    <w:rsid w:val="00D14226"/>
    <w:rsid w:val="00D1571B"/>
    <w:rsid w:val="00D22229"/>
    <w:rsid w:val="00D22C72"/>
    <w:rsid w:val="00D237C3"/>
    <w:rsid w:val="00D30F51"/>
    <w:rsid w:val="00D32FB9"/>
    <w:rsid w:val="00D36C76"/>
    <w:rsid w:val="00D40552"/>
    <w:rsid w:val="00D469F1"/>
    <w:rsid w:val="00D5452D"/>
    <w:rsid w:val="00D600C3"/>
    <w:rsid w:val="00D6025F"/>
    <w:rsid w:val="00D6410D"/>
    <w:rsid w:val="00D64415"/>
    <w:rsid w:val="00D65676"/>
    <w:rsid w:val="00D65EC2"/>
    <w:rsid w:val="00D73016"/>
    <w:rsid w:val="00D76479"/>
    <w:rsid w:val="00D76781"/>
    <w:rsid w:val="00D82F9F"/>
    <w:rsid w:val="00D94511"/>
    <w:rsid w:val="00DA022A"/>
    <w:rsid w:val="00DA4534"/>
    <w:rsid w:val="00DA46A3"/>
    <w:rsid w:val="00DA5DB4"/>
    <w:rsid w:val="00DA75E9"/>
    <w:rsid w:val="00DB01FB"/>
    <w:rsid w:val="00DB02CC"/>
    <w:rsid w:val="00DB2232"/>
    <w:rsid w:val="00DB255A"/>
    <w:rsid w:val="00DB360C"/>
    <w:rsid w:val="00DD37B8"/>
    <w:rsid w:val="00DD4385"/>
    <w:rsid w:val="00DF48EB"/>
    <w:rsid w:val="00E02050"/>
    <w:rsid w:val="00E052EF"/>
    <w:rsid w:val="00E121BE"/>
    <w:rsid w:val="00E166FA"/>
    <w:rsid w:val="00E20A8B"/>
    <w:rsid w:val="00E24061"/>
    <w:rsid w:val="00E31F12"/>
    <w:rsid w:val="00E34AB2"/>
    <w:rsid w:val="00E36847"/>
    <w:rsid w:val="00E36F35"/>
    <w:rsid w:val="00E42097"/>
    <w:rsid w:val="00E43F14"/>
    <w:rsid w:val="00E442BB"/>
    <w:rsid w:val="00E44B47"/>
    <w:rsid w:val="00E44E8A"/>
    <w:rsid w:val="00E45B56"/>
    <w:rsid w:val="00E548A1"/>
    <w:rsid w:val="00E557E1"/>
    <w:rsid w:val="00E608EF"/>
    <w:rsid w:val="00E626DF"/>
    <w:rsid w:val="00E64C73"/>
    <w:rsid w:val="00E7127C"/>
    <w:rsid w:val="00E71FA6"/>
    <w:rsid w:val="00E732E7"/>
    <w:rsid w:val="00E80BC0"/>
    <w:rsid w:val="00E819E7"/>
    <w:rsid w:val="00E8732F"/>
    <w:rsid w:val="00E9271C"/>
    <w:rsid w:val="00E93C51"/>
    <w:rsid w:val="00EA102D"/>
    <w:rsid w:val="00EA3D60"/>
    <w:rsid w:val="00EA511B"/>
    <w:rsid w:val="00EA5463"/>
    <w:rsid w:val="00EA598C"/>
    <w:rsid w:val="00EB0417"/>
    <w:rsid w:val="00EB445E"/>
    <w:rsid w:val="00EB53F6"/>
    <w:rsid w:val="00EC42BD"/>
    <w:rsid w:val="00EC5B9F"/>
    <w:rsid w:val="00EC6230"/>
    <w:rsid w:val="00EC673B"/>
    <w:rsid w:val="00EC68D7"/>
    <w:rsid w:val="00ED2052"/>
    <w:rsid w:val="00ED6E65"/>
    <w:rsid w:val="00EE68B0"/>
    <w:rsid w:val="00EE710C"/>
    <w:rsid w:val="00EE742F"/>
    <w:rsid w:val="00EF0DFB"/>
    <w:rsid w:val="00EF5DA5"/>
    <w:rsid w:val="00F01DAD"/>
    <w:rsid w:val="00F0356F"/>
    <w:rsid w:val="00F0362A"/>
    <w:rsid w:val="00F15FC3"/>
    <w:rsid w:val="00F224A1"/>
    <w:rsid w:val="00F27838"/>
    <w:rsid w:val="00F41ACC"/>
    <w:rsid w:val="00F43756"/>
    <w:rsid w:val="00F43C9C"/>
    <w:rsid w:val="00F4480A"/>
    <w:rsid w:val="00F44861"/>
    <w:rsid w:val="00F526CA"/>
    <w:rsid w:val="00F5304A"/>
    <w:rsid w:val="00F55DF3"/>
    <w:rsid w:val="00F567D1"/>
    <w:rsid w:val="00F60903"/>
    <w:rsid w:val="00F61EF7"/>
    <w:rsid w:val="00F6207D"/>
    <w:rsid w:val="00F738C1"/>
    <w:rsid w:val="00F75A6E"/>
    <w:rsid w:val="00F764DA"/>
    <w:rsid w:val="00F77837"/>
    <w:rsid w:val="00F824DD"/>
    <w:rsid w:val="00F840F8"/>
    <w:rsid w:val="00F84516"/>
    <w:rsid w:val="00F865A3"/>
    <w:rsid w:val="00F87ED3"/>
    <w:rsid w:val="00F914D6"/>
    <w:rsid w:val="00F91AA3"/>
    <w:rsid w:val="00F93269"/>
    <w:rsid w:val="00F970B7"/>
    <w:rsid w:val="00FB4956"/>
    <w:rsid w:val="00FB5B82"/>
    <w:rsid w:val="00FB66B9"/>
    <w:rsid w:val="00FB7749"/>
    <w:rsid w:val="00FC7DEE"/>
    <w:rsid w:val="00FD4BBF"/>
    <w:rsid w:val="00FE47B5"/>
    <w:rsid w:val="00FF0214"/>
    <w:rsid w:val="00FF1220"/>
    <w:rsid w:val="00FF240B"/>
    <w:rsid w:val="00FF47E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fr-FR" w:bidi="fr-F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header" w:uiPriority="0"/>
    <w:lsdException w:name="caption" w:uiPriority="0" w:qFormat="1"/>
    <w:lsdException w:name="footnote reference" w:uiPriority="0"/>
    <w:lsdException w:name="page number" w:uiPriority="0"/>
    <w:lsdException w:name="List Bullet" w:uiPriority="0"/>
    <w:lsdException w:name="List Number" w:uiPriority="0"/>
    <w:lsdException w:name="List Number 5"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Strong" w:semiHidden="0" w:uiPriority="0" w:unhideWhenUsed="0" w:qFormat="1"/>
    <w:lsdException w:name="Emphasis" w:semiHidden="0" w:uiPriority="20" w:unhideWhenUsed="0" w:qFormat="1"/>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aliases w:val="Heading 1 Char1 Char1,Heading 1 Char Char Char1,Heading 1 Char1 Char1 Char Char,Heading 1 Char Char Char1 Char Char,Heading 1 Char Char1,Heading 1 Char1 Char1 Char1,Heading 1 Char Char Char1 Char1"/>
    <w:basedOn w:val="Normal"/>
    <w:next w:val="Normal"/>
    <w:link w:val="Heading1Char"/>
    <w:qFormat/>
    <w:rsid w:val="008F655D"/>
    <w:pPr>
      <w:keepNext/>
      <w:pBdr>
        <w:top w:val="single" w:sz="4" w:space="1" w:color="auto"/>
        <w:left w:val="single" w:sz="4" w:space="4" w:color="auto"/>
        <w:right w:val="single" w:sz="4" w:space="4" w:color="auto"/>
      </w:pBdr>
      <w:shd w:val="pct5" w:color="auto" w:fill="FFFFFF"/>
      <w:tabs>
        <w:tab w:val="num" w:pos="360"/>
      </w:tabs>
      <w:spacing w:before="240" w:after="60" w:line="240" w:lineRule="auto"/>
      <w:ind w:left="360" w:hanging="360"/>
      <w:jc w:val="center"/>
      <w:outlineLvl w:val="0"/>
    </w:pPr>
    <w:rPr>
      <w:rFonts w:ascii="Times New Roman" w:eastAsia="Times New Roman" w:hAnsi="Times New Roman" w:cs="Times New Roman"/>
      <w:b/>
      <w:kern w:val="28"/>
      <w:sz w:val="32"/>
      <w:szCs w:val="32"/>
    </w:rPr>
  </w:style>
  <w:style w:type="paragraph" w:styleId="Heading2">
    <w:name w:val="heading 2"/>
    <w:basedOn w:val="Normal"/>
    <w:next w:val="Normal"/>
    <w:link w:val="Heading2Char"/>
    <w:qFormat/>
    <w:rsid w:val="001F7F17"/>
    <w:pPr>
      <w:keepNext/>
      <w:spacing w:before="480" w:after="480" w:line="240" w:lineRule="auto"/>
      <w:ind w:left="1080" w:hanging="1080"/>
      <w:jc w:val="both"/>
      <w:outlineLvl w:val="1"/>
    </w:pPr>
    <w:rPr>
      <w:rFonts w:ascii="Times New Roman" w:eastAsia="SimSun" w:hAnsi="Times New Roman" w:cs="Times New Roman"/>
      <w:color w:val="000000"/>
      <w:sz w:val="36"/>
      <w:szCs w:val="20"/>
    </w:rPr>
  </w:style>
  <w:style w:type="paragraph" w:styleId="Heading3">
    <w:name w:val="heading 3"/>
    <w:basedOn w:val="Normal"/>
    <w:next w:val="Num-DocParagraph"/>
    <w:link w:val="Heading3Char"/>
    <w:qFormat/>
    <w:rsid w:val="001F7F17"/>
    <w:pPr>
      <w:keepNext/>
      <w:tabs>
        <w:tab w:val="left" w:pos="851"/>
        <w:tab w:val="left" w:pos="1191"/>
        <w:tab w:val="left" w:pos="1531"/>
      </w:tabs>
      <w:spacing w:after="240" w:line="240" w:lineRule="auto"/>
      <w:jc w:val="both"/>
      <w:outlineLvl w:val="2"/>
    </w:pPr>
    <w:rPr>
      <w:rFonts w:ascii="Times New Roman" w:eastAsia="SimSun" w:hAnsi="Times New Roman" w:cs="Times New Roman"/>
      <w:b/>
      <w:sz w:val="24"/>
      <w:szCs w:val="20"/>
    </w:rPr>
  </w:style>
  <w:style w:type="paragraph" w:styleId="Heading4">
    <w:name w:val="heading 4"/>
    <w:basedOn w:val="Normal"/>
    <w:next w:val="Normal"/>
    <w:link w:val="Heading4Char"/>
    <w:qFormat/>
    <w:rsid w:val="001F7F17"/>
    <w:pPr>
      <w:keepNext/>
      <w:spacing w:before="240" w:after="240" w:line="240" w:lineRule="auto"/>
      <w:ind w:left="1980" w:hanging="900"/>
      <w:jc w:val="both"/>
      <w:outlineLvl w:val="3"/>
    </w:pPr>
    <w:rPr>
      <w:rFonts w:ascii="Times New Roman" w:eastAsia="SimSun" w:hAnsi="Times New Roman" w:cs="Times New Roman"/>
      <w:b/>
      <w:bCs/>
      <w:i/>
      <w:iCs/>
      <w:color w:val="000000"/>
      <w:sz w:val="24"/>
      <w:szCs w:val="20"/>
    </w:rPr>
  </w:style>
  <w:style w:type="paragraph" w:styleId="Heading5">
    <w:name w:val="heading 5"/>
    <w:basedOn w:val="Normal"/>
    <w:next w:val="Normal"/>
    <w:link w:val="Heading5Char"/>
    <w:qFormat/>
    <w:rsid w:val="001F7F17"/>
    <w:pPr>
      <w:spacing w:before="240" w:after="60" w:line="240" w:lineRule="auto"/>
      <w:jc w:val="both"/>
      <w:outlineLvl w:val="4"/>
    </w:pPr>
    <w:rPr>
      <w:rFonts w:ascii="Times New Roman" w:eastAsia="Times New Roman" w:hAnsi="Times New Roman" w:cs="Times New Roman"/>
      <w:szCs w:val="20"/>
    </w:rPr>
  </w:style>
  <w:style w:type="paragraph" w:styleId="Heading6">
    <w:name w:val="heading 6"/>
    <w:basedOn w:val="Normal"/>
    <w:next w:val="Normal"/>
    <w:link w:val="Heading6Char"/>
    <w:qFormat/>
    <w:rsid w:val="001F7F17"/>
    <w:pPr>
      <w:spacing w:before="240" w:after="60" w:line="240" w:lineRule="auto"/>
      <w:jc w:val="both"/>
      <w:outlineLvl w:val="5"/>
    </w:pPr>
    <w:rPr>
      <w:rFonts w:ascii="Times New Roman" w:eastAsia="Times New Roman" w:hAnsi="Times New Roman" w:cs="Times New Roman"/>
      <w:i/>
      <w:szCs w:val="20"/>
    </w:rPr>
  </w:style>
  <w:style w:type="paragraph" w:styleId="Heading7">
    <w:name w:val="heading 7"/>
    <w:basedOn w:val="Normal"/>
    <w:next w:val="Normal"/>
    <w:link w:val="Heading7Char"/>
    <w:qFormat/>
    <w:rsid w:val="001F7F17"/>
    <w:pPr>
      <w:spacing w:before="240" w:after="60" w:line="240" w:lineRule="auto"/>
      <w:jc w:val="both"/>
      <w:outlineLvl w:val="6"/>
    </w:pPr>
    <w:rPr>
      <w:rFonts w:ascii="Arial" w:eastAsia="Times New Roman" w:hAnsi="Arial" w:cs="Times New Roman"/>
      <w:sz w:val="20"/>
      <w:szCs w:val="20"/>
    </w:rPr>
  </w:style>
  <w:style w:type="paragraph" w:styleId="Heading8">
    <w:name w:val="heading 8"/>
    <w:basedOn w:val="Normal"/>
    <w:next w:val="Normal"/>
    <w:link w:val="Heading8Char"/>
    <w:qFormat/>
    <w:rsid w:val="001F7F17"/>
    <w:pPr>
      <w:spacing w:before="240" w:after="60" w:line="240" w:lineRule="auto"/>
      <w:jc w:val="both"/>
      <w:outlineLvl w:val="7"/>
    </w:pPr>
    <w:rPr>
      <w:rFonts w:ascii="Arial" w:eastAsia="Times New Roman" w:hAnsi="Arial" w:cs="Times New Roman"/>
      <w:i/>
      <w:sz w:val="20"/>
      <w:szCs w:val="20"/>
    </w:rPr>
  </w:style>
  <w:style w:type="paragraph" w:styleId="Heading9">
    <w:name w:val="heading 9"/>
    <w:basedOn w:val="Normal"/>
    <w:next w:val="Normal"/>
    <w:link w:val="Heading9Char"/>
    <w:qFormat/>
    <w:rsid w:val="001F7F17"/>
    <w:pPr>
      <w:spacing w:before="240" w:after="60" w:line="240" w:lineRule="auto"/>
      <w:jc w:val="both"/>
      <w:outlineLvl w:val="8"/>
    </w:pPr>
    <w:rPr>
      <w:rFonts w:ascii="Arial" w:eastAsia="Times New Roman" w:hAnsi="Arial" w:cs="Times New Roman"/>
      <w:b/>
      <w:i/>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Char1 Char1 Char2,Heading 1 Char Char Char1 Char2,Heading 1 Char1 Char1 Char Char Char1,Heading 1 Char Char Char1 Char Char Char1,Heading 1 Char Char1 Char1,Heading 1 Char1 Char1 Char1 Char1,Heading 1 Char Char Char1 Char1 Char"/>
    <w:basedOn w:val="DefaultParagraphFont"/>
    <w:link w:val="Heading1"/>
    <w:rsid w:val="008F655D"/>
    <w:rPr>
      <w:rFonts w:ascii="Times New Roman" w:eastAsia="Times New Roman" w:hAnsi="Times New Roman" w:cs="Times New Roman"/>
      <w:b/>
      <w:kern w:val="28"/>
      <w:sz w:val="32"/>
      <w:szCs w:val="32"/>
      <w:shd w:val="pct5" w:color="auto" w:fill="FFFFFF"/>
      <w:lang w:eastAsia="fr-FR"/>
    </w:rPr>
  </w:style>
  <w:style w:type="character" w:customStyle="1" w:styleId="Heading2Char">
    <w:name w:val="Heading 2 Char"/>
    <w:basedOn w:val="DefaultParagraphFont"/>
    <w:link w:val="Heading2"/>
    <w:rsid w:val="001F7F17"/>
    <w:rPr>
      <w:rFonts w:ascii="Times New Roman" w:eastAsia="SimSun" w:hAnsi="Times New Roman" w:cs="Times New Roman"/>
      <w:color w:val="000000"/>
      <w:sz w:val="36"/>
      <w:szCs w:val="20"/>
      <w:lang w:eastAsia="fr-FR"/>
    </w:rPr>
  </w:style>
  <w:style w:type="character" w:customStyle="1" w:styleId="Heading3Char">
    <w:name w:val="Heading 3 Char"/>
    <w:basedOn w:val="DefaultParagraphFont"/>
    <w:link w:val="Heading3"/>
    <w:rsid w:val="001F7F17"/>
    <w:rPr>
      <w:rFonts w:ascii="Times New Roman" w:eastAsia="SimSun" w:hAnsi="Times New Roman" w:cs="Times New Roman"/>
      <w:b/>
      <w:sz w:val="24"/>
      <w:szCs w:val="20"/>
      <w:lang w:eastAsia="fr-FR"/>
    </w:rPr>
  </w:style>
  <w:style w:type="character" w:customStyle="1" w:styleId="Heading4Char">
    <w:name w:val="Heading 4 Char"/>
    <w:basedOn w:val="DefaultParagraphFont"/>
    <w:link w:val="Heading4"/>
    <w:rsid w:val="001F7F17"/>
    <w:rPr>
      <w:rFonts w:ascii="Times New Roman" w:eastAsia="SimSun" w:hAnsi="Times New Roman" w:cs="Times New Roman"/>
      <w:b/>
      <w:bCs/>
      <w:i/>
      <w:iCs/>
      <w:color w:val="000000"/>
      <w:sz w:val="24"/>
      <w:szCs w:val="20"/>
      <w:lang w:eastAsia="fr-FR"/>
    </w:rPr>
  </w:style>
  <w:style w:type="character" w:customStyle="1" w:styleId="Heading5Char">
    <w:name w:val="Heading 5 Char"/>
    <w:basedOn w:val="DefaultParagraphFont"/>
    <w:link w:val="Heading5"/>
    <w:rsid w:val="001F7F17"/>
    <w:rPr>
      <w:rFonts w:ascii="Times New Roman" w:eastAsia="Times New Roman" w:hAnsi="Times New Roman" w:cs="Times New Roman"/>
      <w:szCs w:val="20"/>
      <w:lang w:val="fr-FR" w:eastAsia="fr-FR"/>
    </w:rPr>
  </w:style>
  <w:style w:type="character" w:customStyle="1" w:styleId="Heading6Char">
    <w:name w:val="Heading 6 Char"/>
    <w:basedOn w:val="DefaultParagraphFont"/>
    <w:link w:val="Heading6"/>
    <w:rsid w:val="001F7F17"/>
    <w:rPr>
      <w:rFonts w:ascii="Times New Roman" w:eastAsia="Times New Roman" w:hAnsi="Times New Roman" w:cs="Times New Roman"/>
      <w:i/>
      <w:szCs w:val="20"/>
      <w:lang w:val="fr-FR" w:eastAsia="fr-FR"/>
    </w:rPr>
  </w:style>
  <w:style w:type="character" w:customStyle="1" w:styleId="Heading7Char">
    <w:name w:val="Heading 7 Char"/>
    <w:basedOn w:val="DefaultParagraphFont"/>
    <w:link w:val="Heading7"/>
    <w:rsid w:val="001F7F17"/>
    <w:rPr>
      <w:rFonts w:ascii="Arial" w:eastAsia="Times New Roman" w:hAnsi="Arial" w:cs="Times New Roman"/>
      <w:sz w:val="20"/>
      <w:szCs w:val="20"/>
      <w:lang w:val="fr-FR" w:eastAsia="fr-FR"/>
    </w:rPr>
  </w:style>
  <w:style w:type="character" w:customStyle="1" w:styleId="Heading8Char">
    <w:name w:val="Heading 8 Char"/>
    <w:basedOn w:val="DefaultParagraphFont"/>
    <w:link w:val="Heading8"/>
    <w:rsid w:val="001F7F17"/>
    <w:rPr>
      <w:rFonts w:ascii="Arial" w:eastAsia="Times New Roman" w:hAnsi="Arial" w:cs="Times New Roman"/>
      <w:i/>
      <w:sz w:val="20"/>
      <w:szCs w:val="20"/>
      <w:lang w:val="fr-FR" w:eastAsia="fr-FR"/>
    </w:rPr>
  </w:style>
  <w:style w:type="character" w:customStyle="1" w:styleId="Heading9Char">
    <w:name w:val="Heading 9 Char"/>
    <w:basedOn w:val="DefaultParagraphFont"/>
    <w:link w:val="Heading9"/>
    <w:rsid w:val="001F7F17"/>
    <w:rPr>
      <w:rFonts w:ascii="Arial" w:eastAsia="Times New Roman" w:hAnsi="Arial" w:cs="Times New Roman"/>
      <w:b/>
      <w:i/>
      <w:sz w:val="18"/>
      <w:szCs w:val="20"/>
      <w:lang w:val="fr-FR" w:eastAsia="fr-FR"/>
    </w:rPr>
  </w:style>
  <w:style w:type="numbering" w:customStyle="1" w:styleId="NoList1">
    <w:name w:val="No List1"/>
    <w:next w:val="NoList"/>
    <w:uiPriority w:val="99"/>
    <w:semiHidden/>
    <w:rsid w:val="001F7F17"/>
  </w:style>
  <w:style w:type="paragraph" w:customStyle="1" w:styleId="Num-DocParagraph">
    <w:name w:val="Num-Doc Paragraph"/>
    <w:basedOn w:val="Corpsdetexte1"/>
    <w:rsid w:val="001F7F17"/>
    <w:pPr>
      <w:tabs>
        <w:tab w:val="left" w:pos="851"/>
        <w:tab w:val="left" w:pos="1191"/>
        <w:tab w:val="left" w:pos="1531"/>
      </w:tabs>
      <w:spacing w:before="0" w:after="240"/>
    </w:pPr>
    <w:rPr>
      <w:rFonts w:ascii="Times" w:eastAsia="Times New Roman" w:hAnsi="Times"/>
      <w:sz w:val="22"/>
    </w:rPr>
  </w:style>
  <w:style w:type="paragraph" w:customStyle="1" w:styleId="Corpsdetexte1">
    <w:name w:val="Corps de texte1"/>
    <w:basedOn w:val="Normal"/>
    <w:rsid w:val="001F7F17"/>
    <w:pPr>
      <w:spacing w:before="100" w:after="100" w:line="240" w:lineRule="auto"/>
      <w:jc w:val="both"/>
    </w:pPr>
    <w:rPr>
      <w:rFonts w:ascii="Times New Roman" w:eastAsia="SimSun" w:hAnsi="Times New Roman" w:cs="Times New Roman"/>
      <w:sz w:val="24"/>
      <w:szCs w:val="20"/>
    </w:rPr>
  </w:style>
  <w:style w:type="paragraph" w:customStyle="1" w:styleId="CharZchnZchn">
    <w:name w:val="Char Zchn Zchn"/>
    <w:basedOn w:val="Normal"/>
    <w:rsid w:val="001F7F17"/>
    <w:pPr>
      <w:spacing w:after="160" w:line="240" w:lineRule="exact"/>
    </w:pPr>
    <w:rPr>
      <w:rFonts w:ascii="Tahoma" w:eastAsia="Times New Roman" w:hAnsi="Tahoma" w:cs="Times New Roman"/>
      <w:sz w:val="20"/>
      <w:szCs w:val="20"/>
    </w:rPr>
  </w:style>
  <w:style w:type="paragraph" w:customStyle="1" w:styleId="Text1Char">
    <w:name w:val="Text 1 Char"/>
    <w:basedOn w:val="Normal"/>
    <w:rsid w:val="001F7F17"/>
    <w:pPr>
      <w:spacing w:after="240" w:line="240" w:lineRule="auto"/>
      <w:jc w:val="both"/>
    </w:pPr>
    <w:rPr>
      <w:rFonts w:ascii="Times New Roman" w:eastAsia="Times New Roman" w:hAnsi="Times New Roman" w:cs="Times New Roman"/>
      <w:sz w:val="24"/>
      <w:szCs w:val="24"/>
    </w:rPr>
  </w:style>
  <w:style w:type="character" w:customStyle="1" w:styleId="Text1CharChar1">
    <w:name w:val="Text 1 Char Char1"/>
    <w:rsid w:val="001F7F17"/>
    <w:rPr>
      <w:sz w:val="24"/>
      <w:lang w:val="fr-FR" w:eastAsia="fr-FR"/>
    </w:rPr>
  </w:style>
  <w:style w:type="paragraph" w:customStyle="1" w:styleId="NumPar1">
    <w:name w:val="NumPar 1"/>
    <w:basedOn w:val="Normal"/>
    <w:next w:val="Normal"/>
    <w:rsid w:val="001F7F17"/>
    <w:pPr>
      <w:spacing w:after="240" w:line="240" w:lineRule="auto"/>
      <w:ind w:left="483" w:hanging="483"/>
      <w:jc w:val="both"/>
    </w:pPr>
    <w:rPr>
      <w:rFonts w:ascii="Times New Roman" w:eastAsia="Times New Roman" w:hAnsi="Times New Roman" w:cs="Times New Roman"/>
      <w:sz w:val="24"/>
      <w:szCs w:val="20"/>
    </w:rPr>
  </w:style>
  <w:style w:type="paragraph" w:styleId="Header">
    <w:name w:val="header"/>
    <w:basedOn w:val="Normal"/>
    <w:link w:val="HeaderChar"/>
    <w:rsid w:val="001F7F17"/>
    <w:pPr>
      <w:tabs>
        <w:tab w:val="center" w:pos="4153"/>
        <w:tab w:val="right" w:pos="8306"/>
      </w:tabs>
      <w:spacing w:after="0" w:line="240" w:lineRule="auto"/>
      <w:jc w:val="both"/>
    </w:pPr>
    <w:rPr>
      <w:rFonts w:ascii="Times New Roman" w:eastAsia="Times New Roman" w:hAnsi="Times New Roman" w:cs="Times New Roman"/>
      <w:sz w:val="24"/>
      <w:szCs w:val="20"/>
    </w:rPr>
  </w:style>
  <w:style w:type="character" w:customStyle="1" w:styleId="HeaderChar">
    <w:name w:val="Header Char"/>
    <w:basedOn w:val="DefaultParagraphFont"/>
    <w:link w:val="Header"/>
    <w:rsid w:val="001F7F17"/>
    <w:rPr>
      <w:rFonts w:ascii="Times New Roman" w:eastAsia="Times New Roman" w:hAnsi="Times New Roman" w:cs="Times New Roman"/>
      <w:sz w:val="24"/>
      <w:szCs w:val="20"/>
      <w:lang w:val="fr-FR" w:eastAsia="fr-FR"/>
    </w:rPr>
  </w:style>
  <w:style w:type="paragraph" w:styleId="BodyText">
    <w:name w:val="Body Text"/>
    <w:basedOn w:val="Normal"/>
    <w:link w:val="BodyTextChar"/>
    <w:qFormat/>
    <w:rsid w:val="001F7F17"/>
    <w:pPr>
      <w:tabs>
        <w:tab w:val="left" w:pos="851"/>
        <w:tab w:val="left" w:pos="1191"/>
        <w:tab w:val="left" w:pos="1531"/>
      </w:tabs>
      <w:spacing w:after="240" w:line="240" w:lineRule="auto"/>
      <w:jc w:val="both"/>
    </w:pPr>
    <w:rPr>
      <w:rFonts w:ascii="Times" w:eastAsia="Times New Roman" w:hAnsi="Times" w:cs="Times New Roman"/>
      <w:szCs w:val="20"/>
    </w:rPr>
  </w:style>
  <w:style w:type="character" w:customStyle="1" w:styleId="BodyTextChar">
    <w:name w:val="Body Text Char"/>
    <w:basedOn w:val="DefaultParagraphFont"/>
    <w:link w:val="BodyText"/>
    <w:rsid w:val="001F7F17"/>
    <w:rPr>
      <w:rFonts w:ascii="Times" w:eastAsia="Times New Roman" w:hAnsi="Times" w:cs="Times New Roman"/>
      <w:szCs w:val="20"/>
      <w:lang w:eastAsia="fr-FR"/>
    </w:rPr>
  </w:style>
  <w:style w:type="paragraph" w:customStyle="1" w:styleId="BULLETcadre">
    <w:name w:val="BULLET_cadre"/>
    <w:basedOn w:val="Normal"/>
    <w:rsid w:val="001F7F17"/>
    <w:pPr>
      <w:pBdr>
        <w:top w:val="single" w:sz="6" w:space="10" w:color="auto"/>
        <w:left w:val="single" w:sz="6" w:space="10" w:color="auto"/>
        <w:bottom w:val="single" w:sz="6" w:space="10" w:color="auto"/>
        <w:right w:val="single" w:sz="6" w:space="10" w:color="auto"/>
      </w:pBdr>
      <w:shd w:val="pct10" w:color="auto" w:fill="auto"/>
      <w:overflowPunct w:val="0"/>
      <w:autoSpaceDE w:val="0"/>
      <w:autoSpaceDN w:val="0"/>
      <w:adjustRightInd w:val="0"/>
      <w:spacing w:before="240" w:after="0" w:line="240" w:lineRule="auto"/>
      <w:ind w:left="2268" w:hanging="567"/>
      <w:jc w:val="both"/>
      <w:textAlignment w:val="baseline"/>
    </w:pPr>
    <w:rPr>
      <w:rFonts w:ascii="Optima" w:eastAsia="Times New Roman" w:hAnsi="Optima" w:cs="Times New Roman"/>
      <w:szCs w:val="20"/>
    </w:rPr>
  </w:style>
  <w:style w:type="paragraph" w:customStyle="1" w:styleId="Address">
    <w:name w:val="Address"/>
    <w:basedOn w:val="Normal"/>
    <w:rsid w:val="001F7F17"/>
    <w:pPr>
      <w:spacing w:after="0" w:line="240" w:lineRule="auto"/>
      <w:jc w:val="both"/>
    </w:pPr>
    <w:rPr>
      <w:rFonts w:ascii="Times New Roman" w:eastAsia="Times New Roman" w:hAnsi="Times New Roman" w:cs="Times New Roman"/>
      <w:sz w:val="24"/>
      <w:szCs w:val="20"/>
    </w:rPr>
  </w:style>
  <w:style w:type="character" w:styleId="FootnoteReference">
    <w:name w:val="footnote reference"/>
    <w:aliases w:val="BVI fnr,16 Point,Superscript 6 Point,Footnote Reference Number,Footnote Reference_LVL6,Footnote Reference_LVL61,Footnote Reference_LVL62,Footnote Reference_LVL63,Footnote Reference_LVL64,Texto nota al pie"/>
    <w:rsid w:val="001F7F17"/>
    <w:rPr>
      <w:rFonts w:cs="Times New Roman"/>
      <w:vertAlign w:val="superscript"/>
    </w:rPr>
  </w:style>
  <w:style w:type="character" w:styleId="Hyperlink">
    <w:name w:val="Hyperlink"/>
    <w:uiPriority w:val="99"/>
    <w:rsid w:val="001F7F17"/>
    <w:rPr>
      <w:rFonts w:cs="Times New Roman"/>
      <w:color w:val="0000FF"/>
      <w:u w:val="single"/>
    </w:rPr>
  </w:style>
  <w:style w:type="paragraph" w:styleId="FootnoteText">
    <w:name w:val="footnote text"/>
    <w:basedOn w:val="Normal"/>
    <w:link w:val="FootnoteTextChar"/>
    <w:uiPriority w:val="99"/>
    <w:semiHidden/>
    <w:rsid w:val="001F7F17"/>
    <w:pPr>
      <w:spacing w:after="0" w:line="240" w:lineRule="auto"/>
      <w:jc w:val="both"/>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uiPriority w:val="99"/>
    <w:semiHidden/>
    <w:rsid w:val="001F7F17"/>
    <w:rPr>
      <w:rFonts w:ascii="Times New Roman" w:eastAsia="Times New Roman" w:hAnsi="Times New Roman" w:cs="Times New Roman"/>
      <w:sz w:val="20"/>
      <w:szCs w:val="20"/>
      <w:lang w:eastAsia="fr-FR"/>
    </w:rPr>
  </w:style>
  <w:style w:type="character" w:styleId="PageNumber">
    <w:name w:val="page number"/>
    <w:rsid w:val="001F7F17"/>
    <w:rPr>
      <w:rFonts w:cs="Times New Roman"/>
    </w:rPr>
  </w:style>
  <w:style w:type="paragraph" w:styleId="Footer">
    <w:name w:val="footer"/>
    <w:basedOn w:val="Normal"/>
    <w:link w:val="FooterChar"/>
    <w:uiPriority w:val="99"/>
    <w:rsid w:val="001F7F17"/>
    <w:pPr>
      <w:tabs>
        <w:tab w:val="center" w:pos="4320"/>
        <w:tab w:val="right" w:pos="8640"/>
      </w:tabs>
      <w:spacing w:after="0" w:line="240" w:lineRule="auto"/>
      <w:jc w:val="both"/>
    </w:pPr>
    <w:rPr>
      <w:rFonts w:ascii="Times New Roman" w:eastAsia="Times New Roman" w:hAnsi="Times New Roman" w:cs="Times New Roman"/>
      <w:sz w:val="24"/>
      <w:szCs w:val="20"/>
    </w:rPr>
  </w:style>
  <w:style w:type="character" w:customStyle="1" w:styleId="FooterChar">
    <w:name w:val="Footer Char"/>
    <w:basedOn w:val="DefaultParagraphFont"/>
    <w:link w:val="Footer"/>
    <w:uiPriority w:val="99"/>
    <w:rsid w:val="001F7F17"/>
    <w:rPr>
      <w:rFonts w:ascii="Times New Roman" w:eastAsia="Times New Roman" w:hAnsi="Times New Roman" w:cs="Times New Roman"/>
      <w:sz w:val="24"/>
      <w:szCs w:val="20"/>
      <w:lang w:eastAsia="fr-FR"/>
    </w:rPr>
  </w:style>
  <w:style w:type="paragraph" w:styleId="TOC1">
    <w:name w:val="toc 1"/>
    <w:basedOn w:val="Normal"/>
    <w:next w:val="Normal"/>
    <w:autoRedefine/>
    <w:uiPriority w:val="39"/>
    <w:rsid w:val="001F7F17"/>
    <w:pPr>
      <w:tabs>
        <w:tab w:val="left" w:pos="1680"/>
        <w:tab w:val="right" w:pos="7972"/>
      </w:tabs>
      <w:spacing w:before="360" w:after="0" w:line="240" w:lineRule="auto"/>
    </w:pPr>
    <w:rPr>
      <w:rFonts w:ascii="Arial" w:eastAsia="Times New Roman" w:hAnsi="Arial" w:cs="Arial"/>
      <w:b/>
      <w:bCs/>
      <w:caps/>
      <w:noProof/>
      <w:sz w:val="24"/>
      <w:szCs w:val="24"/>
    </w:rPr>
  </w:style>
  <w:style w:type="paragraph" w:styleId="TOC2">
    <w:name w:val="toc 2"/>
    <w:basedOn w:val="Normal"/>
    <w:next w:val="Normal"/>
    <w:autoRedefine/>
    <w:uiPriority w:val="39"/>
    <w:rsid w:val="0073245D"/>
    <w:pPr>
      <w:tabs>
        <w:tab w:val="left" w:pos="720"/>
        <w:tab w:val="right" w:pos="7972"/>
      </w:tabs>
      <w:spacing w:before="240" w:after="0" w:line="240" w:lineRule="auto"/>
      <w:ind w:right="81"/>
      <w:jc w:val="both"/>
    </w:pPr>
    <w:rPr>
      <w:rFonts w:ascii="Times New Roman" w:eastAsia="Times New Roman" w:hAnsi="Times New Roman" w:cs="Times New Roman"/>
      <w:noProof/>
      <w:sz w:val="20"/>
      <w:szCs w:val="20"/>
    </w:rPr>
  </w:style>
  <w:style w:type="paragraph" w:styleId="TOC3">
    <w:name w:val="toc 3"/>
    <w:basedOn w:val="Normal"/>
    <w:next w:val="Normal"/>
    <w:autoRedefine/>
    <w:uiPriority w:val="39"/>
    <w:rsid w:val="001F7F17"/>
    <w:pPr>
      <w:tabs>
        <w:tab w:val="right" w:pos="7972"/>
      </w:tabs>
      <w:spacing w:after="0" w:line="240" w:lineRule="auto"/>
      <w:ind w:left="240"/>
    </w:pPr>
    <w:rPr>
      <w:rFonts w:ascii="Times New Roman" w:eastAsia="Times New Roman" w:hAnsi="Times New Roman" w:cs="Times New Roman"/>
      <w:noProof/>
      <w:sz w:val="20"/>
      <w:szCs w:val="20"/>
    </w:rPr>
  </w:style>
  <w:style w:type="paragraph" w:styleId="BodyText3">
    <w:name w:val="Body Text 3"/>
    <w:basedOn w:val="Normal"/>
    <w:link w:val="BodyText3Char"/>
    <w:rsid w:val="001F7F17"/>
    <w:pPr>
      <w:spacing w:after="0" w:line="240" w:lineRule="auto"/>
    </w:pPr>
    <w:rPr>
      <w:rFonts w:ascii="Arial" w:eastAsia="Times New Roman" w:hAnsi="Arial" w:cs="Times New Roman"/>
      <w:szCs w:val="20"/>
    </w:rPr>
  </w:style>
  <w:style w:type="character" w:customStyle="1" w:styleId="BodyText3Char">
    <w:name w:val="Body Text 3 Char"/>
    <w:basedOn w:val="DefaultParagraphFont"/>
    <w:link w:val="BodyText3"/>
    <w:rsid w:val="001F7F17"/>
    <w:rPr>
      <w:rFonts w:ascii="Arial" w:eastAsia="Times New Roman" w:hAnsi="Arial" w:cs="Times New Roman"/>
      <w:szCs w:val="20"/>
    </w:rPr>
  </w:style>
  <w:style w:type="paragraph" w:customStyle="1" w:styleId="NormalIndent1">
    <w:name w:val="Normal Indent 1"/>
    <w:basedOn w:val="NormalIndent"/>
    <w:link w:val="NormalIndent1Char"/>
    <w:autoRedefine/>
    <w:rsid w:val="001F7F17"/>
    <w:pPr>
      <w:tabs>
        <w:tab w:val="num" w:pos="540"/>
        <w:tab w:val="num" w:pos="1494"/>
      </w:tabs>
      <w:ind w:left="1494" w:hanging="360"/>
    </w:pPr>
    <w:rPr>
      <w:i/>
      <w:sz w:val="24"/>
    </w:rPr>
  </w:style>
  <w:style w:type="paragraph" w:styleId="NormalIndent">
    <w:name w:val="Normal Indent"/>
    <w:basedOn w:val="Normal"/>
    <w:link w:val="NormalIndentChar"/>
    <w:rsid w:val="001F7F17"/>
    <w:pPr>
      <w:spacing w:after="0" w:line="240" w:lineRule="auto"/>
      <w:ind w:left="720"/>
    </w:pPr>
    <w:rPr>
      <w:rFonts w:ascii="Times New Roman" w:eastAsia="Times New Roman" w:hAnsi="Times New Roman" w:cs="Times New Roman"/>
      <w:sz w:val="20"/>
      <w:szCs w:val="20"/>
    </w:rPr>
  </w:style>
  <w:style w:type="paragraph" w:customStyle="1" w:styleId="NormalIndent2">
    <w:name w:val="Normal Indent 2"/>
    <w:basedOn w:val="NormalIndent1"/>
    <w:autoRedefine/>
    <w:rsid w:val="001F7F17"/>
    <w:pPr>
      <w:tabs>
        <w:tab w:val="clear" w:pos="540"/>
        <w:tab w:val="num" w:pos="927"/>
      </w:tabs>
      <w:ind w:left="927"/>
      <w:jc w:val="both"/>
    </w:pPr>
  </w:style>
  <w:style w:type="paragraph" w:customStyle="1" w:styleId="Brdtekst1">
    <w:name w:val="Brødtekst1"/>
    <w:basedOn w:val="Normal"/>
    <w:rsid w:val="001F7F17"/>
    <w:pPr>
      <w:spacing w:after="0" w:line="240" w:lineRule="auto"/>
      <w:jc w:val="both"/>
    </w:pPr>
    <w:rPr>
      <w:rFonts w:ascii="Times New Roman" w:eastAsia="Times New Roman" w:hAnsi="Times New Roman" w:cs="Times New Roman"/>
      <w:sz w:val="20"/>
      <w:szCs w:val="20"/>
    </w:rPr>
  </w:style>
  <w:style w:type="paragraph" w:styleId="BodyText2">
    <w:name w:val="Body Text 2"/>
    <w:basedOn w:val="Normal"/>
    <w:link w:val="BodyText2Char"/>
    <w:rsid w:val="001F7F17"/>
    <w:pPr>
      <w:spacing w:after="0" w:line="240" w:lineRule="auto"/>
      <w:jc w:val="both"/>
    </w:pPr>
    <w:rPr>
      <w:rFonts w:ascii="Arial" w:eastAsia="Times New Roman" w:hAnsi="Arial" w:cs="Times New Roman"/>
      <w:sz w:val="18"/>
      <w:szCs w:val="20"/>
    </w:rPr>
  </w:style>
  <w:style w:type="character" w:customStyle="1" w:styleId="BodyText2Char">
    <w:name w:val="Body Text 2 Char"/>
    <w:basedOn w:val="DefaultParagraphFont"/>
    <w:link w:val="BodyText2"/>
    <w:rsid w:val="001F7F17"/>
    <w:rPr>
      <w:rFonts w:ascii="Arial" w:eastAsia="Times New Roman" w:hAnsi="Arial" w:cs="Times New Roman"/>
      <w:sz w:val="18"/>
      <w:szCs w:val="20"/>
    </w:rPr>
  </w:style>
  <w:style w:type="paragraph" w:customStyle="1" w:styleId="Text1">
    <w:name w:val="Text 1"/>
    <w:basedOn w:val="Normal"/>
    <w:rsid w:val="001F7F17"/>
    <w:pPr>
      <w:spacing w:after="240" w:line="240" w:lineRule="auto"/>
      <w:jc w:val="both"/>
    </w:pPr>
    <w:rPr>
      <w:rFonts w:ascii="Times New Roman" w:eastAsia="Times New Roman" w:hAnsi="Times New Roman" w:cs="Times New Roman"/>
      <w:sz w:val="24"/>
      <w:szCs w:val="24"/>
    </w:rPr>
  </w:style>
  <w:style w:type="character" w:customStyle="1" w:styleId="Text1Char1">
    <w:name w:val="Text 1 Char1"/>
    <w:rsid w:val="001F7F17"/>
    <w:rPr>
      <w:sz w:val="24"/>
      <w:lang w:val="fr-FR" w:eastAsia="fr-FR"/>
    </w:rPr>
  </w:style>
  <w:style w:type="paragraph" w:customStyle="1" w:styleId="StyleNum-DocParagraph12ptItalicBlackAfter6ptTop">
    <w:name w:val="Style Num-Doc Paragraph + 12 pt Italic Black After:  6 pt Top: ..."/>
    <w:basedOn w:val="Brdtekst1"/>
    <w:rsid w:val="001F7F17"/>
    <w:pPr>
      <w:pBdr>
        <w:top w:val="single" w:sz="12" w:space="0" w:color="auto"/>
        <w:left w:val="single" w:sz="12" w:space="4" w:color="auto"/>
        <w:bottom w:val="single" w:sz="12" w:space="1" w:color="auto"/>
        <w:right w:val="single" w:sz="12" w:space="4" w:color="auto"/>
      </w:pBdr>
      <w:spacing w:after="120"/>
    </w:pPr>
    <w:rPr>
      <w:i/>
      <w:iCs/>
      <w:color w:val="000000"/>
      <w:sz w:val="24"/>
    </w:rPr>
  </w:style>
  <w:style w:type="paragraph" w:customStyle="1" w:styleId="111">
    <w:name w:val="111"/>
    <w:basedOn w:val="Normal"/>
    <w:rsid w:val="001F7F17"/>
    <w:pPr>
      <w:tabs>
        <w:tab w:val="num" w:pos="720"/>
      </w:tabs>
      <w:spacing w:after="0" w:line="240" w:lineRule="auto"/>
      <w:ind w:left="720" w:hanging="360"/>
    </w:pPr>
    <w:rPr>
      <w:rFonts w:ascii="Times New Roman" w:eastAsia="Times New Roman" w:hAnsi="Times New Roman" w:cs="Times New Roman"/>
      <w:b/>
      <w:bCs/>
      <w:color w:val="000000"/>
      <w:sz w:val="24"/>
      <w:szCs w:val="24"/>
    </w:rPr>
  </w:style>
  <w:style w:type="paragraph" w:customStyle="1" w:styleId="TexteGras">
    <w:name w:val="Texte Gras"/>
    <w:basedOn w:val="Normal"/>
    <w:rsid w:val="001F7F17"/>
    <w:pPr>
      <w:spacing w:after="0" w:line="240" w:lineRule="auto"/>
      <w:outlineLvl w:val="0"/>
    </w:pPr>
    <w:rPr>
      <w:rFonts w:ascii="Times New Roman" w:eastAsia="Times New Roman" w:hAnsi="Times New Roman" w:cs="Times New Roman"/>
      <w:b/>
      <w:color w:val="000000"/>
      <w:sz w:val="24"/>
      <w:szCs w:val="24"/>
    </w:rPr>
  </w:style>
  <w:style w:type="paragraph" w:styleId="TOC4">
    <w:name w:val="toc 4"/>
    <w:basedOn w:val="Normal"/>
    <w:next w:val="Normal"/>
    <w:autoRedefine/>
    <w:uiPriority w:val="39"/>
    <w:rsid w:val="001F7F17"/>
    <w:pPr>
      <w:tabs>
        <w:tab w:val="left" w:pos="1680"/>
        <w:tab w:val="right" w:pos="7920"/>
      </w:tabs>
      <w:spacing w:after="0" w:line="240" w:lineRule="auto"/>
      <w:ind w:left="1620" w:right="1113" w:hanging="1260"/>
    </w:pPr>
    <w:rPr>
      <w:rFonts w:ascii="Times New Roman" w:eastAsia="Times New Roman" w:hAnsi="Times New Roman" w:cs="Times New Roman"/>
      <w:i/>
      <w:sz w:val="20"/>
      <w:szCs w:val="24"/>
    </w:rPr>
  </w:style>
  <w:style w:type="paragraph" w:customStyle="1" w:styleId="StyleBoldItalicBlackUnderline">
    <w:name w:val="Style Bold Italic Black Underline"/>
    <w:basedOn w:val="Normal"/>
    <w:rsid w:val="001F7F17"/>
    <w:pPr>
      <w:spacing w:after="0" w:line="240" w:lineRule="auto"/>
      <w:outlineLvl w:val="0"/>
    </w:pPr>
    <w:rPr>
      <w:rFonts w:ascii="Times New Roman" w:eastAsia="Times New Roman" w:hAnsi="Times New Roman" w:cs="Times New Roman"/>
      <w:b/>
      <w:i/>
      <w:color w:val="000000"/>
      <w:sz w:val="24"/>
      <w:szCs w:val="24"/>
      <w:u w:val="single"/>
    </w:rPr>
  </w:style>
  <w:style w:type="paragraph" w:customStyle="1" w:styleId="StyleBoldItalicBlackUnderlineJustified">
    <w:name w:val="Style Bold Italic Black Underline Justified"/>
    <w:basedOn w:val="Normal"/>
    <w:rsid w:val="001F7F17"/>
    <w:pPr>
      <w:numPr>
        <w:numId w:val="5"/>
      </w:numPr>
      <w:spacing w:after="0" w:line="240" w:lineRule="auto"/>
      <w:jc w:val="both"/>
    </w:pPr>
    <w:rPr>
      <w:rFonts w:ascii="Times New Roman" w:eastAsia="Times New Roman" w:hAnsi="Times New Roman" w:cs="Times New Roman"/>
      <w:b/>
      <w:bCs/>
      <w:i/>
      <w:iCs/>
      <w:color w:val="000000"/>
      <w:sz w:val="24"/>
      <w:szCs w:val="20"/>
      <w:u w:val="single"/>
    </w:rPr>
  </w:style>
  <w:style w:type="paragraph" w:customStyle="1" w:styleId="StyleText1CharBoldBlack">
    <w:name w:val="Style Text 1 Char + Bold Black"/>
    <w:basedOn w:val="Text1Char"/>
    <w:rsid w:val="001F7F17"/>
    <w:pPr>
      <w:tabs>
        <w:tab w:val="num" w:pos="540"/>
      </w:tabs>
    </w:pPr>
    <w:rPr>
      <w:b/>
      <w:bCs/>
      <w:color w:val="000000"/>
    </w:rPr>
  </w:style>
  <w:style w:type="paragraph" w:customStyle="1" w:styleId="StyleText1ItalicBlack">
    <w:name w:val="Style Text 1 + Italic Black"/>
    <w:basedOn w:val="Text1"/>
    <w:rsid w:val="001F7F17"/>
    <w:pPr>
      <w:numPr>
        <w:numId w:val="4"/>
      </w:numPr>
      <w:tabs>
        <w:tab w:val="clear" w:pos="360"/>
      </w:tabs>
    </w:pPr>
    <w:rPr>
      <w:iCs/>
      <w:color w:val="000000"/>
    </w:rPr>
  </w:style>
  <w:style w:type="character" w:customStyle="1" w:styleId="StyleText1ItalicBlackChar">
    <w:name w:val="Style Text 1 + Italic Black Char"/>
    <w:rsid w:val="001F7F17"/>
    <w:rPr>
      <w:color w:val="000000"/>
      <w:sz w:val="24"/>
      <w:lang w:val="fr-FR" w:eastAsia="fr-FR"/>
    </w:rPr>
  </w:style>
  <w:style w:type="paragraph" w:customStyle="1" w:styleId="StyleText1CharItalicBlackAfter0pt">
    <w:name w:val="Style Text 1 Char + Italic Black After:  0 pt"/>
    <w:basedOn w:val="Text1Char"/>
    <w:rsid w:val="001F7F17"/>
    <w:pPr>
      <w:spacing w:after="0"/>
    </w:pPr>
    <w:rPr>
      <w:iCs/>
      <w:color w:val="000000"/>
      <w:szCs w:val="20"/>
    </w:rPr>
  </w:style>
  <w:style w:type="paragraph" w:customStyle="1" w:styleId="StyleText1CharItalicBlack">
    <w:name w:val="Style Text 1 Char + Italic Black"/>
    <w:basedOn w:val="Text1Char"/>
    <w:rsid w:val="001F7F17"/>
    <w:rPr>
      <w:iCs/>
      <w:color w:val="000000"/>
    </w:rPr>
  </w:style>
  <w:style w:type="character" w:customStyle="1" w:styleId="StyleText1CharItalicBlackChar">
    <w:name w:val="Style Text 1 Char + Italic Black Char"/>
    <w:rsid w:val="001F7F17"/>
    <w:rPr>
      <w:color w:val="000000"/>
      <w:sz w:val="24"/>
      <w:lang w:val="fr-FR" w:eastAsia="fr-FR"/>
    </w:rPr>
  </w:style>
  <w:style w:type="paragraph" w:customStyle="1" w:styleId="StyleStyleNum-DocParagraph12ptItalicBlackAfter6ptTop">
    <w:name w:val="Style Style Num-Doc Paragraph + 12 pt Italic Black After:  6 pt Top..."/>
    <w:basedOn w:val="StyleNum-DocParagraph12ptItalicBlackAfter6ptTop"/>
    <w:rsid w:val="001F7F17"/>
    <w:pPr>
      <w:tabs>
        <w:tab w:val="num" w:pos="720"/>
      </w:tabs>
      <w:spacing w:before="120"/>
      <w:ind w:left="720" w:hanging="360"/>
    </w:pPr>
    <w:rPr>
      <w:i w:val="0"/>
      <w:iCs w:val="0"/>
    </w:rPr>
  </w:style>
  <w:style w:type="table" w:styleId="TableGrid">
    <w:name w:val="Table Grid"/>
    <w:basedOn w:val="TableNormal"/>
    <w:rsid w:val="001F7F1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semiHidden/>
    <w:rsid w:val="001F7F17"/>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semiHidden/>
    <w:rsid w:val="001F7F17"/>
    <w:rPr>
      <w:rFonts w:ascii="Tahoma" w:eastAsia="Times New Roman" w:hAnsi="Tahoma" w:cs="Tahoma"/>
      <w:sz w:val="16"/>
      <w:szCs w:val="16"/>
      <w:lang w:eastAsia="fr-FR"/>
    </w:rPr>
  </w:style>
  <w:style w:type="paragraph" w:styleId="NormalWeb">
    <w:name w:val="Normal (Web)"/>
    <w:basedOn w:val="Normal"/>
    <w:rsid w:val="001F7F17"/>
    <w:pPr>
      <w:spacing w:before="100" w:beforeAutospacing="1" w:after="100" w:afterAutospacing="1" w:line="240" w:lineRule="auto"/>
    </w:pPr>
    <w:rPr>
      <w:rFonts w:ascii="Times New Roman" w:eastAsia="Times New Roman" w:hAnsi="Times New Roman" w:cs="Times New Roman"/>
      <w:sz w:val="24"/>
      <w:szCs w:val="24"/>
    </w:rPr>
  </w:style>
  <w:style w:type="paragraph" w:styleId="TOC5">
    <w:name w:val="toc 5"/>
    <w:basedOn w:val="Normal"/>
    <w:next w:val="Normal"/>
    <w:autoRedefine/>
    <w:uiPriority w:val="39"/>
    <w:rsid w:val="001F7F17"/>
    <w:pPr>
      <w:spacing w:after="0" w:line="240" w:lineRule="auto"/>
      <w:ind w:left="960"/>
    </w:pPr>
    <w:rPr>
      <w:rFonts w:ascii="Times New Roman" w:eastAsia="Times New Roman" w:hAnsi="Times New Roman" w:cs="Times New Roman"/>
      <w:sz w:val="24"/>
      <w:szCs w:val="24"/>
    </w:rPr>
  </w:style>
  <w:style w:type="paragraph" w:styleId="TOC6">
    <w:name w:val="toc 6"/>
    <w:basedOn w:val="Normal"/>
    <w:next w:val="Normal"/>
    <w:autoRedefine/>
    <w:uiPriority w:val="39"/>
    <w:rsid w:val="001F7F17"/>
    <w:pPr>
      <w:spacing w:after="0" w:line="240" w:lineRule="auto"/>
      <w:ind w:left="1200"/>
    </w:pPr>
    <w:rPr>
      <w:rFonts w:ascii="Times New Roman" w:eastAsia="Times New Roman" w:hAnsi="Times New Roman" w:cs="Times New Roman"/>
      <w:sz w:val="24"/>
      <w:szCs w:val="24"/>
    </w:rPr>
  </w:style>
  <w:style w:type="paragraph" w:styleId="TOC7">
    <w:name w:val="toc 7"/>
    <w:basedOn w:val="Normal"/>
    <w:next w:val="Normal"/>
    <w:autoRedefine/>
    <w:uiPriority w:val="39"/>
    <w:rsid w:val="001F7F17"/>
    <w:pPr>
      <w:spacing w:after="0" w:line="240" w:lineRule="auto"/>
      <w:ind w:left="1440"/>
    </w:pPr>
    <w:rPr>
      <w:rFonts w:ascii="Times New Roman" w:eastAsia="Times New Roman" w:hAnsi="Times New Roman" w:cs="Times New Roman"/>
      <w:sz w:val="24"/>
      <w:szCs w:val="24"/>
    </w:rPr>
  </w:style>
  <w:style w:type="paragraph" w:styleId="TOC8">
    <w:name w:val="toc 8"/>
    <w:basedOn w:val="Normal"/>
    <w:next w:val="Normal"/>
    <w:autoRedefine/>
    <w:uiPriority w:val="39"/>
    <w:rsid w:val="001F7F17"/>
    <w:pPr>
      <w:spacing w:after="0" w:line="240" w:lineRule="auto"/>
      <w:ind w:left="1680"/>
    </w:pPr>
    <w:rPr>
      <w:rFonts w:ascii="Times New Roman" w:eastAsia="Times New Roman" w:hAnsi="Times New Roman" w:cs="Times New Roman"/>
      <w:sz w:val="24"/>
      <w:szCs w:val="24"/>
    </w:rPr>
  </w:style>
  <w:style w:type="paragraph" w:styleId="TOC9">
    <w:name w:val="toc 9"/>
    <w:basedOn w:val="Normal"/>
    <w:next w:val="Normal"/>
    <w:autoRedefine/>
    <w:uiPriority w:val="39"/>
    <w:rsid w:val="001F7F17"/>
    <w:pPr>
      <w:spacing w:after="0" w:line="240" w:lineRule="auto"/>
      <w:ind w:left="1920"/>
    </w:pPr>
    <w:rPr>
      <w:rFonts w:ascii="Times New Roman" w:eastAsia="Times New Roman" w:hAnsi="Times New Roman" w:cs="Times New Roman"/>
      <w:sz w:val="24"/>
      <w:szCs w:val="24"/>
    </w:rPr>
  </w:style>
  <w:style w:type="character" w:styleId="CommentReference">
    <w:name w:val="annotation reference"/>
    <w:uiPriority w:val="99"/>
    <w:rsid w:val="001F7F17"/>
    <w:rPr>
      <w:rFonts w:cs="Times New Roman"/>
      <w:sz w:val="16"/>
    </w:rPr>
  </w:style>
  <w:style w:type="paragraph" w:styleId="CommentText">
    <w:name w:val="annotation text"/>
    <w:basedOn w:val="Normal"/>
    <w:link w:val="CommentTextChar"/>
    <w:uiPriority w:val="99"/>
    <w:rsid w:val="001F7F17"/>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rsid w:val="001F7F17"/>
    <w:rPr>
      <w:rFonts w:ascii="Times New Roman" w:eastAsia="Times New Roman" w:hAnsi="Times New Roman" w:cs="Times New Roman"/>
      <w:sz w:val="20"/>
      <w:szCs w:val="20"/>
      <w:lang w:eastAsia="fr-FR"/>
    </w:rPr>
  </w:style>
  <w:style w:type="paragraph" w:styleId="CommentSubject">
    <w:name w:val="annotation subject"/>
    <w:basedOn w:val="CommentText"/>
    <w:next w:val="CommentText"/>
    <w:link w:val="CommentSubjectChar"/>
    <w:semiHidden/>
    <w:rsid w:val="001F7F17"/>
    <w:rPr>
      <w:b/>
      <w:bCs/>
    </w:rPr>
  </w:style>
  <w:style w:type="character" w:customStyle="1" w:styleId="CommentSubjectChar">
    <w:name w:val="Comment Subject Char"/>
    <w:basedOn w:val="CommentTextChar"/>
    <w:link w:val="CommentSubject"/>
    <w:semiHidden/>
    <w:rsid w:val="001F7F17"/>
    <w:rPr>
      <w:rFonts w:ascii="Times New Roman" w:eastAsia="Times New Roman" w:hAnsi="Times New Roman" w:cs="Times New Roman"/>
      <w:b/>
      <w:bCs/>
      <w:sz w:val="20"/>
      <w:szCs w:val="20"/>
      <w:lang w:eastAsia="fr-FR"/>
    </w:rPr>
  </w:style>
  <w:style w:type="paragraph" w:customStyle="1" w:styleId="Default">
    <w:name w:val="Default"/>
    <w:rsid w:val="001F7F17"/>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styleId="FollowedHyperlink">
    <w:name w:val="FollowedHyperlink"/>
    <w:uiPriority w:val="99"/>
    <w:rsid w:val="001F7F17"/>
    <w:rPr>
      <w:rFonts w:cs="Times New Roman"/>
      <w:color w:val="606420"/>
      <w:u w:val="single"/>
    </w:rPr>
  </w:style>
  <w:style w:type="paragraph" w:styleId="ListParagraph">
    <w:name w:val="List Paragraph"/>
    <w:basedOn w:val="Normal"/>
    <w:uiPriority w:val="34"/>
    <w:qFormat/>
    <w:rsid w:val="001F7F17"/>
    <w:pPr>
      <w:ind w:left="720"/>
      <w:contextualSpacing/>
    </w:pPr>
    <w:rPr>
      <w:rFonts w:ascii="Calibri" w:eastAsia="Times New Roman" w:hAnsi="Calibri" w:cs="Times New Roman"/>
    </w:rPr>
  </w:style>
  <w:style w:type="paragraph" w:customStyle="1" w:styleId="Tekstas">
    <w:name w:val="Tekstas"/>
    <w:basedOn w:val="Normal"/>
    <w:rsid w:val="001F7F17"/>
    <w:pPr>
      <w:spacing w:after="120" w:line="240" w:lineRule="auto"/>
      <w:jc w:val="both"/>
    </w:pPr>
    <w:rPr>
      <w:rFonts w:ascii="Times New Roman" w:eastAsia="Times New Roman" w:hAnsi="Times New Roman" w:cs="Times New Roman"/>
      <w:sz w:val="24"/>
      <w:szCs w:val="24"/>
    </w:rPr>
  </w:style>
  <w:style w:type="paragraph" w:styleId="Caption">
    <w:name w:val="caption"/>
    <w:basedOn w:val="Normal"/>
    <w:next w:val="Normal"/>
    <w:autoRedefine/>
    <w:qFormat/>
    <w:rsid w:val="00B93385"/>
    <w:pPr>
      <w:spacing w:after="80" w:line="240" w:lineRule="auto"/>
      <w:jc w:val="center"/>
    </w:pPr>
    <w:rPr>
      <w:rFonts w:ascii="Times New Roman" w:eastAsia="Calibri" w:hAnsi="Times New Roman" w:cs="Times New Roman"/>
      <w:b/>
      <w:bCs/>
      <w:szCs w:val="20"/>
    </w:rPr>
  </w:style>
  <w:style w:type="paragraph" w:customStyle="1" w:styleId="Corpsdetexte2">
    <w:name w:val="Corps de texte2"/>
    <w:basedOn w:val="Normal"/>
    <w:rsid w:val="001F7F17"/>
    <w:pPr>
      <w:spacing w:before="100" w:after="100" w:line="240" w:lineRule="auto"/>
      <w:jc w:val="both"/>
    </w:pPr>
    <w:rPr>
      <w:rFonts w:ascii="Times New Roman" w:eastAsia="SimSun" w:hAnsi="Times New Roman" w:cs="Times New Roman"/>
      <w:sz w:val="24"/>
      <w:szCs w:val="20"/>
    </w:rPr>
  </w:style>
  <w:style w:type="paragraph" w:customStyle="1" w:styleId="CharZchnZchn1">
    <w:name w:val="Char Zchn Zchn1"/>
    <w:basedOn w:val="Normal"/>
    <w:rsid w:val="001F7F17"/>
    <w:pPr>
      <w:spacing w:after="160" w:line="240" w:lineRule="exact"/>
    </w:pPr>
    <w:rPr>
      <w:rFonts w:ascii="Tahoma" w:eastAsia="Times New Roman" w:hAnsi="Tahoma" w:cs="Times New Roman"/>
      <w:sz w:val="20"/>
      <w:szCs w:val="20"/>
    </w:rPr>
  </w:style>
  <w:style w:type="paragraph" w:styleId="Revision">
    <w:name w:val="Revision"/>
    <w:hidden/>
    <w:uiPriority w:val="99"/>
    <w:semiHidden/>
    <w:rsid w:val="001F7F17"/>
    <w:pPr>
      <w:spacing w:after="0" w:line="240" w:lineRule="auto"/>
    </w:pPr>
    <w:rPr>
      <w:rFonts w:ascii="Times New Roman" w:eastAsia="Times New Roman" w:hAnsi="Times New Roman" w:cs="Times New Roman"/>
      <w:sz w:val="24"/>
      <w:szCs w:val="24"/>
    </w:rPr>
  </w:style>
  <w:style w:type="paragraph" w:customStyle="1" w:styleId="Text2">
    <w:name w:val="Text 2"/>
    <w:basedOn w:val="Normal"/>
    <w:rsid w:val="001F7F17"/>
    <w:pPr>
      <w:tabs>
        <w:tab w:val="left" w:pos="2161"/>
      </w:tabs>
      <w:spacing w:after="240" w:line="240" w:lineRule="auto"/>
      <w:ind w:left="1202"/>
      <w:jc w:val="both"/>
    </w:pPr>
    <w:rPr>
      <w:rFonts w:ascii="Times New Roman" w:eastAsia="Times New Roman" w:hAnsi="Times New Roman" w:cs="Times New Roman"/>
      <w:sz w:val="24"/>
      <w:szCs w:val="20"/>
    </w:rPr>
  </w:style>
  <w:style w:type="character" w:customStyle="1" w:styleId="Heading1Char1">
    <w:name w:val="Heading 1 Char1"/>
    <w:aliases w:val="Heading 1 Char Char,Heading 1 Char1 Char1 Char,Heading 1 Char Char Char1 Char,Heading 1 Char1 Char1 Char Char Char,Heading 1 Char Char Char1 Char Char Char,Heading 1 Char Char1 Char,Heading 1 Char1 Char1 Char1 Char"/>
    <w:rsid w:val="001F7F17"/>
    <w:rPr>
      <w:rFonts w:eastAsia="SimSun"/>
      <w:b/>
      <w:kern w:val="28"/>
      <w:sz w:val="32"/>
      <w:lang w:val="fr-FR" w:eastAsia="fr-FR" w:bidi="fr-FR"/>
    </w:rPr>
  </w:style>
  <w:style w:type="paragraph" w:styleId="ListBullet">
    <w:name w:val="List Bullet"/>
    <w:basedOn w:val="Normal"/>
    <w:autoRedefine/>
    <w:rsid w:val="001F7F17"/>
    <w:pPr>
      <w:tabs>
        <w:tab w:val="num" w:pos="360"/>
      </w:tabs>
      <w:spacing w:after="0" w:line="240" w:lineRule="auto"/>
      <w:ind w:left="360" w:hanging="360"/>
      <w:jc w:val="both"/>
    </w:pPr>
    <w:rPr>
      <w:rFonts w:ascii="Times New Roman" w:eastAsia="Times New Roman" w:hAnsi="Times New Roman" w:cs="Times New Roman"/>
      <w:sz w:val="24"/>
      <w:szCs w:val="20"/>
    </w:rPr>
  </w:style>
  <w:style w:type="paragraph" w:customStyle="1" w:styleId="SubTitle1">
    <w:name w:val="SubTitle 1"/>
    <w:basedOn w:val="Normal"/>
    <w:next w:val="Normal"/>
    <w:rsid w:val="001F7F17"/>
    <w:pPr>
      <w:spacing w:after="240" w:line="240" w:lineRule="auto"/>
      <w:jc w:val="center"/>
    </w:pPr>
    <w:rPr>
      <w:rFonts w:ascii="Times New Roman" w:eastAsia="Times New Roman" w:hAnsi="Times New Roman" w:cs="Times New Roman"/>
      <w:b/>
      <w:snapToGrid w:val="0"/>
      <w:sz w:val="40"/>
      <w:szCs w:val="20"/>
    </w:rPr>
  </w:style>
  <w:style w:type="paragraph" w:customStyle="1" w:styleId="Application1">
    <w:name w:val="Application1"/>
    <w:basedOn w:val="Heading1"/>
    <w:next w:val="Application2"/>
    <w:rsid w:val="001F7F17"/>
    <w:pPr>
      <w:pageBreakBefore/>
      <w:widowControl w:val="0"/>
      <w:pBdr>
        <w:top w:val="none" w:sz="0" w:space="0" w:color="auto"/>
        <w:left w:val="none" w:sz="0" w:space="0" w:color="auto"/>
        <w:right w:val="none" w:sz="0" w:space="0" w:color="auto"/>
      </w:pBdr>
      <w:shd w:val="clear" w:color="auto" w:fill="auto"/>
      <w:tabs>
        <w:tab w:val="num" w:pos="720"/>
      </w:tabs>
      <w:spacing w:before="0" w:after="480"/>
      <w:jc w:val="left"/>
    </w:pPr>
    <w:rPr>
      <w:rFonts w:ascii="Arial" w:hAnsi="Arial"/>
      <w:caps/>
      <w:snapToGrid w:val="0"/>
      <w:sz w:val="28"/>
    </w:rPr>
  </w:style>
  <w:style w:type="paragraph" w:customStyle="1" w:styleId="Application2">
    <w:name w:val="Application2"/>
    <w:basedOn w:val="Normal"/>
    <w:autoRedefine/>
    <w:rsid w:val="001F7F17"/>
    <w:pPr>
      <w:widowControl w:val="0"/>
      <w:suppressAutoHyphens/>
      <w:spacing w:before="120" w:after="120" w:line="240" w:lineRule="auto"/>
    </w:pPr>
    <w:rPr>
      <w:rFonts w:ascii="Times New Roman" w:eastAsia="Times New Roman" w:hAnsi="Times New Roman" w:cs="Times New Roman"/>
      <w:b/>
      <w:snapToGrid w:val="0"/>
      <w:spacing w:val="-2"/>
      <w:sz w:val="28"/>
      <w:szCs w:val="28"/>
      <w:u w:val="single"/>
    </w:rPr>
  </w:style>
  <w:style w:type="paragraph" w:customStyle="1" w:styleId="text20">
    <w:name w:val="text2"/>
    <w:basedOn w:val="Normal"/>
    <w:rsid w:val="001F7F17"/>
    <w:pPr>
      <w:spacing w:after="240" w:line="240" w:lineRule="auto"/>
      <w:ind w:left="1077"/>
    </w:pPr>
    <w:rPr>
      <w:rFonts w:ascii="Times New Roman" w:eastAsia="Times New Roman" w:hAnsi="Times New Roman" w:cs="Times New Roman"/>
      <w:sz w:val="24"/>
      <w:szCs w:val="20"/>
    </w:rPr>
  </w:style>
  <w:style w:type="paragraph" w:customStyle="1" w:styleId="text10">
    <w:name w:val="text1"/>
    <w:basedOn w:val="Normal"/>
    <w:rsid w:val="001F7F17"/>
    <w:pPr>
      <w:spacing w:after="240" w:line="240" w:lineRule="auto"/>
      <w:ind w:left="483"/>
    </w:pPr>
    <w:rPr>
      <w:rFonts w:ascii="Times New Roman" w:eastAsia="Times New Roman" w:hAnsi="Times New Roman" w:cs="Times New Roman"/>
      <w:sz w:val="24"/>
      <w:szCs w:val="20"/>
    </w:rPr>
  </w:style>
  <w:style w:type="paragraph" w:customStyle="1" w:styleId="text4">
    <w:name w:val="text4"/>
    <w:basedOn w:val="Normal"/>
    <w:rsid w:val="001F7F17"/>
    <w:pPr>
      <w:spacing w:after="240" w:line="240" w:lineRule="auto"/>
      <w:ind w:left="2880"/>
    </w:pPr>
    <w:rPr>
      <w:rFonts w:ascii="Times New Roman" w:eastAsia="Times New Roman" w:hAnsi="Times New Roman" w:cs="Times New Roman"/>
      <w:sz w:val="24"/>
      <w:szCs w:val="20"/>
    </w:rPr>
  </w:style>
  <w:style w:type="paragraph" w:styleId="Title">
    <w:name w:val="Title"/>
    <w:basedOn w:val="Normal"/>
    <w:link w:val="TitleChar"/>
    <w:qFormat/>
    <w:rsid w:val="001F7F17"/>
    <w:pPr>
      <w:widowControl w:val="0"/>
      <w:tabs>
        <w:tab w:val="left" w:pos="-720"/>
      </w:tabs>
      <w:suppressAutoHyphens/>
      <w:spacing w:after="0" w:line="240" w:lineRule="auto"/>
      <w:jc w:val="center"/>
    </w:pPr>
    <w:rPr>
      <w:rFonts w:ascii="Times New Roman" w:eastAsia="Times New Roman" w:hAnsi="Times New Roman" w:cs="Times New Roman"/>
      <w:b/>
      <w:snapToGrid w:val="0"/>
      <w:sz w:val="48"/>
      <w:szCs w:val="20"/>
    </w:rPr>
  </w:style>
  <w:style w:type="character" w:customStyle="1" w:styleId="TitleChar">
    <w:name w:val="Title Char"/>
    <w:basedOn w:val="DefaultParagraphFont"/>
    <w:link w:val="Title"/>
    <w:rsid w:val="001F7F17"/>
    <w:rPr>
      <w:rFonts w:ascii="Times New Roman" w:eastAsia="Times New Roman" w:hAnsi="Times New Roman" w:cs="Times New Roman"/>
      <w:b/>
      <w:snapToGrid w:val="0"/>
      <w:sz w:val="48"/>
      <w:szCs w:val="20"/>
      <w:lang w:val="fr-FR" w:eastAsia="fr-FR"/>
    </w:rPr>
  </w:style>
  <w:style w:type="paragraph" w:customStyle="1" w:styleId="internormal">
    <w:name w:val="internormal"/>
    <w:basedOn w:val="Normal"/>
    <w:rsid w:val="001F7F17"/>
    <w:pPr>
      <w:spacing w:after="0" w:line="240" w:lineRule="auto"/>
      <w:ind w:left="1701"/>
      <w:jc w:val="both"/>
    </w:pPr>
    <w:rPr>
      <w:rFonts w:ascii="Optima" w:eastAsia="Times New Roman" w:hAnsi="Optima" w:cs="Times New Roman"/>
      <w:szCs w:val="20"/>
    </w:rPr>
  </w:style>
  <w:style w:type="paragraph" w:styleId="BodyTextIndent">
    <w:name w:val="Body Text Indent"/>
    <w:basedOn w:val="Normal"/>
    <w:link w:val="BodyTextIndentChar"/>
    <w:rsid w:val="001F7F17"/>
    <w:pPr>
      <w:spacing w:after="0" w:line="240" w:lineRule="auto"/>
    </w:pPr>
    <w:rPr>
      <w:rFonts w:ascii="Times New Roman" w:eastAsia="Times New Roman" w:hAnsi="Times New Roman" w:cs="Times New Roman"/>
      <w:b/>
      <w:sz w:val="20"/>
      <w:szCs w:val="20"/>
    </w:rPr>
  </w:style>
  <w:style w:type="character" w:customStyle="1" w:styleId="BodyTextIndentChar">
    <w:name w:val="Body Text Indent Char"/>
    <w:basedOn w:val="DefaultParagraphFont"/>
    <w:link w:val="BodyTextIndent"/>
    <w:rsid w:val="001F7F17"/>
    <w:rPr>
      <w:rFonts w:ascii="Times New Roman" w:eastAsia="Times New Roman" w:hAnsi="Times New Roman" w:cs="Times New Roman"/>
      <w:b/>
      <w:sz w:val="20"/>
      <w:szCs w:val="20"/>
      <w:lang w:val="fr-FR"/>
    </w:rPr>
  </w:style>
  <w:style w:type="paragraph" w:customStyle="1" w:styleId="NoteHead">
    <w:name w:val="NoteHead"/>
    <w:basedOn w:val="Normal"/>
    <w:next w:val="Normal"/>
    <w:rsid w:val="001F7F17"/>
    <w:pPr>
      <w:spacing w:before="720" w:after="720" w:line="240" w:lineRule="auto"/>
      <w:jc w:val="center"/>
    </w:pPr>
    <w:rPr>
      <w:rFonts w:ascii="Times New Roman" w:eastAsia="Times New Roman" w:hAnsi="Times New Roman" w:cs="Times New Roman"/>
      <w:b/>
      <w:smallCaps/>
      <w:sz w:val="24"/>
      <w:szCs w:val="20"/>
    </w:rPr>
  </w:style>
  <w:style w:type="character" w:customStyle="1" w:styleId="NormalIndentChar">
    <w:name w:val="Normal Indent Char"/>
    <w:link w:val="NormalIndent"/>
    <w:rsid w:val="001F7F17"/>
    <w:rPr>
      <w:rFonts w:ascii="Times New Roman" w:eastAsia="Times New Roman" w:hAnsi="Times New Roman" w:cs="Times New Roman"/>
      <w:sz w:val="20"/>
      <w:szCs w:val="20"/>
      <w:lang w:val="fr-FR"/>
    </w:rPr>
  </w:style>
  <w:style w:type="character" w:customStyle="1" w:styleId="NormalIndent1Char">
    <w:name w:val="Normal Indent 1 Char"/>
    <w:link w:val="NormalIndent1"/>
    <w:rsid w:val="001F7F17"/>
    <w:rPr>
      <w:rFonts w:ascii="Times New Roman" w:eastAsia="Times New Roman" w:hAnsi="Times New Roman" w:cs="Times New Roman"/>
      <w:i/>
      <w:sz w:val="24"/>
      <w:szCs w:val="20"/>
      <w:lang w:val="fr-FR"/>
    </w:rPr>
  </w:style>
  <w:style w:type="paragraph" w:customStyle="1" w:styleId="normaltableau">
    <w:name w:val="normal_tableau"/>
    <w:basedOn w:val="Normal"/>
    <w:rsid w:val="001F7F17"/>
    <w:pPr>
      <w:spacing w:before="120" w:after="120" w:line="240" w:lineRule="auto"/>
      <w:jc w:val="both"/>
    </w:pPr>
    <w:rPr>
      <w:rFonts w:ascii="Optima" w:eastAsia="Times New Roman" w:hAnsi="Optima" w:cs="Times New Roman"/>
      <w:szCs w:val="20"/>
    </w:rPr>
  </w:style>
  <w:style w:type="paragraph" w:customStyle="1" w:styleId="article1">
    <w:name w:val="article1"/>
    <w:basedOn w:val="Normal"/>
    <w:rsid w:val="001F7F17"/>
    <w:pPr>
      <w:spacing w:before="240" w:after="0" w:line="240" w:lineRule="auto"/>
      <w:ind w:left="1701"/>
      <w:jc w:val="center"/>
    </w:pPr>
    <w:rPr>
      <w:rFonts w:ascii="Optima" w:eastAsia="Times New Roman" w:hAnsi="Optima" w:cs="Times New Roman"/>
      <w:b/>
      <w:szCs w:val="20"/>
      <w:u w:val="single"/>
    </w:rPr>
  </w:style>
  <w:style w:type="paragraph" w:customStyle="1" w:styleId="TableTitle">
    <w:name w:val="Table Title"/>
    <w:basedOn w:val="Normal"/>
    <w:next w:val="Normal"/>
    <w:rsid w:val="001F7F17"/>
    <w:pPr>
      <w:keepNext/>
      <w:widowControl w:val="0"/>
      <w:tabs>
        <w:tab w:val="left" w:pos="851"/>
        <w:tab w:val="left" w:pos="1191"/>
        <w:tab w:val="left" w:pos="1531"/>
      </w:tabs>
      <w:spacing w:after="240" w:line="240" w:lineRule="auto"/>
      <w:jc w:val="center"/>
    </w:pPr>
    <w:rPr>
      <w:rFonts w:ascii="Helvetica" w:eastAsia="Times New Roman" w:hAnsi="Helvetica" w:cs="Times New Roman"/>
      <w:b/>
      <w:szCs w:val="20"/>
    </w:rPr>
  </w:style>
  <w:style w:type="paragraph" w:customStyle="1" w:styleId="TableSub-title">
    <w:name w:val="Table Sub-title"/>
    <w:basedOn w:val="Normal"/>
    <w:next w:val="BodyText"/>
    <w:rsid w:val="001F7F17"/>
    <w:pPr>
      <w:keepNext/>
      <w:widowControl w:val="0"/>
      <w:tabs>
        <w:tab w:val="left" w:pos="851"/>
        <w:tab w:val="left" w:pos="1191"/>
        <w:tab w:val="left" w:pos="1531"/>
      </w:tabs>
      <w:spacing w:after="240" w:line="240" w:lineRule="auto"/>
      <w:jc w:val="center"/>
    </w:pPr>
    <w:rPr>
      <w:rFonts w:ascii="Helvetica" w:eastAsia="Times New Roman" w:hAnsi="Helvetica" w:cs="Times New Roman"/>
      <w:szCs w:val="20"/>
    </w:rPr>
  </w:style>
  <w:style w:type="paragraph" w:customStyle="1" w:styleId="SourceDescription">
    <w:name w:val="Source Description"/>
    <w:basedOn w:val="Normal"/>
    <w:next w:val="BodyText"/>
    <w:rsid w:val="001F7F17"/>
    <w:pPr>
      <w:widowControl w:val="0"/>
      <w:tabs>
        <w:tab w:val="left" w:pos="851"/>
        <w:tab w:val="left" w:pos="1191"/>
        <w:tab w:val="left" w:pos="1531"/>
      </w:tabs>
      <w:spacing w:after="0" w:line="240" w:lineRule="auto"/>
      <w:jc w:val="both"/>
    </w:pPr>
    <w:rPr>
      <w:rFonts w:ascii="Helvetica" w:eastAsia="Times New Roman" w:hAnsi="Helvetica" w:cs="Times New Roman"/>
      <w:sz w:val="18"/>
      <w:szCs w:val="20"/>
    </w:rPr>
  </w:style>
  <w:style w:type="paragraph" w:customStyle="1" w:styleId="Blockquote">
    <w:name w:val="Blockquote"/>
    <w:basedOn w:val="Normal"/>
    <w:rsid w:val="001F7F17"/>
    <w:pPr>
      <w:widowControl w:val="0"/>
      <w:spacing w:before="100" w:after="100" w:line="240" w:lineRule="auto"/>
      <w:ind w:left="360" w:right="360"/>
    </w:pPr>
    <w:rPr>
      <w:rFonts w:ascii="Times New Roman" w:eastAsia="Times New Roman" w:hAnsi="Times New Roman" w:cs="Times New Roman"/>
      <w:snapToGrid w:val="0"/>
      <w:sz w:val="24"/>
      <w:szCs w:val="20"/>
    </w:rPr>
  </w:style>
  <w:style w:type="character" w:styleId="Strong">
    <w:name w:val="Strong"/>
    <w:qFormat/>
    <w:rsid w:val="001F7F17"/>
    <w:rPr>
      <w:b/>
    </w:rPr>
  </w:style>
  <w:style w:type="paragraph" w:customStyle="1" w:styleId="Text11">
    <w:name w:val="Text 11"/>
    <w:basedOn w:val="Normal"/>
    <w:rsid w:val="001F7F17"/>
    <w:pPr>
      <w:spacing w:after="240" w:line="240" w:lineRule="auto"/>
      <w:jc w:val="both"/>
    </w:pPr>
    <w:rPr>
      <w:rFonts w:ascii="Times New Roman" w:eastAsia="Times New Roman" w:hAnsi="Times New Roman" w:cs="Times New Roman"/>
      <w:sz w:val="24"/>
      <w:szCs w:val="20"/>
    </w:rPr>
  </w:style>
  <w:style w:type="paragraph" w:customStyle="1" w:styleId="Num-DocParagraph1">
    <w:name w:val="Num-Doc Paragraph1"/>
    <w:basedOn w:val="Normal"/>
    <w:rsid w:val="001F7F17"/>
    <w:pPr>
      <w:tabs>
        <w:tab w:val="left" w:pos="851"/>
        <w:tab w:val="left" w:pos="1191"/>
        <w:tab w:val="left" w:pos="1531"/>
      </w:tabs>
      <w:spacing w:after="240" w:line="240" w:lineRule="auto"/>
      <w:jc w:val="both"/>
    </w:pPr>
    <w:rPr>
      <w:rFonts w:ascii="Times" w:eastAsia="Times New Roman" w:hAnsi="Times" w:cs="Times New Roman"/>
      <w:szCs w:val="20"/>
    </w:rPr>
  </w:style>
  <w:style w:type="paragraph" w:customStyle="1" w:styleId="Text12">
    <w:name w:val="Text 12"/>
    <w:basedOn w:val="Normal"/>
    <w:rsid w:val="001F7F17"/>
    <w:pPr>
      <w:spacing w:after="240" w:line="240" w:lineRule="auto"/>
      <w:jc w:val="both"/>
    </w:pPr>
    <w:rPr>
      <w:rFonts w:ascii="Times New Roman" w:eastAsia="Times New Roman" w:hAnsi="Times New Roman" w:cs="Times New Roman"/>
      <w:sz w:val="24"/>
      <w:szCs w:val="20"/>
    </w:rPr>
  </w:style>
  <w:style w:type="paragraph" w:customStyle="1" w:styleId="Text1Char2">
    <w:name w:val="Text 1 Char2"/>
    <w:basedOn w:val="Normal"/>
    <w:rsid w:val="001F7F17"/>
    <w:pPr>
      <w:spacing w:after="240" w:line="240" w:lineRule="auto"/>
      <w:jc w:val="both"/>
    </w:pPr>
    <w:rPr>
      <w:rFonts w:ascii="Times New Roman" w:eastAsia="Times New Roman" w:hAnsi="Times New Roman" w:cs="Times New Roman"/>
      <w:sz w:val="24"/>
      <w:szCs w:val="24"/>
    </w:rPr>
  </w:style>
  <w:style w:type="paragraph" w:customStyle="1" w:styleId="Num-DocParagraph2">
    <w:name w:val="Num-Doc Paragraph2"/>
    <w:basedOn w:val="Normal"/>
    <w:rsid w:val="001F7F17"/>
    <w:pPr>
      <w:tabs>
        <w:tab w:val="left" w:pos="851"/>
        <w:tab w:val="left" w:pos="1191"/>
        <w:tab w:val="left" w:pos="1531"/>
      </w:tabs>
      <w:spacing w:after="240" w:line="240" w:lineRule="auto"/>
      <w:jc w:val="both"/>
    </w:pPr>
    <w:rPr>
      <w:rFonts w:ascii="Times" w:eastAsia="Times New Roman" w:hAnsi="Times" w:cs="Times New Roman"/>
      <w:szCs w:val="20"/>
    </w:rPr>
  </w:style>
  <w:style w:type="paragraph" w:customStyle="1" w:styleId="NumPar2">
    <w:name w:val="NumPar 2"/>
    <w:basedOn w:val="Heading2"/>
    <w:next w:val="Text2"/>
    <w:rsid w:val="001F7F17"/>
    <w:pPr>
      <w:keepNext w:val="0"/>
      <w:numPr>
        <w:numId w:val="1"/>
      </w:numPr>
      <w:tabs>
        <w:tab w:val="clear" w:pos="360"/>
        <w:tab w:val="num" w:pos="1200"/>
      </w:tabs>
      <w:spacing w:before="0" w:after="240"/>
      <w:ind w:left="1200" w:hanging="720"/>
      <w:outlineLvl w:val="9"/>
    </w:pPr>
    <w:rPr>
      <w:rFonts w:eastAsia="Times New Roman"/>
      <w:sz w:val="24"/>
    </w:rPr>
  </w:style>
  <w:style w:type="paragraph" w:customStyle="1" w:styleId="SectionTitle">
    <w:name w:val="SectionTitle"/>
    <w:basedOn w:val="Normal"/>
    <w:next w:val="Heading1"/>
    <w:rsid w:val="001F7F17"/>
    <w:pPr>
      <w:keepNext/>
      <w:spacing w:after="480" w:line="240" w:lineRule="auto"/>
      <w:jc w:val="center"/>
    </w:pPr>
    <w:rPr>
      <w:rFonts w:ascii="Times New Roman" w:eastAsia="Times New Roman" w:hAnsi="Times New Roman" w:cs="Times New Roman"/>
      <w:b/>
      <w:smallCaps/>
      <w:sz w:val="28"/>
      <w:szCs w:val="20"/>
    </w:rPr>
  </w:style>
  <w:style w:type="paragraph" w:customStyle="1" w:styleId="Text3">
    <w:name w:val="Text 3"/>
    <w:basedOn w:val="Normal"/>
    <w:rsid w:val="001F7F17"/>
    <w:pPr>
      <w:tabs>
        <w:tab w:val="left" w:pos="2302"/>
      </w:tabs>
      <w:spacing w:after="240" w:line="240" w:lineRule="auto"/>
      <w:ind w:left="1202"/>
      <w:jc w:val="both"/>
    </w:pPr>
    <w:rPr>
      <w:rFonts w:ascii="Times New Roman" w:eastAsia="Times New Roman" w:hAnsi="Times New Roman" w:cs="Times New Roman"/>
      <w:sz w:val="24"/>
      <w:szCs w:val="20"/>
    </w:rPr>
  </w:style>
  <w:style w:type="paragraph" w:customStyle="1" w:styleId="ListBullet1">
    <w:name w:val="List Bullet 1"/>
    <w:basedOn w:val="Text1"/>
    <w:rsid w:val="001F7F17"/>
    <w:pPr>
      <w:numPr>
        <w:numId w:val="2"/>
      </w:numPr>
    </w:pPr>
    <w:rPr>
      <w:szCs w:val="20"/>
    </w:rPr>
  </w:style>
  <w:style w:type="paragraph" w:customStyle="1" w:styleId="ListDash2">
    <w:name w:val="List Dash 2"/>
    <w:basedOn w:val="Text2"/>
    <w:rsid w:val="001F7F17"/>
    <w:pPr>
      <w:numPr>
        <w:numId w:val="6"/>
      </w:numPr>
      <w:tabs>
        <w:tab w:val="clear" w:pos="2161"/>
      </w:tabs>
    </w:pPr>
  </w:style>
  <w:style w:type="paragraph" w:customStyle="1" w:styleId="ListDash4">
    <w:name w:val="List Dash 4"/>
    <w:basedOn w:val="Normal"/>
    <w:rsid w:val="001F7F17"/>
    <w:pPr>
      <w:numPr>
        <w:numId w:val="7"/>
      </w:numPr>
      <w:spacing w:after="240" w:line="240" w:lineRule="auto"/>
      <w:jc w:val="both"/>
    </w:pPr>
    <w:rPr>
      <w:rFonts w:ascii="Times New Roman" w:eastAsia="Times New Roman" w:hAnsi="Times New Roman" w:cs="Times New Roman"/>
      <w:sz w:val="24"/>
      <w:szCs w:val="20"/>
    </w:rPr>
  </w:style>
  <w:style w:type="paragraph" w:styleId="ListNumber">
    <w:name w:val="List Number"/>
    <w:basedOn w:val="Normal"/>
    <w:rsid w:val="001F7F17"/>
    <w:pPr>
      <w:numPr>
        <w:numId w:val="9"/>
      </w:numPr>
      <w:spacing w:after="240" w:line="240" w:lineRule="auto"/>
      <w:jc w:val="both"/>
    </w:pPr>
    <w:rPr>
      <w:rFonts w:ascii="Times New Roman" w:eastAsia="Times New Roman" w:hAnsi="Times New Roman" w:cs="Times New Roman"/>
      <w:sz w:val="24"/>
      <w:szCs w:val="20"/>
    </w:rPr>
  </w:style>
  <w:style w:type="paragraph" w:customStyle="1" w:styleId="ListDash">
    <w:name w:val="List Dash"/>
    <w:basedOn w:val="Normal"/>
    <w:rsid w:val="001F7F17"/>
    <w:pPr>
      <w:numPr>
        <w:numId w:val="8"/>
      </w:numPr>
      <w:spacing w:after="240" w:line="240" w:lineRule="auto"/>
      <w:jc w:val="both"/>
    </w:pPr>
    <w:rPr>
      <w:rFonts w:ascii="Times New Roman" w:eastAsia="Times New Roman" w:hAnsi="Times New Roman" w:cs="Times New Roman"/>
      <w:sz w:val="24"/>
      <w:szCs w:val="20"/>
    </w:rPr>
  </w:style>
  <w:style w:type="paragraph" w:customStyle="1" w:styleId="ListNumberLevel2">
    <w:name w:val="List Number (Level 2)"/>
    <w:basedOn w:val="Normal"/>
    <w:rsid w:val="001F7F17"/>
    <w:pPr>
      <w:numPr>
        <w:ilvl w:val="1"/>
        <w:numId w:val="9"/>
      </w:numPr>
      <w:spacing w:after="240" w:line="240" w:lineRule="auto"/>
      <w:jc w:val="both"/>
    </w:pPr>
    <w:rPr>
      <w:rFonts w:ascii="Times New Roman" w:eastAsia="Times New Roman" w:hAnsi="Times New Roman" w:cs="Times New Roman"/>
      <w:sz w:val="24"/>
      <w:szCs w:val="20"/>
    </w:rPr>
  </w:style>
  <w:style w:type="paragraph" w:customStyle="1" w:styleId="ListNumberLevel3">
    <w:name w:val="List Number (Level 3)"/>
    <w:basedOn w:val="Normal"/>
    <w:rsid w:val="001F7F17"/>
    <w:pPr>
      <w:numPr>
        <w:ilvl w:val="2"/>
        <w:numId w:val="9"/>
      </w:numPr>
      <w:spacing w:after="240" w:line="240" w:lineRule="auto"/>
      <w:jc w:val="both"/>
    </w:pPr>
    <w:rPr>
      <w:rFonts w:ascii="Times New Roman" w:eastAsia="Times New Roman" w:hAnsi="Times New Roman" w:cs="Times New Roman"/>
      <w:sz w:val="24"/>
      <w:szCs w:val="20"/>
    </w:rPr>
  </w:style>
  <w:style w:type="paragraph" w:customStyle="1" w:styleId="ListNumberLevel4">
    <w:name w:val="List Number (Level 4)"/>
    <w:basedOn w:val="Normal"/>
    <w:rsid w:val="001F7F17"/>
    <w:pPr>
      <w:numPr>
        <w:ilvl w:val="3"/>
        <w:numId w:val="9"/>
      </w:numPr>
      <w:spacing w:after="240" w:line="240" w:lineRule="auto"/>
      <w:jc w:val="both"/>
    </w:pPr>
    <w:rPr>
      <w:rFonts w:ascii="Times New Roman" w:eastAsia="Times New Roman" w:hAnsi="Times New Roman" w:cs="Times New Roman"/>
      <w:sz w:val="24"/>
      <w:szCs w:val="20"/>
    </w:rPr>
  </w:style>
  <w:style w:type="paragraph" w:customStyle="1" w:styleId="BodySingle">
    <w:name w:val="Body Single"/>
    <w:basedOn w:val="BodyText"/>
    <w:rsid w:val="001F7F17"/>
    <w:pPr>
      <w:tabs>
        <w:tab w:val="clear" w:pos="851"/>
        <w:tab w:val="clear" w:pos="1191"/>
        <w:tab w:val="clear" w:pos="1531"/>
      </w:tabs>
      <w:spacing w:after="0" w:line="290" w:lineRule="atLeast"/>
      <w:jc w:val="left"/>
    </w:pPr>
    <w:rPr>
      <w:rFonts w:ascii="Times New Roman" w:hAnsi="Times New Roman"/>
      <w:sz w:val="24"/>
    </w:rPr>
  </w:style>
  <w:style w:type="paragraph" w:customStyle="1" w:styleId="BodyText21">
    <w:name w:val="Body Text 21"/>
    <w:basedOn w:val="Normal"/>
    <w:rsid w:val="001F7F17"/>
    <w:pPr>
      <w:tabs>
        <w:tab w:val="left" w:pos="420"/>
      </w:tabs>
      <w:spacing w:after="0" w:line="240" w:lineRule="auto"/>
      <w:jc w:val="both"/>
    </w:pPr>
    <w:rPr>
      <w:rFonts w:ascii="Times New Roman" w:eastAsia="Times New Roman" w:hAnsi="Times New Roman" w:cs="Times New Roman"/>
      <w:sz w:val="24"/>
      <w:szCs w:val="20"/>
    </w:rPr>
  </w:style>
  <w:style w:type="paragraph" w:customStyle="1" w:styleId="Table">
    <w:name w:val="Table"/>
    <w:basedOn w:val="Normal"/>
    <w:rsid w:val="001F7F17"/>
    <w:pPr>
      <w:keepNext/>
      <w:tabs>
        <w:tab w:val="left" w:pos="851"/>
      </w:tabs>
      <w:spacing w:after="0" w:line="240" w:lineRule="auto"/>
    </w:pPr>
    <w:rPr>
      <w:rFonts w:ascii="Times New Roman" w:eastAsia="Times New Roman" w:hAnsi="Times New Roman" w:cs="Times New Roman"/>
      <w:sz w:val="20"/>
      <w:szCs w:val="20"/>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Char Char Char Char Char Char"/>
    <w:basedOn w:val="Normal"/>
    <w:next w:val="Normal"/>
    <w:rsid w:val="001F7F17"/>
    <w:pPr>
      <w:spacing w:after="160" w:line="240" w:lineRule="exact"/>
    </w:pPr>
    <w:rPr>
      <w:rFonts w:ascii="Tahoma" w:eastAsia="Times New Roman" w:hAnsi="Tahoma" w:cs="Times New Roman"/>
      <w:sz w:val="24"/>
      <w:szCs w:val="20"/>
    </w:rPr>
  </w:style>
  <w:style w:type="character" w:customStyle="1" w:styleId="Heading1Char1Char">
    <w:name w:val="Heading 1 Char1 Char"/>
    <w:aliases w:val="Heading 1 Char Char Char"/>
    <w:rsid w:val="001F7F17"/>
    <w:rPr>
      <w:b/>
    </w:rPr>
  </w:style>
  <w:style w:type="paragraph" w:styleId="EndnoteText">
    <w:name w:val="endnote text"/>
    <w:basedOn w:val="Normal"/>
    <w:link w:val="EndnoteTextChar"/>
    <w:uiPriority w:val="99"/>
    <w:rsid w:val="001F7F17"/>
    <w:pPr>
      <w:spacing w:after="0" w:line="240" w:lineRule="auto"/>
    </w:pPr>
    <w:rPr>
      <w:rFonts w:ascii="Times New Roman" w:eastAsia="Times New Roman" w:hAnsi="Times New Roman" w:cs="Times New Roman"/>
      <w:sz w:val="20"/>
      <w:szCs w:val="20"/>
    </w:rPr>
  </w:style>
  <w:style w:type="character" w:customStyle="1" w:styleId="EndnoteTextChar">
    <w:name w:val="Endnote Text Char"/>
    <w:basedOn w:val="DefaultParagraphFont"/>
    <w:link w:val="EndnoteText"/>
    <w:uiPriority w:val="99"/>
    <w:rsid w:val="001F7F17"/>
    <w:rPr>
      <w:rFonts w:ascii="Times New Roman" w:eastAsia="Times New Roman" w:hAnsi="Times New Roman" w:cs="Times New Roman"/>
      <w:sz w:val="20"/>
      <w:szCs w:val="20"/>
      <w:lang w:eastAsia="fr-FR"/>
    </w:rPr>
  </w:style>
  <w:style w:type="character" w:styleId="EndnoteReference">
    <w:name w:val="endnote reference"/>
    <w:uiPriority w:val="99"/>
    <w:rsid w:val="001F7F17"/>
    <w:rPr>
      <w:vertAlign w:val="superscript"/>
    </w:rPr>
  </w:style>
  <w:style w:type="character" w:customStyle="1" w:styleId="En-tte1">
    <w:name w:val="En-tête #1_"/>
    <w:link w:val="En-tte10"/>
    <w:uiPriority w:val="99"/>
    <w:rsid w:val="001F7F17"/>
    <w:rPr>
      <w:b/>
      <w:bCs/>
      <w:sz w:val="26"/>
      <w:szCs w:val="26"/>
      <w:shd w:val="clear" w:color="auto" w:fill="FFFFFF"/>
    </w:rPr>
  </w:style>
  <w:style w:type="paragraph" w:customStyle="1" w:styleId="En-tte10">
    <w:name w:val="En-tête #1"/>
    <w:basedOn w:val="Normal"/>
    <w:link w:val="En-tte1"/>
    <w:uiPriority w:val="99"/>
    <w:rsid w:val="001F7F17"/>
    <w:pPr>
      <w:widowControl w:val="0"/>
      <w:shd w:val="clear" w:color="auto" w:fill="FFFFFF"/>
      <w:spacing w:after="0" w:line="350" w:lineRule="exact"/>
      <w:jc w:val="center"/>
      <w:outlineLvl w:val="0"/>
    </w:pPr>
    <w:rPr>
      <w:b/>
      <w:bCs/>
      <w:sz w:val="26"/>
      <w:szCs w:val="26"/>
    </w:rPr>
  </w:style>
  <w:style w:type="character" w:customStyle="1" w:styleId="Style11pt1">
    <w:name w:val="Style 11 pt1"/>
    <w:rsid w:val="001F7F17"/>
    <w:rPr>
      <w:sz w:val="22"/>
      <w:szCs w:val="22"/>
    </w:rPr>
  </w:style>
  <w:style w:type="paragraph" w:styleId="TOCHeading">
    <w:name w:val="TOC Heading"/>
    <w:basedOn w:val="Heading1"/>
    <w:next w:val="Normal"/>
    <w:uiPriority w:val="39"/>
    <w:semiHidden/>
    <w:unhideWhenUsed/>
    <w:qFormat/>
    <w:rsid w:val="001F7F17"/>
    <w:pPr>
      <w:keepLines/>
      <w:pBdr>
        <w:top w:val="none" w:sz="0" w:space="0" w:color="auto"/>
        <w:left w:val="none" w:sz="0" w:space="0" w:color="auto"/>
        <w:right w:val="none" w:sz="0" w:space="0" w:color="auto"/>
      </w:pBdr>
      <w:shd w:val="clear" w:color="auto" w:fill="auto"/>
      <w:tabs>
        <w:tab w:val="clear" w:pos="360"/>
      </w:tabs>
      <w:spacing w:before="480" w:after="0" w:line="276" w:lineRule="auto"/>
      <w:ind w:left="0" w:firstLine="0"/>
      <w:jc w:val="left"/>
      <w:outlineLvl w:val="9"/>
    </w:pPr>
    <w:rPr>
      <w:rFonts w:ascii="Cambria" w:eastAsia="MS Gothic" w:hAnsi="Cambria"/>
      <w:bCs/>
      <w:color w:val="365F91"/>
      <w:kern w:val="0"/>
      <w:sz w:val="28"/>
      <w:szCs w:val="28"/>
    </w:rPr>
  </w:style>
  <w:style w:type="numbering" w:customStyle="1" w:styleId="NoList11">
    <w:name w:val="No List11"/>
    <w:next w:val="NoList"/>
    <w:uiPriority w:val="99"/>
    <w:semiHidden/>
    <w:rsid w:val="001F7F17"/>
  </w:style>
  <w:style w:type="paragraph" w:customStyle="1" w:styleId="BodyText1">
    <w:name w:val="Body Text1"/>
    <w:basedOn w:val="Normal"/>
    <w:rsid w:val="001F7F17"/>
    <w:pPr>
      <w:spacing w:after="0" w:line="240" w:lineRule="auto"/>
      <w:jc w:val="both"/>
    </w:pPr>
    <w:rPr>
      <w:rFonts w:ascii="Times New Roman" w:eastAsia="Times New Roman" w:hAnsi="Times New Roman" w:cs="Times New Roman"/>
      <w:sz w:val="20"/>
      <w:szCs w:val="20"/>
    </w:rPr>
  </w:style>
  <w:style w:type="paragraph" w:customStyle="1" w:styleId="CharCharCharCharCharCharCharCharCharCharCharCharCharCharCharCharCharCharCharCharCharCharCharCharCharCharChar1">
    <w:name w:val="Char Char Char Char Char Char Char Char Char Char Char Char Char Char Char Char Char Char Char Char Char Char Char Char Char Char Char1"/>
    <w:basedOn w:val="Normal"/>
    <w:next w:val="Normal"/>
    <w:rsid w:val="001F7F17"/>
    <w:pPr>
      <w:spacing w:after="160" w:line="240" w:lineRule="exact"/>
    </w:pPr>
    <w:rPr>
      <w:rFonts w:ascii="Tahoma" w:eastAsia="Times New Roman" w:hAnsi="Tahoma" w:cs="Times New Roman"/>
      <w:sz w:val="24"/>
      <w:szCs w:val="20"/>
    </w:rPr>
  </w:style>
  <w:style w:type="paragraph" w:customStyle="1" w:styleId="Subject">
    <w:name w:val="Subject"/>
    <w:basedOn w:val="Normal"/>
    <w:next w:val="Normal"/>
    <w:rsid w:val="001F7F17"/>
    <w:pPr>
      <w:spacing w:after="480" w:line="240" w:lineRule="auto"/>
      <w:ind w:left="1531" w:hanging="1531"/>
    </w:pPr>
    <w:rPr>
      <w:rFonts w:ascii="Times New Roman" w:eastAsia="Times New Roman" w:hAnsi="Times New Roman" w:cs="Times New Roman"/>
      <w:b/>
      <w:sz w:val="24"/>
      <w:szCs w:val="20"/>
    </w:rPr>
  </w:style>
  <w:style w:type="table" w:customStyle="1" w:styleId="TableGrid1">
    <w:name w:val="Table Grid1"/>
    <w:basedOn w:val="TableNormal"/>
    <w:next w:val="TableGrid"/>
    <w:rsid w:val="001F7F1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rsid w:val="001F7F1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rsid w:val="001F7F1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nnexetitle">
    <w:name w:val="Annexe_title"/>
    <w:basedOn w:val="Heading1"/>
    <w:next w:val="Normal"/>
    <w:autoRedefine/>
    <w:rsid w:val="001F7F17"/>
    <w:pPr>
      <w:keepNext w:val="0"/>
      <w:pageBreakBefore/>
      <w:pBdr>
        <w:top w:val="none" w:sz="0" w:space="0" w:color="auto"/>
        <w:left w:val="none" w:sz="0" w:space="0" w:color="auto"/>
        <w:right w:val="none" w:sz="0" w:space="0" w:color="auto"/>
      </w:pBdr>
      <w:shd w:val="clear" w:color="auto" w:fill="auto"/>
      <w:tabs>
        <w:tab w:val="clear" w:pos="360"/>
      </w:tabs>
      <w:spacing w:before="0" w:after="240"/>
      <w:ind w:left="0" w:firstLine="0"/>
      <w:outlineLvl w:val="9"/>
    </w:pPr>
    <w:rPr>
      <w:caps/>
      <w:kern w:val="0"/>
    </w:rPr>
  </w:style>
  <w:style w:type="paragraph" w:styleId="PlainText">
    <w:name w:val="Plain Text"/>
    <w:basedOn w:val="Normal"/>
    <w:link w:val="PlainTextChar"/>
    <w:uiPriority w:val="99"/>
    <w:rsid w:val="001F7F17"/>
    <w:pPr>
      <w:spacing w:after="0" w:line="240" w:lineRule="auto"/>
    </w:pPr>
    <w:rPr>
      <w:rFonts w:ascii="Courier New" w:eastAsia="Times New Roman" w:hAnsi="Courier New" w:cs="Courier New"/>
      <w:sz w:val="20"/>
      <w:szCs w:val="20"/>
    </w:rPr>
  </w:style>
  <w:style w:type="character" w:customStyle="1" w:styleId="PlainTextChar">
    <w:name w:val="Plain Text Char"/>
    <w:basedOn w:val="DefaultParagraphFont"/>
    <w:link w:val="PlainText"/>
    <w:uiPriority w:val="99"/>
    <w:rsid w:val="001F7F17"/>
    <w:rPr>
      <w:rFonts w:ascii="Courier New" w:eastAsia="Times New Roman" w:hAnsi="Courier New" w:cs="Courier New"/>
      <w:sz w:val="20"/>
      <w:szCs w:val="20"/>
      <w:lang w:eastAsia="fr-FR"/>
    </w:rPr>
  </w:style>
  <w:style w:type="paragraph" w:styleId="NoSpacing">
    <w:name w:val="No Spacing"/>
    <w:uiPriority w:val="1"/>
    <w:qFormat/>
    <w:rsid w:val="001F7F17"/>
    <w:pPr>
      <w:spacing w:after="0" w:line="240" w:lineRule="auto"/>
      <w:ind w:left="1701"/>
      <w:jc w:val="both"/>
    </w:pPr>
    <w:rPr>
      <w:rFonts w:ascii="Optima" w:eastAsia="Times New Roman" w:hAnsi="Optima" w:cs="Times New Roman"/>
      <w:szCs w:val="20"/>
    </w:rPr>
  </w:style>
  <w:style w:type="table" w:customStyle="1" w:styleId="TableGrid4">
    <w:name w:val="Table Grid4"/>
    <w:basedOn w:val="TableNormal"/>
    <w:next w:val="TableGrid"/>
    <w:uiPriority w:val="59"/>
    <w:rsid w:val="001F7F1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idrant">
    <w:name w:val="Considérant"/>
    <w:basedOn w:val="Normal"/>
    <w:rsid w:val="001F7F17"/>
    <w:pPr>
      <w:numPr>
        <w:numId w:val="10"/>
      </w:numPr>
      <w:tabs>
        <w:tab w:val="num" w:pos="360"/>
      </w:tabs>
      <w:spacing w:before="120" w:after="120" w:line="240" w:lineRule="auto"/>
      <w:jc w:val="both"/>
    </w:pPr>
    <w:rPr>
      <w:rFonts w:ascii="Times New Roman" w:eastAsia="Calibri" w:hAnsi="Times New Roman" w:cs="Times New Roman"/>
      <w:sz w:val="24"/>
    </w:rPr>
  </w:style>
  <w:style w:type="paragraph" w:customStyle="1" w:styleId="xl65">
    <w:name w:val="xl65"/>
    <w:basedOn w:val="Normal"/>
    <w:rsid w:val="001F7F17"/>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Normal"/>
    <w:rsid w:val="001F7F17"/>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7">
    <w:name w:val="xl67"/>
    <w:basedOn w:val="Normal"/>
    <w:rsid w:val="001F7F17"/>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8">
    <w:name w:val="xl68"/>
    <w:basedOn w:val="Normal"/>
    <w:rsid w:val="001F7F17"/>
    <w:pPr>
      <w:pBdr>
        <w:top w:val="single" w:sz="8" w:space="0" w:color="auto"/>
        <w:bottom w:val="single" w:sz="8" w:space="0" w:color="auto"/>
      </w:pBdr>
      <w:shd w:val="clear" w:color="000000" w:fill="FFFF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9">
    <w:name w:val="xl69"/>
    <w:basedOn w:val="Normal"/>
    <w:rsid w:val="001F7F17"/>
    <w:pPr>
      <w:pBdr>
        <w:top w:val="single" w:sz="8" w:space="0" w:color="auto"/>
        <w:bottom w:val="single" w:sz="8" w:space="0" w:color="auto"/>
        <w:right w:val="single" w:sz="8" w:space="0" w:color="auto"/>
      </w:pBdr>
      <w:shd w:val="clear" w:color="000000" w:fill="FFFF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0">
    <w:name w:val="xl70"/>
    <w:basedOn w:val="Normal"/>
    <w:rsid w:val="001F7F17"/>
    <w:pPr>
      <w:shd w:val="clear" w:color="000000"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3">
    <w:name w:val="xl73"/>
    <w:basedOn w:val="Normal"/>
    <w:rsid w:val="001F7F17"/>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4">
    <w:name w:val="xl74"/>
    <w:basedOn w:val="Normal"/>
    <w:rsid w:val="001F7F17"/>
    <w:pPr>
      <w:pBdr>
        <w:top w:val="single" w:sz="8" w:space="0" w:color="auto"/>
        <w:left w:val="single" w:sz="8" w:space="0" w:color="auto"/>
        <w:bottom w:val="single" w:sz="8" w:space="0" w:color="auto"/>
      </w:pBdr>
      <w:shd w:val="clear" w:color="000000" w:fill="FFFF00"/>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5">
    <w:name w:val="xl75"/>
    <w:basedOn w:val="Normal"/>
    <w:rsid w:val="001F7F17"/>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6">
    <w:name w:val="xl76"/>
    <w:basedOn w:val="Normal"/>
    <w:rsid w:val="001F7F17"/>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7">
    <w:name w:val="xl77"/>
    <w:basedOn w:val="Normal"/>
    <w:rsid w:val="001F7F17"/>
    <w:pPr>
      <w:shd w:val="clear" w:color="000000" w:fill="BFBFB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8">
    <w:name w:val="xl78"/>
    <w:basedOn w:val="Normal"/>
    <w:rsid w:val="001F7F17"/>
    <w:pPr>
      <w:shd w:val="clear" w:color="000000" w:fill="BFBFB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9">
    <w:name w:val="xl79"/>
    <w:basedOn w:val="Normal"/>
    <w:rsid w:val="001F7F17"/>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0">
    <w:name w:val="xl80"/>
    <w:basedOn w:val="Normal"/>
    <w:rsid w:val="001F7F1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1">
    <w:name w:val="xl81"/>
    <w:basedOn w:val="Normal"/>
    <w:rsid w:val="001F7F17"/>
    <w:pPr>
      <w:pBdr>
        <w:top w:val="single" w:sz="8" w:space="0" w:color="auto"/>
        <w:left w:val="single" w:sz="8" w:space="0" w:color="auto"/>
        <w:bottom w:val="single" w:sz="8" w:space="0" w:color="auto"/>
      </w:pBdr>
      <w:shd w:val="clear" w:color="000000" w:fill="FFFF00"/>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2">
    <w:name w:val="xl82"/>
    <w:basedOn w:val="Normal"/>
    <w:rsid w:val="001F7F17"/>
    <w:pPr>
      <w:pBdr>
        <w:top w:val="single" w:sz="8" w:space="0" w:color="auto"/>
        <w:bottom w:val="single" w:sz="8" w:space="0" w:color="auto"/>
      </w:pBdr>
      <w:shd w:val="clear" w:color="000000" w:fill="FFFF00"/>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3">
    <w:name w:val="xl83"/>
    <w:basedOn w:val="Normal"/>
    <w:rsid w:val="001F7F17"/>
    <w:pPr>
      <w:pBdr>
        <w:top w:val="single" w:sz="8" w:space="0" w:color="auto"/>
        <w:bottom w:val="single" w:sz="8" w:space="0" w:color="auto"/>
        <w:right w:val="single" w:sz="8" w:space="0" w:color="auto"/>
      </w:pBdr>
      <w:shd w:val="clear" w:color="000000" w:fill="FFFF00"/>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4">
    <w:name w:val="xl84"/>
    <w:basedOn w:val="Normal"/>
    <w:rsid w:val="001F7F17"/>
    <w:pPr>
      <w:pBdr>
        <w:top w:val="single" w:sz="8" w:space="0" w:color="auto"/>
        <w:left w:val="single" w:sz="8" w:space="0" w:color="auto"/>
        <w:bottom w:val="single" w:sz="8" w:space="0" w:color="auto"/>
      </w:pBdr>
      <w:shd w:val="clear" w:color="000000" w:fill="FFFF00"/>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5">
    <w:name w:val="xl85"/>
    <w:basedOn w:val="Normal"/>
    <w:rsid w:val="001F7F17"/>
    <w:pPr>
      <w:pBdr>
        <w:top w:val="single" w:sz="8" w:space="0" w:color="auto"/>
        <w:bottom w:val="single" w:sz="8" w:space="0" w:color="auto"/>
      </w:pBdr>
      <w:shd w:val="clear" w:color="000000" w:fill="FFFF00"/>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6">
    <w:name w:val="xl86"/>
    <w:basedOn w:val="Normal"/>
    <w:rsid w:val="001F7F17"/>
    <w:pPr>
      <w:pBdr>
        <w:top w:val="single" w:sz="8" w:space="0" w:color="auto"/>
        <w:bottom w:val="single" w:sz="8" w:space="0" w:color="auto"/>
        <w:right w:val="single" w:sz="8" w:space="0" w:color="auto"/>
      </w:pBdr>
      <w:shd w:val="clear" w:color="000000" w:fill="FFFF00"/>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TableParagraph">
    <w:name w:val="Table Paragraph"/>
    <w:basedOn w:val="Normal"/>
    <w:uiPriority w:val="1"/>
    <w:qFormat/>
    <w:rsid w:val="00D0198E"/>
    <w:pPr>
      <w:widowControl w:val="0"/>
      <w:spacing w:after="0" w:line="240" w:lineRule="auto"/>
    </w:pPr>
  </w:style>
  <w:style w:type="paragraph" w:styleId="ListNumber5">
    <w:name w:val="List Number 5"/>
    <w:basedOn w:val="Normal"/>
    <w:rsid w:val="00D0198E"/>
    <w:pPr>
      <w:tabs>
        <w:tab w:val="num" w:pos="480"/>
        <w:tab w:val="num" w:pos="1492"/>
      </w:tabs>
      <w:spacing w:after="240" w:line="240" w:lineRule="auto"/>
      <w:ind w:left="1492" w:hanging="360"/>
      <w:jc w:val="both"/>
    </w:pPr>
    <w:rPr>
      <w:rFonts w:ascii="Times New Roman" w:eastAsia="Times New Roman" w:hAnsi="Times New Roman" w:cs="Times New Roman"/>
      <w:snapToGrid w:val="0"/>
      <w:sz w:val="24"/>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fr-FR" w:bidi="fr-F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header" w:uiPriority="0"/>
    <w:lsdException w:name="caption" w:uiPriority="0" w:qFormat="1"/>
    <w:lsdException w:name="footnote reference" w:uiPriority="0"/>
    <w:lsdException w:name="page number" w:uiPriority="0"/>
    <w:lsdException w:name="List Bullet" w:uiPriority="0"/>
    <w:lsdException w:name="List Number" w:uiPriority="0"/>
    <w:lsdException w:name="List Number 5"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Strong" w:semiHidden="0" w:uiPriority="0" w:unhideWhenUsed="0" w:qFormat="1"/>
    <w:lsdException w:name="Emphasis" w:semiHidden="0" w:uiPriority="20" w:unhideWhenUsed="0" w:qFormat="1"/>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aliases w:val="Heading 1 Char1 Char1,Heading 1 Char Char Char1,Heading 1 Char1 Char1 Char Char,Heading 1 Char Char Char1 Char Char,Heading 1 Char Char1,Heading 1 Char1 Char1 Char1,Heading 1 Char Char Char1 Char1"/>
    <w:basedOn w:val="Normal"/>
    <w:next w:val="Normal"/>
    <w:link w:val="Heading1Char"/>
    <w:qFormat/>
    <w:rsid w:val="008F655D"/>
    <w:pPr>
      <w:keepNext/>
      <w:pBdr>
        <w:top w:val="single" w:sz="4" w:space="1" w:color="auto"/>
        <w:left w:val="single" w:sz="4" w:space="4" w:color="auto"/>
        <w:right w:val="single" w:sz="4" w:space="4" w:color="auto"/>
      </w:pBdr>
      <w:shd w:val="pct5" w:color="auto" w:fill="FFFFFF"/>
      <w:tabs>
        <w:tab w:val="num" w:pos="360"/>
      </w:tabs>
      <w:spacing w:before="240" w:after="60" w:line="240" w:lineRule="auto"/>
      <w:ind w:left="360" w:hanging="360"/>
      <w:jc w:val="center"/>
      <w:outlineLvl w:val="0"/>
    </w:pPr>
    <w:rPr>
      <w:rFonts w:ascii="Times New Roman" w:eastAsia="Times New Roman" w:hAnsi="Times New Roman" w:cs="Times New Roman"/>
      <w:b/>
      <w:kern w:val="28"/>
      <w:sz w:val="32"/>
      <w:szCs w:val="32"/>
    </w:rPr>
  </w:style>
  <w:style w:type="paragraph" w:styleId="Heading2">
    <w:name w:val="heading 2"/>
    <w:basedOn w:val="Normal"/>
    <w:next w:val="Normal"/>
    <w:link w:val="Heading2Char"/>
    <w:qFormat/>
    <w:rsid w:val="001F7F17"/>
    <w:pPr>
      <w:keepNext/>
      <w:spacing w:before="480" w:after="480" w:line="240" w:lineRule="auto"/>
      <w:ind w:left="1080" w:hanging="1080"/>
      <w:jc w:val="both"/>
      <w:outlineLvl w:val="1"/>
    </w:pPr>
    <w:rPr>
      <w:rFonts w:ascii="Times New Roman" w:eastAsia="SimSun" w:hAnsi="Times New Roman" w:cs="Times New Roman"/>
      <w:color w:val="000000"/>
      <w:sz w:val="36"/>
      <w:szCs w:val="20"/>
    </w:rPr>
  </w:style>
  <w:style w:type="paragraph" w:styleId="Heading3">
    <w:name w:val="heading 3"/>
    <w:basedOn w:val="Normal"/>
    <w:next w:val="Num-DocParagraph"/>
    <w:link w:val="Heading3Char"/>
    <w:qFormat/>
    <w:rsid w:val="001F7F17"/>
    <w:pPr>
      <w:keepNext/>
      <w:tabs>
        <w:tab w:val="left" w:pos="851"/>
        <w:tab w:val="left" w:pos="1191"/>
        <w:tab w:val="left" w:pos="1531"/>
      </w:tabs>
      <w:spacing w:after="240" w:line="240" w:lineRule="auto"/>
      <w:jc w:val="both"/>
      <w:outlineLvl w:val="2"/>
    </w:pPr>
    <w:rPr>
      <w:rFonts w:ascii="Times New Roman" w:eastAsia="SimSun" w:hAnsi="Times New Roman" w:cs="Times New Roman"/>
      <w:b/>
      <w:sz w:val="24"/>
      <w:szCs w:val="20"/>
    </w:rPr>
  </w:style>
  <w:style w:type="paragraph" w:styleId="Heading4">
    <w:name w:val="heading 4"/>
    <w:basedOn w:val="Normal"/>
    <w:next w:val="Normal"/>
    <w:link w:val="Heading4Char"/>
    <w:qFormat/>
    <w:rsid w:val="001F7F17"/>
    <w:pPr>
      <w:keepNext/>
      <w:spacing w:before="240" w:after="240" w:line="240" w:lineRule="auto"/>
      <w:ind w:left="1980" w:hanging="900"/>
      <w:jc w:val="both"/>
      <w:outlineLvl w:val="3"/>
    </w:pPr>
    <w:rPr>
      <w:rFonts w:ascii="Times New Roman" w:eastAsia="SimSun" w:hAnsi="Times New Roman" w:cs="Times New Roman"/>
      <w:b/>
      <w:bCs/>
      <w:i/>
      <w:iCs/>
      <w:color w:val="000000"/>
      <w:sz w:val="24"/>
      <w:szCs w:val="20"/>
    </w:rPr>
  </w:style>
  <w:style w:type="paragraph" w:styleId="Heading5">
    <w:name w:val="heading 5"/>
    <w:basedOn w:val="Normal"/>
    <w:next w:val="Normal"/>
    <w:link w:val="Heading5Char"/>
    <w:qFormat/>
    <w:rsid w:val="001F7F17"/>
    <w:pPr>
      <w:spacing w:before="240" w:after="60" w:line="240" w:lineRule="auto"/>
      <w:jc w:val="both"/>
      <w:outlineLvl w:val="4"/>
    </w:pPr>
    <w:rPr>
      <w:rFonts w:ascii="Times New Roman" w:eastAsia="Times New Roman" w:hAnsi="Times New Roman" w:cs="Times New Roman"/>
      <w:szCs w:val="20"/>
    </w:rPr>
  </w:style>
  <w:style w:type="paragraph" w:styleId="Heading6">
    <w:name w:val="heading 6"/>
    <w:basedOn w:val="Normal"/>
    <w:next w:val="Normal"/>
    <w:link w:val="Heading6Char"/>
    <w:qFormat/>
    <w:rsid w:val="001F7F17"/>
    <w:pPr>
      <w:spacing w:before="240" w:after="60" w:line="240" w:lineRule="auto"/>
      <w:jc w:val="both"/>
      <w:outlineLvl w:val="5"/>
    </w:pPr>
    <w:rPr>
      <w:rFonts w:ascii="Times New Roman" w:eastAsia="Times New Roman" w:hAnsi="Times New Roman" w:cs="Times New Roman"/>
      <w:i/>
      <w:szCs w:val="20"/>
    </w:rPr>
  </w:style>
  <w:style w:type="paragraph" w:styleId="Heading7">
    <w:name w:val="heading 7"/>
    <w:basedOn w:val="Normal"/>
    <w:next w:val="Normal"/>
    <w:link w:val="Heading7Char"/>
    <w:qFormat/>
    <w:rsid w:val="001F7F17"/>
    <w:pPr>
      <w:spacing w:before="240" w:after="60" w:line="240" w:lineRule="auto"/>
      <w:jc w:val="both"/>
      <w:outlineLvl w:val="6"/>
    </w:pPr>
    <w:rPr>
      <w:rFonts w:ascii="Arial" w:eastAsia="Times New Roman" w:hAnsi="Arial" w:cs="Times New Roman"/>
      <w:sz w:val="20"/>
      <w:szCs w:val="20"/>
    </w:rPr>
  </w:style>
  <w:style w:type="paragraph" w:styleId="Heading8">
    <w:name w:val="heading 8"/>
    <w:basedOn w:val="Normal"/>
    <w:next w:val="Normal"/>
    <w:link w:val="Heading8Char"/>
    <w:qFormat/>
    <w:rsid w:val="001F7F17"/>
    <w:pPr>
      <w:spacing w:before="240" w:after="60" w:line="240" w:lineRule="auto"/>
      <w:jc w:val="both"/>
      <w:outlineLvl w:val="7"/>
    </w:pPr>
    <w:rPr>
      <w:rFonts w:ascii="Arial" w:eastAsia="Times New Roman" w:hAnsi="Arial" w:cs="Times New Roman"/>
      <w:i/>
      <w:sz w:val="20"/>
      <w:szCs w:val="20"/>
    </w:rPr>
  </w:style>
  <w:style w:type="paragraph" w:styleId="Heading9">
    <w:name w:val="heading 9"/>
    <w:basedOn w:val="Normal"/>
    <w:next w:val="Normal"/>
    <w:link w:val="Heading9Char"/>
    <w:qFormat/>
    <w:rsid w:val="001F7F17"/>
    <w:pPr>
      <w:spacing w:before="240" w:after="60" w:line="240" w:lineRule="auto"/>
      <w:jc w:val="both"/>
      <w:outlineLvl w:val="8"/>
    </w:pPr>
    <w:rPr>
      <w:rFonts w:ascii="Arial" w:eastAsia="Times New Roman" w:hAnsi="Arial" w:cs="Times New Roman"/>
      <w:b/>
      <w:i/>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Char1 Char1 Char2,Heading 1 Char Char Char1 Char2,Heading 1 Char1 Char1 Char Char Char1,Heading 1 Char Char Char1 Char Char Char1,Heading 1 Char Char1 Char1,Heading 1 Char1 Char1 Char1 Char1,Heading 1 Char Char Char1 Char1 Char"/>
    <w:basedOn w:val="DefaultParagraphFont"/>
    <w:link w:val="Heading1"/>
    <w:rsid w:val="008F655D"/>
    <w:rPr>
      <w:rFonts w:ascii="Times New Roman" w:eastAsia="Times New Roman" w:hAnsi="Times New Roman" w:cs="Times New Roman"/>
      <w:b/>
      <w:kern w:val="28"/>
      <w:sz w:val="32"/>
      <w:szCs w:val="32"/>
      <w:shd w:val="pct5" w:color="auto" w:fill="FFFFFF"/>
      <w:lang w:eastAsia="fr-FR"/>
    </w:rPr>
  </w:style>
  <w:style w:type="character" w:customStyle="1" w:styleId="Heading2Char">
    <w:name w:val="Heading 2 Char"/>
    <w:basedOn w:val="DefaultParagraphFont"/>
    <w:link w:val="Heading2"/>
    <w:rsid w:val="001F7F17"/>
    <w:rPr>
      <w:rFonts w:ascii="Times New Roman" w:eastAsia="SimSun" w:hAnsi="Times New Roman" w:cs="Times New Roman"/>
      <w:color w:val="000000"/>
      <w:sz w:val="36"/>
      <w:szCs w:val="20"/>
      <w:lang w:eastAsia="fr-FR"/>
    </w:rPr>
  </w:style>
  <w:style w:type="character" w:customStyle="1" w:styleId="Heading3Char">
    <w:name w:val="Heading 3 Char"/>
    <w:basedOn w:val="DefaultParagraphFont"/>
    <w:link w:val="Heading3"/>
    <w:rsid w:val="001F7F17"/>
    <w:rPr>
      <w:rFonts w:ascii="Times New Roman" w:eastAsia="SimSun" w:hAnsi="Times New Roman" w:cs="Times New Roman"/>
      <w:b/>
      <w:sz w:val="24"/>
      <w:szCs w:val="20"/>
      <w:lang w:eastAsia="fr-FR"/>
    </w:rPr>
  </w:style>
  <w:style w:type="character" w:customStyle="1" w:styleId="Heading4Char">
    <w:name w:val="Heading 4 Char"/>
    <w:basedOn w:val="DefaultParagraphFont"/>
    <w:link w:val="Heading4"/>
    <w:rsid w:val="001F7F17"/>
    <w:rPr>
      <w:rFonts w:ascii="Times New Roman" w:eastAsia="SimSun" w:hAnsi="Times New Roman" w:cs="Times New Roman"/>
      <w:b/>
      <w:bCs/>
      <w:i/>
      <w:iCs/>
      <w:color w:val="000000"/>
      <w:sz w:val="24"/>
      <w:szCs w:val="20"/>
      <w:lang w:eastAsia="fr-FR"/>
    </w:rPr>
  </w:style>
  <w:style w:type="character" w:customStyle="1" w:styleId="Heading5Char">
    <w:name w:val="Heading 5 Char"/>
    <w:basedOn w:val="DefaultParagraphFont"/>
    <w:link w:val="Heading5"/>
    <w:rsid w:val="001F7F17"/>
    <w:rPr>
      <w:rFonts w:ascii="Times New Roman" w:eastAsia="Times New Roman" w:hAnsi="Times New Roman" w:cs="Times New Roman"/>
      <w:szCs w:val="20"/>
      <w:lang w:val="fr-FR" w:eastAsia="fr-FR"/>
    </w:rPr>
  </w:style>
  <w:style w:type="character" w:customStyle="1" w:styleId="Heading6Char">
    <w:name w:val="Heading 6 Char"/>
    <w:basedOn w:val="DefaultParagraphFont"/>
    <w:link w:val="Heading6"/>
    <w:rsid w:val="001F7F17"/>
    <w:rPr>
      <w:rFonts w:ascii="Times New Roman" w:eastAsia="Times New Roman" w:hAnsi="Times New Roman" w:cs="Times New Roman"/>
      <w:i/>
      <w:szCs w:val="20"/>
      <w:lang w:val="fr-FR" w:eastAsia="fr-FR"/>
    </w:rPr>
  </w:style>
  <w:style w:type="character" w:customStyle="1" w:styleId="Heading7Char">
    <w:name w:val="Heading 7 Char"/>
    <w:basedOn w:val="DefaultParagraphFont"/>
    <w:link w:val="Heading7"/>
    <w:rsid w:val="001F7F17"/>
    <w:rPr>
      <w:rFonts w:ascii="Arial" w:eastAsia="Times New Roman" w:hAnsi="Arial" w:cs="Times New Roman"/>
      <w:sz w:val="20"/>
      <w:szCs w:val="20"/>
      <w:lang w:val="fr-FR" w:eastAsia="fr-FR"/>
    </w:rPr>
  </w:style>
  <w:style w:type="character" w:customStyle="1" w:styleId="Heading8Char">
    <w:name w:val="Heading 8 Char"/>
    <w:basedOn w:val="DefaultParagraphFont"/>
    <w:link w:val="Heading8"/>
    <w:rsid w:val="001F7F17"/>
    <w:rPr>
      <w:rFonts w:ascii="Arial" w:eastAsia="Times New Roman" w:hAnsi="Arial" w:cs="Times New Roman"/>
      <w:i/>
      <w:sz w:val="20"/>
      <w:szCs w:val="20"/>
      <w:lang w:val="fr-FR" w:eastAsia="fr-FR"/>
    </w:rPr>
  </w:style>
  <w:style w:type="character" w:customStyle="1" w:styleId="Heading9Char">
    <w:name w:val="Heading 9 Char"/>
    <w:basedOn w:val="DefaultParagraphFont"/>
    <w:link w:val="Heading9"/>
    <w:rsid w:val="001F7F17"/>
    <w:rPr>
      <w:rFonts w:ascii="Arial" w:eastAsia="Times New Roman" w:hAnsi="Arial" w:cs="Times New Roman"/>
      <w:b/>
      <w:i/>
      <w:sz w:val="18"/>
      <w:szCs w:val="20"/>
      <w:lang w:val="fr-FR" w:eastAsia="fr-FR"/>
    </w:rPr>
  </w:style>
  <w:style w:type="numbering" w:customStyle="1" w:styleId="NoList1">
    <w:name w:val="No List1"/>
    <w:next w:val="NoList"/>
    <w:uiPriority w:val="99"/>
    <w:semiHidden/>
    <w:rsid w:val="001F7F17"/>
  </w:style>
  <w:style w:type="paragraph" w:customStyle="1" w:styleId="Num-DocParagraph">
    <w:name w:val="Num-Doc Paragraph"/>
    <w:basedOn w:val="Corpsdetexte1"/>
    <w:rsid w:val="001F7F17"/>
    <w:pPr>
      <w:tabs>
        <w:tab w:val="left" w:pos="851"/>
        <w:tab w:val="left" w:pos="1191"/>
        <w:tab w:val="left" w:pos="1531"/>
      </w:tabs>
      <w:spacing w:before="0" w:after="240"/>
    </w:pPr>
    <w:rPr>
      <w:rFonts w:ascii="Times" w:eastAsia="Times New Roman" w:hAnsi="Times"/>
      <w:sz w:val="22"/>
    </w:rPr>
  </w:style>
  <w:style w:type="paragraph" w:customStyle="1" w:styleId="Corpsdetexte1">
    <w:name w:val="Corps de texte1"/>
    <w:basedOn w:val="Normal"/>
    <w:rsid w:val="001F7F17"/>
    <w:pPr>
      <w:spacing w:before="100" w:after="100" w:line="240" w:lineRule="auto"/>
      <w:jc w:val="both"/>
    </w:pPr>
    <w:rPr>
      <w:rFonts w:ascii="Times New Roman" w:eastAsia="SimSun" w:hAnsi="Times New Roman" w:cs="Times New Roman"/>
      <w:sz w:val="24"/>
      <w:szCs w:val="20"/>
    </w:rPr>
  </w:style>
  <w:style w:type="paragraph" w:customStyle="1" w:styleId="CharZchnZchn">
    <w:name w:val="Char Zchn Zchn"/>
    <w:basedOn w:val="Normal"/>
    <w:rsid w:val="001F7F17"/>
    <w:pPr>
      <w:spacing w:after="160" w:line="240" w:lineRule="exact"/>
    </w:pPr>
    <w:rPr>
      <w:rFonts w:ascii="Tahoma" w:eastAsia="Times New Roman" w:hAnsi="Tahoma" w:cs="Times New Roman"/>
      <w:sz w:val="20"/>
      <w:szCs w:val="20"/>
    </w:rPr>
  </w:style>
  <w:style w:type="paragraph" w:customStyle="1" w:styleId="Text1Char">
    <w:name w:val="Text 1 Char"/>
    <w:basedOn w:val="Normal"/>
    <w:rsid w:val="001F7F17"/>
    <w:pPr>
      <w:spacing w:after="240" w:line="240" w:lineRule="auto"/>
      <w:jc w:val="both"/>
    </w:pPr>
    <w:rPr>
      <w:rFonts w:ascii="Times New Roman" w:eastAsia="Times New Roman" w:hAnsi="Times New Roman" w:cs="Times New Roman"/>
      <w:sz w:val="24"/>
      <w:szCs w:val="24"/>
    </w:rPr>
  </w:style>
  <w:style w:type="character" w:customStyle="1" w:styleId="Text1CharChar1">
    <w:name w:val="Text 1 Char Char1"/>
    <w:rsid w:val="001F7F17"/>
    <w:rPr>
      <w:sz w:val="24"/>
      <w:lang w:val="fr-FR" w:eastAsia="fr-FR"/>
    </w:rPr>
  </w:style>
  <w:style w:type="paragraph" w:customStyle="1" w:styleId="NumPar1">
    <w:name w:val="NumPar 1"/>
    <w:basedOn w:val="Normal"/>
    <w:next w:val="Normal"/>
    <w:rsid w:val="001F7F17"/>
    <w:pPr>
      <w:spacing w:after="240" w:line="240" w:lineRule="auto"/>
      <w:ind w:left="483" w:hanging="483"/>
      <w:jc w:val="both"/>
    </w:pPr>
    <w:rPr>
      <w:rFonts w:ascii="Times New Roman" w:eastAsia="Times New Roman" w:hAnsi="Times New Roman" w:cs="Times New Roman"/>
      <w:sz w:val="24"/>
      <w:szCs w:val="20"/>
    </w:rPr>
  </w:style>
  <w:style w:type="paragraph" w:styleId="Header">
    <w:name w:val="header"/>
    <w:basedOn w:val="Normal"/>
    <w:link w:val="HeaderChar"/>
    <w:rsid w:val="001F7F17"/>
    <w:pPr>
      <w:tabs>
        <w:tab w:val="center" w:pos="4153"/>
        <w:tab w:val="right" w:pos="8306"/>
      </w:tabs>
      <w:spacing w:after="0" w:line="240" w:lineRule="auto"/>
      <w:jc w:val="both"/>
    </w:pPr>
    <w:rPr>
      <w:rFonts w:ascii="Times New Roman" w:eastAsia="Times New Roman" w:hAnsi="Times New Roman" w:cs="Times New Roman"/>
      <w:sz w:val="24"/>
      <w:szCs w:val="20"/>
    </w:rPr>
  </w:style>
  <w:style w:type="character" w:customStyle="1" w:styleId="HeaderChar">
    <w:name w:val="Header Char"/>
    <w:basedOn w:val="DefaultParagraphFont"/>
    <w:link w:val="Header"/>
    <w:rsid w:val="001F7F17"/>
    <w:rPr>
      <w:rFonts w:ascii="Times New Roman" w:eastAsia="Times New Roman" w:hAnsi="Times New Roman" w:cs="Times New Roman"/>
      <w:sz w:val="24"/>
      <w:szCs w:val="20"/>
      <w:lang w:val="fr-FR" w:eastAsia="fr-FR"/>
    </w:rPr>
  </w:style>
  <w:style w:type="paragraph" w:styleId="BodyText">
    <w:name w:val="Body Text"/>
    <w:basedOn w:val="Normal"/>
    <w:link w:val="BodyTextChar"/>
    <w:qFormat/>
    <w:rsid w:val="001F7F17"/>
    <w:pPr>
      <w:tabs>
        <w:tab w:val="left" w:pos="851"/>
        <w:tab w:val="left" w:pos="1191"/>
        <w:tab w:val="left" w:pos="1531"/>
      </w:tabs>
      <w:spacing w:after="240" w:line="240" w:lineRule="auto"/>
      <w:jc w:val="both"/>
    </w:pPr>
    <w:rPr>
      <w:rFonts w:ascii="Times" w:eastAsia="Times New Roman" w:hAnsi="Times" w:cs="Times New Roman"/>
      <w:szCs w:val="20"/>
    </w:rPr>
  </w:style>
  <w:style w:type="character" w:customStyle="1" w:styleId="BodyTextChar">
    <w:name w:val="Body Text Char"/>
    <w:basedOn w:val="DefaultParagraphFont"/>
    <w:link w:val="BodyText"/>
    <w:rsid w:val="001F7F17"/>
    <w:rPr>
      <w:rFonts w:ascii="Times" w:eastAsia="Times New Roman" w:hAnsi="Times" w:cs="Times New Roman"/>
      <w:szCs w:val="20"/>
      <w:lang w:eastAsia="fr-FR"/>
    </w:rPr>
  </w:style>
  <w:style w:type="paragraph" w:customStyle="1" w:styleId="BULLETcadre">
    <w:name w:val="BULLET_cadre"/>
    <w:basedOn w:val="Normal"/>
    <w:rsid w:val="001F7F17"/>
    <w:pPr>
      <w:pBdr>
        <w:top w:val="single" w:sz="6" w:space="10" w:color="auto"/>
        <w:left w:val="single" w:sz="6" w:space="10" w:color="auto"/>
        <w:bottom w:val="single" w:sz="6" w:space="10" w:color="auto"/>
        <w:right w:val="single" w:sz="6" w:space="10" w:color="auto"/>
      </w:pBdr>
      <w:shd w:val="pct10" w:color="auto" w:fill="auto"/>
      <w:overflowPunct w:val="0"/>
      <w:autoSpaceDE w:val="0"/>
      <w:autoSpaceDN w:val="0"/>
      <w:adjustRightInd w:val="0"/>
      <w:spacing w:before="240" w:after="0" w:line="240" w:lineRule="auto"/>
      <w:ind w:left="2268" w:hanging="567"/>
      <w:jc w:val="both"/>
      <w:textAlignment w:val="baseline"/>
    </w:pPr>
    <w:rPr>
      <w:rFonts w:ascii="Optima" w:eastAsia="Times New Roman" w:hAnsi="Optima" w:cs="Times New Roman"/>
      <w:szCs w:val="20"/>
    </w:rPr>
  </w:style>
  <w:style w:type="paragraph" w:customStyle="1" w:styleId="Address">
    <w:name w:val="Address"/>
    <w:basedOn w:val="Normal"/>
    <w:rsid w:val="001F7F17"/>
    <w:pPr>
      <w:spacing w:after="0" w:line="240" w:lineRule="auto"/>
      <w:jc w:val="both"/>
    </w:pPr>
    <w:rPr>
      <w:rFonts w:ascii="Times New Roman" w:eastAsia="Times New Roman" w:hAnsi="Times New Roman" w:cs="Times New Roman"/>
      <w:sz w:val="24"/>
      <w:szCs w:val="20"/>
    </w:rPr>
  </w:style>
  <w:style w:type="character" w:styleId="FootnoteReference">
    <w:name w:val="footnote reference"/>
    <w:aliases w:val="BVI fnr,16 Point,Superscript 6 Point,Footnote Reference Number,Footnote Reference_LVL6,Footnote Reference_LVL61,Footnote Reference_LVL62,Footnote Reference_LVL63,Footnote Reference_LVL64,Texto nota al pie"/>
    <w:rsid w:val="001F7F17"/>
    <w:rPr>
      <w:rFonts w:cs="Times New Roman"/>
      <w:vertAlign w:val="superscript"/>
    </w:rPr>
  </w:style>
  <w:style w:type="character" w:styleId="Hyperlink">
    <w:name w:val="Hyperlink"/>
    <w:uiPriority w:val="99"/>
    <w:rsid w:val="001F7F17"/>
    <w:rPr>
      <w:rFonts w:cs="Times New Roman"/>
      <w:color w:val="0000FF"/>
      <w:u w:val="single"/>
    </w:rPr>
  </w:style>
  <w:style w:type="paragraph" w:styleId="FootnoteText">
    <w:name w:val="footnote text"/>
    <w:basedOn w:val="Normal"/>
    <w:link w:val="FootnoteTextChar"/>
    <w:uiPriority w:val="99"/>
    <w:semiHidden/>
    <w:rsid w:val="001F7F17"/>
    <w:pPr>
      <w:spacing w:after="0" w:line="240" w:lineRule="auto"/>
      <w:jc w:val="both"/>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uiPriority w:val="99"/>
    <w:semiHidden/>
    <w:rsid w:val="001F7F17"/>
    <w:rPr>
      <w:rFonts w:ascii="Times New Roman" w:eastAsia="Times New Roman" w:hAnsi="Times New Roman" w:cs="Times New Roman"/>
      <w:sz w:val="20"/>
      <w:szCs w:val="20"/>
      <w:lang w:eastAsia="fr-FR"/>
    </w:rPr>
  </w:style>
  <w:style w:type="character" w:styleId="PageNumber">
    <w:name w:val="page number"/>
    <w:rsid w:val="001F7F17"/>
    <w:rPr>
      <w:rFonts w:cs="Times New Roman"/>
    </w:rPr>
  </w:style>
  <w:style w:type="paragraph" w:styleId="Footer">
    <w:name w:val="footer"/>
    <w:basedOn w:val="Normal"/>
    <w:link w:val="FooterChar"/>
    <w:uiPriority w:val="99"/>
    <w:rsid w:val="001F7F17"/>
    <w:pPr>
      <w:tabs>
        <w:tab w:val="center" w:pos="4320"/>
        <w:tab w:val="right" w:pos="8640"/>
      </w:tabs>
      <w:spacing w:after="0" w:line="240" w:lineRule="auto"/>
      <w:jc w:val="both"/>
    </w:pPr>
    <w:rPr>
      <w:rFonts w:ascii="Times New Roman" w:eastAsia="Times New Roman" w:hAnsi="Times New Roman" w:cs="Times New Roman"/>
      <w:sz w:val="24"/>
      <w:szCs w:val="20"/>
    </w:rPr>
  </w:style>
  <w:style w:type="character" w:customStyle="1" w:styleId="FooterChar">
    <w:name w:val="Footer Char"/>
    <w:basedOn w:val="DefaultParagraphFont"/>
    <w:link w:val="Footer"/>
    <w:uiPriority w:val="99"/>
    <w:rsid w:val="001F7F17"/>
    <w:rPr>
      <w:rFonts w:ascii="Times New Roman" w:eastAsia="Times New Roman" w:hAnsi="Times New Roman" w:cs="Times New Roman"/>
      <w:sz w:val="24"/>
      <w:szCs w:val="20"/>
      <w:lang w:eastAsia="fr-FR"/>
    </w:rPr>
  </w:style>
  <w:style w:type="paragraph" w:styleId="TOC1">
    <w:name w:val="toc 1"/>
    <w:basedOn w:val="Normal"/>
    <w:next w:val="Normal"/>
    <w:autoRedefine/>
    <w:uiPriority w:val="39"/>
    <w:rsid w:val="001F7F17"/>
    <w:pPr>
      <w:tabs>
        <w:tab w:val="left" w:pos="1680"/>
        <w:tab w:val="right" w:pos="7972"/>
      </w:tabs>
      <w:spacing w:before="360" w:after="0" w:line="240" w:lineRule="auto"/>
    </w:pPr>
    <w:rPr>
      <w:rFonts w:ascii="Arial" w:eastAsia="Times New Roman" w:hAnsi="Arial" w:cs="Arial"/>
      <w:b/>
      <w:bCs/>
      <w:caps/>
      <w:noProof/>
      <w:sz w:val="24"/>
      <w:szCs w:val="24"/>
    </w:rPr>
  </w:style>
  <w:style w:type="paragraph" w:styleId="TOC2">
    <w:name w:val="toc 2"/>
    <w:basedOn w:val="Normal"/>
    <w:next w:val="Normal"/>
    <w:autoRedefine/>
    <w:uiPriority w:val="39"/>
    <w:rsid w:val="0073245D"/>
    <w:pPr>
      <w:tabs>
        <w:tab w:val="left" w:pos="720"/>
        <w:tab w:val="right" w:pos="7972"/>
      </w:tabs>
      <w:spacing w:before="240" w:after="0" w:line="240" w:lineRule="auto"/>
      <w:ind w:right="81"/>
      <w:jc w:val="both"/>
    </w:pPr>
    <w:rPr>
      <w:rFonts w:ascii="Times New Roman" w:eastAsia="Times New Roman" w:hAnsi="Times New Roman" w:cs="Times New Roman"/>
      <w:noProof/>
      <w:sz w:val="20"/>
      <w:szCs w:val="20"/>
    </w:rPr>
  </w:style>
  <w:style w:type="paragraph" w:styleId="TOC3">
    <w:name w:val="toc 3"/>
    <w:basedOn w:val="Normal"/>
    <w:next w:val="Normal"/>
    <w:autoRedefine/>
    <w:uiPriority w:val="39"/>
    <w:rsid w:val="001F7F17"/>
    <w:pPr>
      <w:tabs>
        <w:tab w:val="right" w:pos="7972"/>
      </w:tabs>
      <w:spacing w:after="0" w:line="240" w:lineRule="auto"/>
      <w:ind w:left="240"/>
    </w:pPr>
    <w:rPr>
      <w:rFonts w:ascii="Times New Roman" w:eastAsia="Times New Roman" w:hAnsi="Times New Roman" w:cs="Times New Roman"/>
      <w:noProof/>
      <w:sz w:val="20"/>
      <w:szCs w:val="20"/>
    </w:rPr>
  </w:style>
  <w:style w:type="paragraph" w:styleId="BodyText3">
    <w:name w:val="Body Text 3"/>
    <w:basedOn w:val="Normal"/>
    <w:link w:val="BodyText3Char"/>
    <w:rsid w:val="001F7F17"/>
    <w:pPr>
      <w:spacing w:after="0" w:line="240" w:lineRule="auto"/>
    </w:pPr>
    <w:rPr>
      <w:rFonts w:ascii="Arial" w:eastAsia="Times New Roman" w:hAnsi="Arial" w:cs="Times New Roman"/>
      <w:szCs w:val="20"/>
    </w:rPr>
  </w:style>
  <w:style w:type="character" w:customStyle="1" w:styleId="BodyText3Char">
    <w:name w:val="Body Text 3 Char"/>
    <w:basedOn w:val="DefaultParagraphFont"/>
    <w:link w:val="BodyText3"/>
    <w:rsid w:val="001F7F17"/>
    <w:rPr>
      <w:rFonts w:ascii="Arial" w:eastAsia="Times New Roman" w:hAnsi="Arial" w:cs="Times New Roman"/>
      <w:szCs w:val="20"/>
    </w:rPr>
  </w:style>
  <w:style w:type="paragraph" w:customStyle="1" w:styleId="NormalIndent1">
    <w:name w:val="Normal Indent 1"/>
    <w:basedOn w:val="NormalIndent"/>
    <w:link w:val="NormalIndent1Char"/>
    <w:autoRedefine/>
    <w:rsid w:val="001F7F17"/>
    <w:pPr>
      <w:tabs>
        <w:tab w:val="num" w:pos="540"/>
        <w:tab w:val="num" w:pos="1494"/>
      </w:tabs>
      <w:ind w:left="1494" w:hanging="360"/>
    </w:pPr>
    <w:rPr>
      <w:i/>
      <w:sz w:val="24"/>
    </w:rPr>
  </w:style>
  <w:style w:type="paragraph" w:styleId="NormalIndent">
    <w:name w:val="Normal Indent"/>
    <w:basedOn w:val="Normal"/>
    <w:link w:val="NormalIndentChar"/>
    <w:rsid w:val="001F7F17"/>
    <w:pPr>
      <w:spacing w:after="0" w:line="240" w:lineRule="auto"/>
      <w:ind w:left="720"/>
    </w:pPr>
    <w:rPr>
      <w:rFonts w:ascii="Times New Roman" w:eastAsia="Times New Roman" w:hAnsi="Times New Roman" w:cs="Times New Roman"/>
      <w:sz w:val="20"/>
      <w:szCs w:val="20"/>
    </w:rPr>
  </w:style>
  <w:style w:type="paragraph" w:customStyle="1" w:styleId="NormalIndent2">
    <w:name w:val="Normal Indent 2"/>
    <w:basedOn w:val="NormalIndent1"/>
    <w:autoRedefine/>
    <w:rsid w:val="001F7F17"/>
    <w:pPr>
      <w:tabs>
        <w:tab w:val="clear" w:pos="540"/>
        <w:tab w:val="num" w:pos="927"/>
      </w:tabs>
      <w:ind w:left="927"/>
      <w:jc w:val="both"/>
    </w:pPr>
  </w:style>
  <w:style w:type="paragraph" w:customStyle="1" w:styleId="Brdtekst1">
    <w:name w:val="Brødtekst1"/>
    <w:basedOn w:val="Normal"/>
    <w:rsid w:val="001F7F17"/>
    <w:pPr>
      <w:spacing w:after="0" w:line="240" w:lineRule="auto"/>
      <w:jc w:val="both"/>
    </w:pPr>
    <w:rPr>
      <w:rFonts w:ascii="Times New Roman" w:eastAsia="Times New Roman" w:hAnsi="Times New Roman" w:cs="Times New Roman"/>
      <w:sz w:val="20"/>
      <w:szCs w:val="20"/>
    </w:rPr>
  </w:style>
  <w:style w:type="paragraph" w:styleId="BodyText2">
    <w:name w:val="Body Text 2"/>
    <w:basedOn w:val="Normal"/>
    <w:link w:val="BodyText2Char"/>
    <w:rsid w:val="001F7F17"/>
    <w:pPr>
      <w:spacing w:after="0" w:line="240" w:lineRule="auto"/>
      <w:jc w:val="both"/>
    </w:pPr>
    <w:rPr>
      <w:rFonts w:ascii="Arial" w:eastAsia="Times New Roman" w:hAnsi="Arial" w:cs="Times New Roman"/>
      <w:sz w:val="18"/>
      <w:szCs w:val="20"/>
    </w:rPr>
  </w:style>
  <w:style w:type="character" w:customStyle="1" w:styleId="BodyText2Char">
    <w:name w:val="Body Text 2 Char"/>
    <w:basedOn w:val="DefaultParagraphFont"/>
    <w:link w:val="BodyText2"/>
    <w:rsid w:val="001F7F17"/>
    <w:rPr>
      <w:rFonts w:ascii="Arial" w:eastAsia="Times New Roman" w:hAnsi="Arial" w:cs="Times New Roman"/>
      <w:sz w:val="18"/>
      <w:szCs w:val="20"/>
    </w:rPr>
  </w:style>
  <w:style w:type="paragraph" w:customStyle="1" w:styleId="Text1">
    <w:name w:val="Text 1"/>
    <w:basedOn w:val="Normal"/>
    <w:rsid w:val="001F7F17"/>
    <w:pPr>
      <w:spacing w:after="240" w:line="240" w:lineRule="auto"/>
      <w:jc w:val="both"/>
    </w:pPr>
    <w:rPr>
      <w:rFonts w:ascii="Times New Roman" w:eastAsia="Times New Roman" w:hAnsi="Times New Roman" w:cs="Times New Roman"/>
      <w:sz w:val="24"/>
      <w:szCs w:val="24"/>
    </w:rPr>
  </w:style>
  <w:style w:type="character" w:customStyle="1" w:styleId="Text1Char1">
    <w:name w:val="Text 1 Char1"/>
    <w:rsid w:val="001F7F17"/>
    <w:rPr>
      <w:sz w:val="24"/>
      <w:lang w:val="fr-FR" w:eastAsia="fr-FR"/>
    </w:rPr>
  </w:style>
  <w:style w:type="paragraph" w:customStyle="1" w:styleId="StyleNum-DocParagraph12ptItalicBlackAfter6ptTop">
    <w:name w:val="Style Num-Doc Paragraph + 12 pt Italic Black After:  6 pt Top: ..."/>
    <w:basedOn w:val="Brdtekst1"/>
    <w:rsid w:val="001F7F17"/>
    <w:pPr>
      <w:pBdr>
        <w:top w:val="single" w:sz="12" w:space="0" w:color="auto"/>
        <w:left w:val="single" w:sz="12" w:space="4" w:color="auto"/>
        <w:bottom w:val="single" w:sz="12" w:space="1" w:color="auto"/>
        <w:right w:val="single" w:sz="12" w:space="4" w:color="auto"/>
      </w:pBdr>
      <w:spacing w:after="120"/>
    </w:pPr>
    <w:rPr>
      <w:i/>
      <w:iCs/>
      <w:color w:val="000000"/>
      <w:sz w:val="24"/>
    </w:rPr>
  </w:style>
  <w:style w:type="paragraph" w:customStyle="1" w:styleId="111">
    <w:name w:val="111"/>
    <w:basedOn w:val="Normal"/>
    <w:rsid w:val="001F7F17"/>
    <w:pPr>
      <w:tabs>
        <w:tab w:val="num" w:pos="720"/>
      </w:tabs>
      <w:spacing w:after="0" w:line="240" w:lineRule="auto"/>
      <w:ind w:left="720" w:hanging="360"/>
    </w:pPr>
    <w:rPr>
      <w:rFonts w:ascii="Times New Roman" w:eastAsia="Times New Roman" w:hAnsi="Times New Roman" w:cs="Times New Roman"/>
      <w:b/>
      <w:bCs/>
      <w:color w:val="000000"/>
      <w:sz w:val="24"/>
      <w:szCs w:val="24"/>
    </w:rPr>
  </w:style>
  <w:style w:type="paragraph" w:customStyle="1" w:styleId="TexteGras">
    <w:name w:val="Texte Gras"/>
    <w:basedOn w:val="Normal"/>
    <w:rsid w:val="001F7F17"/>
    <w:pPr>
      <w:spacing w:after="0" w:line="240" w:lineRule="auto"/>
      <w:outlineLvl w:val="0"/>
    </w:pPr>
    <w:rPr>
      <w:rFonts w:ascii="Times New Roman" w:eastAsia="Times New Roman" w:hAnsi="Times New Roman" w:cs="Times New Roman"/>
      <w:b/>
      <w:color w:val="000000"/>
      <w:sz w:val="24"/>
      <w:szCs w:val="24"/>
    </w:rPr>
  </w:style>
  <w:style w:type="paragraph" w:styleId="TOC4">
    <w:name w:val="toc 4"/>
    <w:basedOn w:val="Normal"/>
    <w:next w:val="Normal"/>
    <w:autoRedefine/>
    <w:uiPriority w:val="39"/>
    <w:rsid w:val="001F7F17"/>
    <w:pPr>
      <w:tabs>
        <w:tab w:val="left" w:pos="1680"/>
        <w:tab w:val="right" w:pos="7920"/>
      </w:tabs>
      <w:spacing w:after="0" w:line="240" w:lineRule="auto"/>
      <w:ind w:left="1620" w:right="1113" w:hanging="1260"/>
    </w:pPr>
    <w:rPr>
      <w:rFonts w:ascii="Times New Roman" w:eastAsia="Times New Roman" w:hAnsi="Times New Roman" w:cs="Times New Roman"/>
      <w:i/>
      <w:sz w:val="20"/>
      <w:szCs w:val="24"/>
    </w:rPr>
  </w:style>
  <w:style w:type="paragraph" w:customStyle="1" w:styleId="StyleBoldItalicBlackUnderline">
    <w:name w:val="Style Bold Italic Black Underline"/>
    <w:basedOn w:val="Normal"/>
    <w:rsid w:val="001F7F17"/>
    <w:pPr>
      <w:spacing w:after="0" w:line="240" w:lineRule="auto"/>
      <w:outlineLvl w:val="0"/>
    </w:pPr>
    <w:rPr>
      <w:rFonts w:ascii="Times New Roman" w:eastAsia="Times New Roman" w:hAnsi="Times New Roman" w:cs="Times New Roman"/>
      <w:b/>
      <w:i/>
      <w:color w:val="000000"/>
      <w:sz w:val="24"/>
      <w:szCs w:val="24"/>
      <w:u w:val="single"/>
    </w:rPr>
  </w:style>
  <w:style w:type="paragraph" w:customStyle="1" w:styleId="StyleBoldItalicBlackUnderlineJustified">
    <w:name w:val="Style Bold Italic Black Underline Justified"/>
    <w:basedOn w:val="Normal"/>
    <w:rsid w:val="001F7F17"/>
    <w:pPr>
      <w:numPr>
        <w:numId w:val="5"/>
      </w:numPr>
      <w:spacing w:after="0" w:line="240" w:lineRule="auto"/>
      <w:jc w:val="both"/>
    </w:pPr>
    <w:rPr>
      <w:rFonts w:ascii="Times New Roman" w:eastAsia="Times New Roman" w:hAnsi="Times New Roman" w:cs="Times New Roman"/>
      <w:b/>
      <w:bCs/>
      <w:i/>
      <w:iCs/>
      <w:color w:val="000000"/>
      <w:sz w:val="24"/>
      <w:szCs w:val="20"/>
      <w:u w:val="single"/>
    </w:rPr>
  </w:style>
  <w:style w:type="paragraph" w:customStyle="1" w:styleId="StyleText1CharBoldBlack">
    <w:name w:val="Style Text 1 Char + Bold Black"/>
    <w:basedOn w:val="Text1Char"/>
    <w:rsid w:val="001F7F17"/>
    <w:pPr>
      <w:tabs>
        <w:tab w:val="num" w:pos="540"/>
      </w:tabs>
    </w:pPr>
    <w:rPr>
      <w:b/>
      <w:bCs/>
      <w:color w:val="000000"/>
    </w:rPr>
  </w:style>
  <w:style w:type="paragraph" w:customStyle="1" w:styleId="StyleText1ItalicBlack">
    <w:name w:val="Style Text 1 + Italic Black"/>
    <w:basedOn w:val="Text1"/>
    <w:rsid w:val="001F7F17"/>
    <w:pPr>
      <w:numPr>
        <w:numId w:val="4"/>
      </w:numPr>
      <w:tabs>
        <w:tab w:val="clear" w:pos="360"/>
      </w:tabs>
    </w:pPr>
    <w:rPr>
      <w:iCs/>
      <w:color w:val="000000"/>
    </w:rPr>
  </w:style>
  <w:style w:type="character" w:customStyle="1" w:styleId="StyleText1ItalicBlackChar">
    <w:name w:val="Style Text 1 + Italic Black Char"/>
    <w:rsid w:val="001F7F17"/>
    <w:rPr>
      <w:color w:val="000000"/>
      <w:sz w:val="24"/>
      <w:lang w:val="fr-FR" w:eastAsia="fr-FR"/>
    </w:rPr>
  </w:style>
  <w:style w:type="paragraph" w:customStyle="1" w:styleId="StyleText1CharItalicBlackAfter0pt">
    <w:name w:val="Style Text 1 Char + Italic Black After:  0 pt"/>
    <w:basedOn w:val="Text1Char"/>
    <w:rsid w:val="001F7F17"/>
    <w:pPr>
      <w:spacing w:after="0"/>
    </w:pPr>
    <w:rPr>
      <w:iCs/>
      <w:color w:val="000000"/>
      <w:szCs w:val="20"/>
    </w:rPr>
  </w:style>
  <w:style w:type="paragraph" w:customStyle="1" w:styleId="StyleText1CharItalicBlack">
    <w:name w:val="Style Text 1 Char + Italic Black"/>
    <w:basedOn w:val="Text1Char"/>
    <w:rsid w:val="001F7F17"/>
    <w:rPr>
      <w:iCs/>
      <w:color w:val="000000"/>
    </w:rPr>
  </w:style>
  <w:style w:type="character" w:customStyle="1" w:styleId="StyleText1CharItalicBlackChar">
    <w:name w:val="Style Text 1 Char + Italic Black Char"/>
    <w:rsid w:val="001F7F17"/>
    <w:rPr>
      <w:color w:val="000000"/>
      <w:sz w:val="24"/>
      <w:lang w:val="fr-FR" w:eastAsia="fr-FR"/>
    </w:rPr>
  </w:style>
  <w:style w:type="paragraph" w:customStyle="1" w:styleId="StyleStyleNum-DocParagraph12ptItalicBlackAfter6ptTop">
    <w:name w:val="Style Style Num-Doc Paragraph + 12 pt Italic Black After:  6 pt Top..."/>
    <w:basedOn w:val="StyleNum-DocParagraph12ptItalicBlackAfter6ptTop"/>
    <w:rsid w:val="001F7F17"/>
    <w:pPr>
      <w:tabs>
        <w:tab w:val="num" w:pos="720"/>
      </w:tabs>
      <w:spacing w:before="120"/>
      <w:ind w:left="720" w:hanging="360"/>
    </w:pPr>
    <w:rPr>
      <w:i w:val="0"/>
      <w:iCs w:val="0"/>
    </w:rPr>
  </w:style>
  <w:style w:type="table" w:styleId="TableGrid">
    <w:name w:val="Table Grid"/>
    <w:basedOn w:val="TableNormal"/>
    <w:rsid w:val="001F7F1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semiHidden/>
    <w:rsid w:val="001F7F17"/>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semiHidden/>
    <w:rsid w:val="001F7F17"/>
    <w:rPr>
      <w:rFonts w:ascii="Tahoma" w:eastAsia="Times New Roman" w:hAnsi="Tahoma" w:cs="Tahoma"/>
      <w:sz w:val="16"/>
      <w:szCs w:val="16"/>
      <w:lang w:eastAsia="fr-FR"/>
    </w:rPr>
  </w:style>
  <w:style w:type="paragraph" w:styleId="NormalWeb">
    <w:name w:val="Normal (Web)"/>
    <w:basedOn w:val="Normal"/>
    <w:rsid w:val="001F7F17"/>
    <w:pPr>
      <w:spacing w:before="100" w:beforeAutospacing="1" w:after="100" w:afterAutospacing="1" w:line="240" w:lineRule="auto"/>
    </w:pPr>
    <w:rPr>
      <w:rFonts w:ascii="Times New Roman" w:eastAsia="Times New Roman" w:hAnsi="Times New Roman" w:cs="Times New Roman"/>
      <w:sz w:val="24"/>
      <w:szCs w:val="24"/>
    </w:rPr>
  </w:style>
  <w:style w:type="paragraph" w:styleId="TOC5">
    <w:name w:val="toc 5"/>
    <w:basedOn w:val="Normal"/>
    <w:next w:val="Normal"/>
    <w:autoRedefine/>
    <w:uiPriority w:val="39"/>
    <w:rsid w:val="001F7F17"/>
    <w:pPr>
      <w:spacing w:after="0" w:line="240" w:lineRule="auto"/>
      <w:ind w:left="960"/>
    </w:pPr>
    <w:rPr>
      <w:rFonts w:ascii="Times New Roman" w:eastAsia="Times New Roman" w:hAnsi="Times New Roman" w:cs="Times New Roman"/>
      <w:sz w:val="24"/>
      <w:szCs w:val="24"/>
    </w:rPr>
  </w:style>
  <w:style w:type="paragraph" w:styleId="TOC6">
    <w:name w:val="toc 6"/>
    <w:basedOn w:val="Normal"/>
    <w:next w:val="Normal"/>
    <w:autoRedefine/>
    <w:uiPriority w:val="39"/>
    <w:rsid w:val="001F7F17"/>
    <w:pPr>
      <w:spacing w:after="0" w:line="240" w:lineRule="auto"/>
      <w:ind w:left="1200"/>
    </w:pPr>
    <w:rPr>
      <w:rFonts w:ascii="Times New Roman" w:eastAsia="Times New Roman" w:hAnsi="Times New Roman" w:cs="Times New Roman"/>
      <w:sz w:val="24"/>
      <w:szCs w:val="24"/>
    </w:rPr>
  </w:style>
  <w:style w:type="paragraph" w:styleId="TOC7">
    <w:name w:val="toc 7"/>
    <w:basedOn w:val="Normal"/>
    <w:next w:val="Normal"/>
    <w:autoRedefine/>
    <w:uiPriority w:val="39"/>
    <w:rsid w:val="001F7F17"/>
    <w:pPr>
      <w:spacing w:after="0" w:line="240" w:lineRule="auto"/>
      <w:ind w:left="1440"/>
    </w:pPr>
    <w:rPr>
      <w:rFonts w:ascii="Times New Roman" w:eastAsia="Times New Roman" w:hAnsi="Times New Roman" w:cs="Times New Roman"/>
      <w:sz w:val="24"/>
      <w:szCs w:val="24"/>
    </w:rPr>
  </w:style>
  <w:style w:type="paragraph" w:styleId="TOC8">
    <w:name w:val="toc 8"/>
    <w:basedOn w:val="Normal"/>
    <w:next w:val="Normal"/>
    <w:autoRedefine/>
    <w:uiPriority w:val="39"/>
    <w:rsid w:val="001F7F17"/>
    <w:pPr>
      <w:spacing w:after="0" w:line="240" w:lineRule="auto"/>
      <w:ind w:left="1680"/>
    </w:pPr>
    <w:rPr>
      <w:rFonts w:ascii="Times New Roman" w:eastAsia="Times New Roman" w:hAnsi="Times New Roman" w:cs="Times New Roman"/>
      <w:sz w:val="24"/>
      <w:szCs w:val="24"/>
    </w:rPr>
  </w:style>
  <w:style w:type="paragraph" w:styleId="TOC9">
    <w:name w:val="toc 9"/>
    <w:basedOn w:val="Normal"/>
    <w:next w:val="Normal"/>
    <w:autoRedefine/>
    <w:uiPriority w:val="39"/>
    <w:rsid w:val="001F7F17"/>
    <w:pPr>
      <w:spacing w:after="0" w:line="240" w:lineRule="auto"/>
      <w:ind w:left="1920"/>
    </w:pPr>
    <w:rPr>
      <w:rFonts w:ascii="Times New Roman" w:eastAsia="Times New Roman" w:hAnsi="Times New Roman" w:cs="Times New Roman"/>
      <w:sz w:val="24"/>
      <w:szCs w:val="24"/>
    </w:rPr>
  </w:style>
  <w:style w:type="character" w:styleId="CommentReference">
    <w:name w:val="annotation reference"/>
    <w:uiPriority w:val="99"/>
    <w:rsid w:val="001F7F17"/>
    <w:rPr>
      <w:rFonts w:cs="Times New Roman"/>
      <w:sz w:val="16"/>
    </w:rPr>
  </w:style>
  <w:style w:type="paragraph" w:styleId="CommentText">
    <w:name w:val="annotation text"/>
    <w:basedOn w:val="Normal"/>
    <w:link w:val="CommentTextChar"/>
    <w:uiPriority w:val="99"/>
    <w:rsid w:val="001F7F17"/>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rsid w:val="001F7F17"/>
    <w:rPr>
      <w:rFonts w:ascii="Times New Roman" w:eastAsia="Times New Roman" w:hAnsi="Times New Roman" w:cs="Times New Roman"/>
      <w:sz w:val="20"/>
      <w:szCs w:val="20"/>
      <w:lang w:eastAsia="fr-FR"/>
    </w:rPr>
  </w:style>
  <w:style w:type="paragraph" w:styleId="CommentSubject">
    <w:name w:val="annotation subject"/>
    <w:basedOn w:val="CommentText"/>
    <w:next w:val="CommentText"/>
    <w:link w:val="CommentSubjectChar"/>
    <w:semiHidden/>
    <w:rsid w:val="001F7F17"/>
    <w:rPr>
      <w:b/>
      <w:bCs/>
    </w:rPr>
  </w:style>
  <w:style w:type="character" w:customStyle="1" w:styleId="CommentSubjectChar">
    <w:name w:val="Comment Subject Char"/>
    <w:basedOn w:val="CommentTextChar"/>
    <w:link w:val="CommentSubject"/>
    <w:semiHidden/>
    <w:rsid w:val="001F7F17"/>
    <w:rPr>
      <w:rFonts w:ascii="Times New Roman" w:eastAsia="Times New Roman" w:hAnsi="Times New Roman" w:cs="Times New Roman"/>
      <w:b/>
      <w:bCs/>
      <w:sz w:val="20"/>
      <w:szCs w:val="20"/>
      <w:lang w:eastAsia="fr-FR"/>
    </w:rPr>
  </w:style>
  <w:style w:type="paragraph" w:customStyle="1" w:styleId="Default">
    <w:name w:val="Default"/>
    <w:rsid w:val="001F7F17"/>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styleId="FollowedHyperlink">
    <w:name w:val="FollowedHyperlink"/>
    <w:uiPriority w:val="99"/>
    <w:rsid w:val="001F7F17"/>
    <w:rPr>
      <w:rFonts w:cs="Times New Roman"/>
      <w:color w:val="606420"/>
      <w:u w:val="single"/>
    </w:rPr>
  </w:style>
  <w:style w:type="paragraph" w:styleId="ListParagraph">
    <w:name w:val="List Paragraph"/>
    <w:basedOn w:val="Normal"/>
    <w:uiPriority w:val="34"/>
    <w:qFormat/>
    <w:rsid w:val="001F7F17"/>
    <w:pPr>
      <w:ind w:left="720"/>
      <w:contextualSpacing/>
    </w:pPr>
    <w:rPr>
      <w:rFonts w:ascii="Calibri" w:eastAsia="Times New Roman" w:hAnsi="Calibri" w:cs="Times New Roman"/>
    </w:rPr>
  </w:style>
  <w:style w:type="paragraph" w:customStyle="1" w:styleId="Tekstas">
    <w:name w:val="Tekstas"/>
    <w:basedOn w:val="Normal"/>
    <w:rsid w:val="001F7F17"/>
    <w:pPr>
      <w:spacing w:after="120" w:line="240" w:lineRule="auto"/>
      <w:jc w:val="both"/>
    </w:pPr>
    <w:rPr>
      <w:rFonts w:ascii="Times New Roman" w:eastAsia="Times New Roman" w:hAnsi="Times New Roman" w:cs="Times New Roman"/>
      <w:sz w:val="24"/>
      <w:szCs w:val="24"/>
    </w:rPr>
  </w:style>
  <w:style w:type="paragraph" w:styleId="Caption">
    <w:name w:val="caption"/>
    <w:basedOn w:val="Normal"/>
    <w:next w:val="Normal"/>
    <w:autoRedefine/>
    <w:qFormat/>
    <w:rsid w:val="00B93385"/>
    <w:pPr>
      <w:spacing w:after="80" w:line="240" w:lineRule="auto"/>
      <w:jc w:val="center"/>
    </w:pPr>
    <w:rPr>
      <w:rFonts w:ascii="Times New Roman" w:eastAsia="Calibri" w:hAnsi="Times New Roman" w:cs="Times New Roman"/>
      <w:b/>
      <w:bCs/>
      <w:szCs w:val="20"/>
    </w:rPr>
  </w:style>
  <w:style w:type="paragraph" w:customStyle="1" w:styleId="Corpsdetexte2">
    <w:name w:val="Corps de texte2"/>
    <w:basedOn w:val="Normal"/>
    <w:rsid w:val="001F7F17"/>
    <w:pPr>
      <w:spacing w:before="100" w:after="100" w:line="240" w:lineRule="auto"/>
      <w:jc w:val="both"/>
    </w:pPr>
    <w:rPr>
      <w:rFonts w:ascii="Times New Roman" w:eastAsia="SimSun" w:hAnsi="Times New Roman" w:cs="Times New Roman"/>
      <w:sz w:val="24"/>
      <w:szCs w:val="20"/>
    </w:rPr>
  </w:style>
  <w:style w:type="paragraph" w:customStyle="1" w:styleId="CharZchnZchn1">
    <w:name w:val="Char Zchn Zchn1"/>
    <w:basedOn w:val="Normal"/>
    <w:rsid w:val="001F7F17"/>
    <w:pPr>
      <w:spacing w:after="160" w:line="240" w:lineRule="exact"/>
    </w:pPr>
    <w:rPr>
      <w:rFonts w:ascii="Tahoma" w:eastAsia="Times New Roman" w:hAnsi="Tahoma" w:cs="Times New Roman"/>
      <w:sz w:val="20"/>
      <w:szCs w:val="20"/>
    </w:rPr>
  </w:style>
  <w:style w:type="paragraph" w:styleId="Revision">
    <w:name w:val="Revision"/>
    <w:hidden/>
    <w:uiPriority w:val="99"/>
    <w:semiHidden/>
    <w:rsid w:val="001F7F17"/>
    <w:pPr>
      <w:spacing w:after="0" w:line="240" w:lineRule="auto"/>
    </w:pPr>
    <w:rPr>
      <w:rFonts w:ascii="Times New Roman" w:eastAsia="Times New Roman" w:hAnsi="Times New Roman" w:cs="Times New Roman"/>
      <w:sz w:val="24"/>
      <w:szCs w:val="24"/>
    </w:rPr>
  </w:style>
  <w:style w:type="paragraph" w:customStyle="1" w:styleId="Text2">
    <w:name w:val="Text 2"/>
    <w:basedOn w:val="Normal"/>
    <w:rsid w:val="001F7F17"/>
    <w:pPr>
      <w:tabs>
        <w:tab w:val="left" w:pos="2161"/>
      </w:tabs>
      <w:spacing w:after="240" w:line="240" w:lineRule="auto"/>
      <w:ind w:left="1202"/>
      <w:jc w:val="both"/>
    </w:pPr>
    <w:rPr>
      <w:rFonts w:ascii="Times New Roman" w:eastAsia="Times New Roman" w:hAnsi="Times New Roman" w:cs="Times New Roman"/>
      <w:sz w:val="24"/>
      <w:szCs w:val="20"/>
    </w:rPr>
  </w:style>
  <w:style w:type="character" w:customStyle="1" w:styleId="Heading1Char1">
    <w:name w:val="Heading 1 Char1"/>
    <w:aliases w:val="Heading 1 Char Char,Heading 1 Char1 Char1 Char,Heading 1 Char Char Char1 Char,Heading 1 Char1 Char1 Char Char Char,Heading 1 Char Char Char1 Char Char Char,Heading 1 Char Char1 Char,Heading 1 Char1 Char1 Char1 Char"/>
    <w:rsid w:val="001F7F17"/>
    <w:rPr>
      <w:rFonts w:eastAsia="SimSun"/>
      <w:b/>
      <w:kern w:val="28"/>
      <w:sz w:val="32"/>
      <w:lang w:val="fr-FR" w:eastAsia="fr-FR" w:bidi="fr-FR"/>
    </w:rPr>
  </w:style>
  <w:style w:type="paragraph" w:styleId="ListBullet">
    <w:name w:val="List Bullet"/>
    <w:basedOn w:val="Normal"/>
    <w:autoRedefine/>
    <w:rsid w:val="001F7F17"/>
    <w:pPr>
      <w:tabs>
        <w:tab w:val="num" w:pos="360"/>
      </w:tabs>
      <w:spacing w:after="0" w:line="240" w:lineRule="auto"/>
      <w:ind w:left="360" w:hanging="360"/>
      <w:jc w:val="both"/>
    </w:pPr>
    <w:rPr>
      <w:rFonts w:ascii="Times New Roman" w:eastAsia="Times New Roman" w:hAnsi="Times New Roman" w:cs="Times New Roman"/>
      <w:sz w:val="24"/>
      <w:szCs w:val="20"/>
    </w:rPr>
  </w:style>
  <w:style w:type="paragraph" w:customStyle="1" w:styleId="SubTitle1">
    <w:name w:val="SubTitle 1"/>
    <w:basedOn w:val="Normal"/>
    <w:next w:val="Normal"/>
    <w:rsid w:val="001F7F17"/>
    <w:pPr>
      <w:spacing w:after="240" w:line="240" w:lineRule="auto"/>
      <w:jc w:val="center"/>
    </w:pPr>
    <w:rPr>
      <w:rFonts w:ascii="Times New Roman" w:eastAsia="Times New Roman" w:hAnsi="Times New Roman" w:cs="Times New Roman"/>
      <w:b/>
      <w:snapToGrid w:val="0"/>
      <w:sz w:val="40"/>
      <w:szCs w:val="20"/>
    </w:rPr>
  </w:style>
  <w:style w:type="paragraph" w:customStyle="1" w:styleId="Application1">
    <w:name w:val="Application1"/>
    <w:basedOn w:val="Heading1"/>
    <w:next w:val="Application2"/>
    <w:rsid w:val="001F7F17"/>
    <w:pPr>
      <w:pageBreakBefore/>
      <w:widowControl w:val="0"/>
      <w:pBdr>
        <w:top w:val="none" w:sz="0" w:space="0" w:color="auto"/>
        <w:left w:val="none" w:sz="0" w:space="0" w:color="auto"/>
        <w:right w:val="none" w:sz="0" w:space="0" w:color="auto"/>
      </w:pBdr>
      <w:shd w:val="clear" w:color="auto" w:fill="auto"/>
      <w:tabs>
        <w:tab w:val="num" w:pos="720"/>
      </w:tabs>
      <w:spacing w:before="0" w:after="480"/>
      <w:jc w:val="left"/>
    </w:pPr>
    <w:rPr>
      <w:rFonts w:ascii="Arial" w:hAnsi="Arial"/>
      <w:caps/>
      <w:snapToGrid w:val="0"/>
      <w:sz w:val="28"/>
    </w:rPr>
  </w:style>
  <w:style w:type="paragraph" w:customStyle="1" w:styleId="Application2">
    <w:name w:val="Application2"/>
    <w:basedOn w:val="Normal"/>
    <w:autoRedefine/>
    <w:rsid w:val="001F7F17"/>
    <w:pPr>
      <w:widowControl w:val="0"/>
      <w:suppressAutoHyphens/>
      <w:spacing w:before="120" w:after="120" w:line="240" w:lineRule="auto"/>
    </w:pPr>
    <w:rPr>
      <w:rFonts w:ascii="Times New Roman" w:eastAsia="Times New Roman" w:hAnsi="Times New Roman" w:cs="Times New Roman"/>
      <w:b/>
      <w:snapToGrid w:val="0"/>
      <w:spacing w:val="-2"/>
      <w:sz w:val="28"/>
      <w:szCs w:val="28"/>
      <w:u w:val="single"/>
    </w:rPr>
  </w:style>
  <w:style w:type="paragraph" w:customStyle="1" w:styleId="text20">
    <w:name w:val="text2"/>
    <w:basedOn w:val="Normal"/>
    <w:rsid w:val="001F7F17"/>
    <w:pPr>
      <w:spacing w:after="240" w:line="240" w:lineRule="auto"/>
      <w:ind w:left="1077"/>
    </w:pPr>
    <w:rPr>
      <w:rFonts w:ascii="Times New Roman" w:eastAsia="Times New Roman" w:hAnsi="Times New Roman" w:cs="Times New Roman"/>
      <w:sz w:val="24"/>
      <w:szCs w:val="20"/>
    </w:rPr>
  </w:style>
  <w:style w:type="paragraph" w:customStyle="1" w:styleId="text10">
    <w:name w:val="text1"/>
    <w:basedOn w:val="Normal"/>
    <w:rsid w:val="001F7F17"/>
    <w:pPr>
      <w:spacing w:after="240" w:line="240" w:lineRule="auto"/>
      <w:ind w:left="483"/>
    </w:pPr>
    <w:rPr>
      <w:rFonts w:ascii="Times New Roman" w:eastAsia="Times New Roman" w:hAnsi="Times New Roman" w:cs="Times New Roman"/>
      <w:sz w:val="24"/>
      <w:szCs w:val="20"/>
    </w:rPr>
  </w:style>
  <w:style w:type="paragraph" w:customStyle="1" w:styleId="text4">
    <w:name w:val="text4"/>
    <w:basedOn w:val="Normal"/>
    <w:rsid w:val="001F7F17"/>
    <w:pPr>
      <w:spacing w:after="240" w:line="240" w:lineRule="auto"/>
      <w:ind w:left="2880"/>
    </w:pPr>
    <w:rPr>
      <w:rFonts w:ascii="Times New Roman" w:eastAsia="Times New Roman" w:hAnsi="Times New Roman" w:cs="Times New Roman"/>
      <w:sz w:val="24"/>
      <w:szCs w:val="20"/>
    </w:rPr>
  </w:style>
  <w:style w:type="paragraph" w:styleId="Title">
    <w:name w:val="Title"/>
    <w:basedOn w:val="Normal"/>
    <w:link w:val="TitleChar"/>
    <w:qFormat/>
    <w:rsid w:val="001F7F17"/>
    <w:pPr>
      <w:widowControl w:val="0"/>
      <w:tabs>
        <w:tab w:val="left" w:pos="-720"/>
      </w:tabs>
      <w:suppressAutoHyphens/>
      <w:spacing w:after="0" w:line="240" w:lineRule="auto"/>
      <w:jc w:val="center"/>
    </w:pPr>
    <w:rPr>
      <w:rFonts w:ascii="Times New Roman" w:eastAsia="Times New Roman" w:hAnsi="Times New Roman" w:cs="Times New Roman"/>
      <w:b/>
      <w:snapToGrid w:val="0"/>
      <w:sz w:val="48"/>
      <w:szCs w:val="20"/>
    </w:rPr>
  </w:style>
  <w:style w:type="character" w:customStyle="1" w:styleId="TitleChar">
    <w:name w:val="Title Char"/>
    <w:basedOn w:val="DefaultParagraphFont"/>
    <w:link w:val="Title"/>
    <w:rsid w:val="001F7F17"/>
    <w:rPr>
      <w:rFonts w:ascii="Times New Roman" w:eastAsia="Times New Roman" w:hAnsi="Times New Roman" w:cs="Times New Roman"/>
      <w:b/>
      <w:snapToGrid w:val="0"/>
      <w:sz w:val="48"/>
      <w:szCs w:val="20"/>
      <w:lang w:val="fr-FR" w:eastAsia="fr-FR"/>
    </w:rPr>
  </w:style>
  <w:style w:type="paragraph" w:customStyle="1" w:styleId="internormal">
    <w:name w:val="internormal"/>
    <w:basedOn w:val="Normal"/>
    <w:rsid w:val="001F7F17"/>
    <w:pPr>
      <w:spacing w:after="0" w:line="240" w:lineRule="auto"/>
      <w:ind w:left="1701"/>
      <w:jc w:val="both"/>
    </w:pPr>
    <w:rPr>
      <w:rFonts w:ascii="Optima" w:eastAsia="Times New Roman" w:hAnsi="Optima" w:cs="Times New Roman"/>
      <w:szCs w:val="20"/>
    </w:rPr>
  </w:style>
  <w:style w:type="paragraph" w:styleId="BodyTextIndent">
    <w:name w:val="Body Text Indent"/>
    <w:basedOn w:val="Normal"/>
    <w:link w:val="BodyTextIndentChar"/>
    <w:rsid w:val="001F7F17"/>
    <w:pPr>
      <w:spacing w:after="0" w:line="240" w:lineRule="auto"/>
    </w:pPr>
    <w:rPr>
      <w:rFonts w:ascii="Times New Roman" w:eastAsia="Times New Roman" w:hAnsi="Times New Roman" w:cs="Times New Roman"/>
      <w:b/>
      <w:sz w:val="20"/>
      <w:szCs w:val="20"/>
    </w:rPr>
  </w:style>
  <w:style w:type="character" w:customStyle="1" w:styleId="BodyTextIndentChar">
    <w:name w:val="Body Text Indent Char"/>
    <w:basedOn w:val="DefaultParagraphFont"/>
    <w:link w:val="BodyTextIndent"/>
    <w:rsid w:val="001F7F17"/>
    <w:rPr>
      <w:rFonts w:ascii="Times New Roman" w:eastAsia="Times New Roman" w:hAnsi="Times New Roman" w:cs="Times New Roman"/>
      <w:b/>
      <w:sz w:val="20"/>
      <w:szCs w:val="20"/>
      <w:lang w:val="fr-FR"/>
    </w:rPr>
  </w:style>
  <w:style w:type="paragraph" w:customStyle="1" w:styleId="NoteHead">
    <w:name w:val="NoteHead"/>
    <w:basedOn w:val="Normal"/>
    <w:next w:val="Normal"/>
    <w:rsid w:val="001F7F17"/>
    <w:pPr>
      <w:spacing w:before="720" w:after="720" w:line="240" w:lineRule="auto"/>
      <w:jc w:val="center"/>
    </w:pPr>
    <w:rPr>
      <w:rFonts w:ascii="Times New Roman" w:eastAsia="Times New Roman" w:hAnsi="Times New Roman" w:cs="Times New Roman"/>
      <w:b/>
      <w:smallCaps/>
      <w:sz w:val="24"/>
      <w:szCs w:val="20"/>
    </w:rPr>
  </w:style>
  <w:style w:type="character" w:customStyle="1" w:styleId="NormalIndentChar">
    <w:name w:val="Normal Indent Char"/>
    <w:link w:val="NormalIndent"/>
    <w:rsid w:val="001F7F17"/>
    <w:rPr>
      <w:rFonts w:ascii="Times New Roman" w:eastAsia="Times New Roman" w:hAnsi="Times New Roman" w:cs="Times New Roman"/>
      <w:sz w:val="20"/>
      <w:szCs w:val="20"/>
      <w:lang w:val="fr-FR"/>
    </w:rPr>
  </w:style>
  <w:style w:type="character" w:customStyle="1" w:styleId="NormalIndent1Char">
    <w:name w:val="Normal Indent 1 Char"/>
    <w:link w:val="NormalIndent1"/>
    <w:rsid w:val="001F7F17"/>
    <w:rPr>
      <w:rFonts w:ascii="Times New Roman" w:eastAsia="Times New Roman" w:hAnsi="Times New Roman" w:cs="Times New Roman"/>
      <w:i/>
      <w:sz w:val="24"/>
      <w:szCs w:val="20"/>
      <w:lang w:val="fr-FR"/>
    </w:rPr>
  </w:style>
  <w:style w:type="paragraph" w:customStyle="1" w:styleId="normaltableau">
    <w:name w:val="normal_tableau"/>
    <w:basedOn w:val="Normal"/>
    <w:rsid w:val="001F7F17"/>
    <w:pPr>
      <w:spacing w:before="120" w:after="120" w:line="240" w:lineRule="auto"/>
      <w:jc w:val="both"/>
    </w:pPr>
    <w:rPr>
      <w:rFonts w:ascii="Optima" w:eastAsia="Times New Roman" w:hAnsi="Optima" w:cs="Times New Roman"/>
      <w:szCs w:val="20"/>
    </w:rPr>
  </w:style>
  <w:style w:type="paragraph" w:customStyle="1" w:styleId="article1">
    <w:name w:val="article1"/>
    <w:basedOn w:val="Normal"/>
    <w:rsid w:val="001F7F17"/>
    <w:pPr>
      <w:spacing w:before="240" w:after="0" w:line="240" w:lineRule="auto"/>
      <w:ind w:left="1701"/>
      <w:jc w:val="center"/>
    </w:pPr>
    <w:rPr>
      <w:rFonts w:ascii="Optima" w:eastAsia="Times New Roman" w:hAnsi="Optima" w:cs="Times New Roman"/>
      <w:b/>
      <w:szCs w:val="20"/>
      <w:u w:val="single"/>
    </w:rPr>
  </w:style>
  <w:style w:type="paragraph" w:customStyle="1" w:styleId="TableTitle">
    <w:name w:val="Table Title"/>
    <w:basedOn w:val="Normal"/>
    <w:next w:val="Normal"/>
    <w:rsid w:val="001F7F17"/>
    <w:pPr>
      <w:keepNext/>
      <w:widowControl w:val="0"/>
      <w:tabs>
        <w:tab w:val="left" w:pos="851"/>
        <w:tab w:val="left" w:pos="1191"/>
        <w:tab w:val="left" w:pos="1531"/>
      </w:tabs>
      <w:spacing w:after="240" w:line="240" w:lineRule="auto"/>
      <w:jc w:val="center"/>
    </w:pPr>
    <w:rPr>
      <w:rFonts w:ascii="Helvetica" w:eastAsia="Times New Roman" w:hAnsi="Helvetica" w:cs="Times New Roman"/>
      <w:b/>
      <w:szCs w:val="20"/>
    </w:rPr>
  </w:style>
  <w:style w:type="paragraph" w:customStyle="1" w:styleId="TableSub-title">
    <w:name w:val="Table Sub-title"/>
    <w:basedOn w:val="Normal"/>
    <w:next w:val="BodyText"/>
    <w:rsid w:val="001F7F17"/>
    <w:pPr>
      <w:keepNext/>
      <w:widowControl w:val="0"/>
      <w:tabs>
        <w:tab w:val="left" w:pos="851"/>
        <w:tab w:val="left" w:pos="1191"/>
        <w:tab w:val="left" w:pos="1531"/>
      </w:tabs>
      <w:spacing w:after="240" w:line="240" w:lineRule="auto"/>
      <w:jc w:val="center"/>
    </w:pPr>
    <w:rPr>
      <w:rFonts w:ascii="Helvetica" w:eastAsia="Times New Roman" w:hAnsi="Helvetica" w:cs="Times New Roman"/>
      <w:szCs w:val="20"/>
    </w:rPr>
  </w:style>
  <w:style w:type="paragraph" w:customStyle="1" w:styleId="SourceDescription">
    <w:name w:val="Source Description"/>
    <w:basedOn w:val="Normal"/>
    <w:next w:val="BodyText"/>
    <w:rsid w:val="001F7F17"/>
    <w:pPr>
      <w:widowControl w:val="0"/>
      <w:tabs>
        <w:tab w:val="left" w:pos="851"/>
        <w:tab w:val="left" w:pos="1191"/>
        <w:tab w:val="left" w:pos="1531"/>
      </w:tabs>
      <w:spacing w:after="0" w:line="240" w:lineRule="auto"/>
      <w:jc w:val="both"/>
    </w:pPr>
    <w:rPr>
      <w:rFonts w:ascii="Helvetica" w:eastAsia="Times New Roman" w:hAnsi="Helvetica" w:cs="Times New Roman"/>
      <w:sz w:val="18"/>
      <w:szCs w:val="20"/>
    </w:rPr>
  </w:style>
  <w:style w:type="paragraph" w:customStyle="1" w:styleId="Blockquote">
    <w:name w:val="Blockquote"/>
    <w:basedOn w:val="Normal"/>
    <w:rsid w:val="001F7F17"/>
    <w:pPr>
      <w:widowControl w:val="0"/>
      <w:spacing w:before="100" w:after="100" w:line="240" w:lineRule="auto"/>
      <w:ind w:left="360" w:right="360"/>
    </w:pPr>
    <w:rPr>
      <w:rFonts w:ascii="Times New Roman" w:eastAsia="Times New Roman" w:hAnsi="Times New Roman" w:cs="Times New Roman"/>
      <w:snapToGrid w:val="0"/>
      <w:sz w:val="24"/>
      <w:szCs w:val="20"/>
    </w:rPr>
  </w:style>
  <w:style w:type="character" w:styleId="Strong">
    <w:name w:val="Strong"/>
    <w:qFormat/>
    <w:rsid w:val="001F7F17"/>
    <w:rPr>
      <w:b/>
    </w:rPr>
  </w:style>
  <w:style w:type="paragraph" w:customStyle="1" w:styleId="Text11">
    <w:name w:val="Text 11"/>
    <w:basedOn w:val="Normal"/>
    <w:rsid w:val="001F7F17"/>
    <w:pPr>
      <w:spacing w:after="240" w:line="240" w:lineRule="auto"/>
      <w:jc w:val="both"/>
    </w:pPr>
    <w:rPr>
      <w:rFonts w:ascii="Times New Roman" w:eastAsia="Times New Roman" w:hAnsi="Times New Roman" w:cs="Times New Roman"/>
      <w:sz w:val="24"/>
      <w:szCs w:val="20"/>
    </w:rPr>
  </w:style>
  <w:style w:type="paragraph" w:customStyle="1" w:styleId="Num-DocParagraph1">
    <w:name w:val="Num-Doc Paragraph1"/>
    <w:basedOn w:val="Normal"/>
    <w:rsid w:val="001F7F17"/>
    <w:pPr>
      <w:tabs>
        <w:tab w:val="left" w:pos="851"/>
        <w:tab w:val="left" w:pos="1191"/>
        <w:tab w:val="left" w:pos="1531"/>
      </w:tabs>
      <w:spacing w:after="240" w:line="240" w:lineRule="auto"/>
      <w:jc w:val="both"/>
    </w:pPr>
    <w:rPr>
      <w:rFonts w:ascii="Times" w:eastAsia="Times New Roman" w:hAnsi="Times" w:cs="Times New Roman"/>
      <w:szCs w:val="20"/>
    </w:rPr>
  </w:style>
  <w:style w:type="paragraph" w:customStyle="1" w:styleId="Text12">
    <w:name w:val="Text 12"/>
    <w:basedOn w:val="Normal"/>
    <w:rsid w:val="001F7F17"/>
    <w:pPr>
      <w:spacing w:after="240" w:line="240" w:lineRule="auto"/>
      <w:jc w:val="both"/>
    </w:pPr>
    <w:rPr>
      <w:rFonts w:ascii="Times New Roman" w:eastAsia="Times New Roman" w:hAnsi="Times New Roman" w:cs="Times New Roman"/>
      <w:sz w:val="24"/>
      <w:szCs w:val="20"/>
    </w:rPr>
  </w:style>
  <w:style w:type="paragraph" w:customStyle="1" w:styleId="Text1Char2">
    <w:name w:val="Text 1 Char2"/>
    <w:basedOn w:val="Normal"/>
    <w:rsid w:val="001F7F17"/>
    <w:pPr>
      <w:spacing w:after="240" w:line="240" w:lineRule="auto"/>
      <w:jc w:val="both"/>
    </w:pPr>
    <w:rPr>
      <w:rFonts w:ascii="Times New Roman" w:eastAsia="Times New Roman" w:hAnsi="Times New Roman" w:cs="Times New Roman"/>
      <w:sz w:val="24"/>
      <w:szCs w:val="24"/>
    </w:rPr>
  </w:style>
  <w:style w:type="paragraph" w:customStyle="1" w:styleId="Num-DocParagraph2">
    <w:name w:val="Num-Doc Paragraph2"/>
    <w:basedOn w:val="Normal"/>
    <w:rsid w:val="001F7F17"/>
    <w:pPr>
      <w:tabs>
        <w:tab w:val="left" w:pos="851"/>
        <w:tab w:val="left" w:pos="1191"/>
        <w:tab w:val="left" w:pos="1531"/>
      </w:tabs>
      <w:spacing w:after="240" w:line="240" w:lineRule="auto"/>
      <w:jc w:val="both"/>
    </w:pPr>
    <w:rPr>
      <w:rFonts w:ascii="Times" w:eastAsia="Times New Roman" w:hAnsi="Times" w:cs="Times New Roman"/>
      <w:szCs w:val="20"/>
    </w:rPr>
  </w:style>
  <w:style w:type="paragraph" w:customStyle="1" w:styleId="NumPar2">
    <w:name w:val="NumPar 2"/>
    <w:basedOn w:val="Heading2"/>
    <w:next w:val="Text2"/>
    <w:rsid w:val="001F7F17"/>
    <w:pPr>
      <w:keepNext w:val="0"/>
      <w:numPr>
        <w:numId w:val="1"/>
      </w:numPr>
      <w:tabs>
        <w:tab w:val="clear" w:pos="360"/>
        <w:tab w:val="num" w:pos="1200"/>
      </w:tabs>
      <w:spacing w:before="0" w:after="240"/>
      <w:ind w:left="1200" w:hanging="720"/>
      <w:outlineLvl w:val="9"/>
    </w:pPr>
    <w:rPr>
      <w:rFonts w:eastAsia="Times New Roman"/>
      <w:sz w:val="24"/>
    </w:rPr>
  </w:style>
  <w:style w:type="paragraph" w:customStyle="1" w:styleId="SectionTitle">
    <w:name w:val="SectionTitle"/>
    <w:basedOn w:val="Normal"/>
    <w:next w:val="Heading1"/>
    <w:rsid w:val="001F7F17"/>
    <w:pPr>
      <w:keepNext/>
      <w:spacing w:after="480" w:line="240" w:lineRule="auto"/>
      <w:jc w:val="center"/>
    </w:pPr>
    <w:rPr>
      <w:rFonts w:ascii="Times New Roman" w:eastAsia="Times New Roman" w:hAnsi="Times New Roman" w:cs="Times New Roman"/>
      <w:b/>
      <w:smallCaps/>
      <w:sz w:val="28"/>
      <w:szCs w:val="20"/>
    </w:rPr>
  </w:style>
  <w:style w:type="paragraph" w:customStyle="1" w:styleId="Text3">
    <w:name w:val="Text 3"/>
    <w:basedOn w:val="Normal"/>
    <w:rsid w:val="001F7F17"/>
    <w:pPr>
      <w:tabs>
        <w:tab w:val="left" w:pos="2302"/>
      </w:tabs>
      <w:spacing w:after="240" w:line="240" w:lineRule="auto"/>
      <w:ind w:left="1202"/>
      <w:jc w:val="both"/>
    </w:pPr>
    <w:rPr>
      <w:rFonts w:ascii="Times New Roman" w:eastAsia="Times New Roman" w:hAnsi="Times New Roman" w:cs="Times New Roman"/>
      <w:sz w:val="24"/>
      <w:szCs w:val="20"/>
    </w:rPr>
  </w:style>
  <w:style w:type="paragraph" w:customStyle="1" w:styleId="ListBullet1">
    <w:name w:val="List Bullet 1"/>
    <w:basedOn w:val="Text1"/>
    <w:rsid w:val="001F7F17"/>
    <w:pPr>
      <w:numPr>
        <w:numId w:val="2"/>
      </w:numPr>
    </w:pPr>
    <w:rPr>
      <w:szCs w:val="20"/>
    </w:rPr>
  </w:style>
  <w:style w:type="paragraph" w:customStyle="1" w:styleId="ListDash2">
    <w:name w:val="List Dash 2"/>
    <w:basedOn w:val="Text2"/>
    <w:rsid w:val="001F7F17"/>
    <w:pPr>
      <w:numPr>
        <w:numId w:val="6"/>
      </w:numPr>
      <w:tabs>
        <w:tab w:val="clear" w:pos="2161"/>
      </w:tabs>
    </w:pPr>
  </w:style>
  <w:style w:type="paragraph" w:customStyle="1" w:styleId="ListDash4">
    <w:name w:val="List Dash 4"/>
    <w:basedOn w:val="Normal"/>
    <w:rsid w:val="001F7F17"/>
    <w:pPr>
      <w:numPr>
        <w:numId w:val="7"/>
      </w:numPr>
      <w:spacing w:after="240" w:line="240" w:lineRule="auto"/>
      <w:jc w:val="both"/>
    </w:pPr>
    <w:rPr>
      <w:rFonts w:ascii="Times New Roman" w:eastAsia="Times New Roman" w:hAnsi="Times New Roman" w:cs="Times New Roman"/>
      <w:sz w:val="24"/>
      <w:szCs w:val="20"/>
    </w:rPr>
  </w:style>
  <w:style w:type="paragraph" w:styleId="ListNumber">
    <w:name w:val="List Number"/>
    <w:basedOn w:val="Normal"/>
    <w:rsid w:val="001F7F17"/>
    <w:pPr>
      <w:numPr>
        <w:numId w:val="9"/>
      </w:numPr>
      <w:spacing w:after="240" w:line="240" w:lineRule="auto"/>
      <w:jc w:val="both"/>
    </w:pPr>
    <w:rPr>
      <w:rFonts w:ascii="Times New Roman" w:eastAsia="Times New Roman" w:hAnsi="Times New Roman" w:cs="Times New Roman"/>
      <w:sz w:val="24"/>
      <w:szCs w:val="20"/>
    </w:rPr>
  </w:style>
  <w:style w:type="paragraph" w:customStyle="1" w:styleId="ListDash">
    <w:name w:val="List Dash"/>
    <w:basedOn w:val="Normal"/>
    <w:rsid w:val="001F7F17"/>
    <w:pPr>
      <w:numPr>
        <w:numId w:val="8"/>
      </w:numPr>
      <w:spacing w:after="240" w:line="240" w:lineRule="auto"/>
      <w:jc w:val="both"/>
    </w:pPr>
    <w:rPr>
      <w:rFonts w:ascii="Times New Roman" w:eastAsia="Times New Roman" w:hAnsi="Times New Roman" w:cs="Times New Roman"/>
      <w:sz w:val="24"/>
      <w:szCs w:val="20"/>
    </w:rPr>
  </w:style>
  <w:style w:type="paragraph" w:customStyle="1" w:styleId="ListNumberLevel2">
    <w:name w:val="List Number (Level 2)"/>
    <w:basedOn w:val="Normal"/>
    <w:rsid w:val="001F7F17"/>
    <w:pPr>
      <w:numPr>
        <w:ilvl w:val="1"/>
        <w:numId w:val="9"/>
      </w:numPr>
      <w:spacing w:after="240" w:line="240" w:lineRule="auto"/>
      <w:jc w:val="both"/>
    </w:pPr>
    <w:rPr>
      <w:rFonts w:ascii="Times New Roman" w:eastAsia="Times New Roman" w:hAnsi="Times New Roman" w:cs="Times New Roman"/>
      <w:sz w:val="24"/>
      <w:szCs w:val="20"/>
    </w:rPr>
  </w:style>
  <w:style w:type="paragraph" w:customStyle="1" w:styleId="ListNumberLevel3">
    <w:name w:val="List Number (Level 3)"/>
    <w:basedOn w:val="Normal"/>
    <w:rsid w:val="001F7F17"/>
    <w:pPr>
      <w:numPr>
        <w:ilvl w:val="2"/>
        <w:numId w:val="9"/>
      </w:numPr>
      <w:spacing w:after="240" w:line="240" w:lineRule="auto"/>
      <w:jc w:val="both"/>
    </w:pPr>
    <w:rPr>
      <w:rFonts w:ascii="Times New Roman" w:eastAsia="Times New Roman" w:hAnsi="Times New Roman" w:cs="Times New Roman"/>
      <w:sz w:val="24"/>
      <w:szCs w:val="20"/>
    </w:rPr>
  </w:style>
  <w:style w:type="paragraph" w:customStyle="1" w:styleId="ListNumberLevel4">
    <w:name w:val="List Number (Level 4)"/>
    <w:basedOn w:val="Normal"/>
    <w:rsid w:val="001F7F17"/>
    <w:pPr>
      <w:numPr>
        <w:ilvl w:val="3"/>
        <w:numId w:val="9"/>
      </w:numPr>
      <w:spacing w:after="240" w:line="240" w:lineRule="auto"/>
      <w:jc w:val="both"/>
    </w:pPr>
    <w:rPr>
      <w:rFonts w:ascii="Times New Roman" w:eastAsia="Times New Roman" w:hAnsi="Times New Roman" w:cs="Times New Roman"/>
      <w:sz w:val="24"/>
      <w:szCs w:val="20"/>
    </w:rPr>
  </w:style>
  <w:style w:type="paragraph" w:customStyle="1" w:styleId="BodySingle">
    <w:name w:val="Body Single"/>
    <w:basedOn w:val="BodyText"/>
    <w:rsid w:val="001F7F17"/>
    <w:pPr>
      <w:tabs>
        <w:tab w:val="clear" w:pos="851"/>
        <w:tab w:val="clear" w:pos="1191"/>
        <w:tab w:val="clear" w:pos="1531"/>
      </w:tabs>
      <w:spacing w:after="0" w:line="290" w:lineRule="atLeast"/>
      <w:jc w:val="left"/>
    </w:pPr>
    <w:rPr>
      <w:rFonts w:ascii="Times New Roman" w:hAnsi="Times New Roman"/>
      <w:sz w:val="24"/>
    </w:rPr>
  </w:style>
  <w:style w:type="paragraph" w:customStyle="1" w:styleId="BodyText21">
    <w:name w:val="Body Text 21"/>
    <w:basedOn w:val="Normal"/>
    <w:rsid w:val="001F7F17"/>
    <w:pPr>
      <w:tabs>
        <w:tab w:val="left" w:pos="420"/>
      </w:tabs>
      <w:spacing w:after="0" w:line="240" w:lineRule="auto"/>
      <w:jc w:val="both"/>
    </w:pPr>
    <w:rPr>
      <w:rFonts w:ascii="Times New Roman" w:eastAsia="Times New Roman" w:hAnsi="Times New Roman" w:cs="Times New Roman"/>
      <w:sz w:val="24"/>
      <w:szCs w:val="20"/>
    </w:rPr>
  </w:style>
  <w:style w:type="paragraph" w:customStyle="1" w:styleId="Table">
    <w:name w:val="Table"/>
    <w:basedOn w:val="Normal"/>
    <w:rsid w:val="001F7F17"/>
    <w:pPr>
      <w:keepNext/>
      <w:tabs>
        <w:tab w:val="left" w:pos="851"/>
      </w:tabs>
      <w:spacing w:after="0" w:line="240" w:lineRule="auto"/>
    </w:pPr>
    <w:rPr>
      <w:rFonts w:ascii="Times New Roman" w:eastAsia="Times New Roman" w:hAnsi="Times New Roman" w:cs="Times New Roman"/>
      <w:sz w:val="20"/>
      <w:szCs w:val="20"/>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Char Char Char Char Char Char"/>
    <w:basedOn w:val="Normal"/>
    <w:next w:val="Normal"/>
    <w:rsid w:val="001F7F17"/>
    <w:pPr>
      <w:spacing w:after="160" w:line="240" w:lineRule="exact"/>
    </w:pPr>
    <w:rPr>
      <w:rFonts w:ascii="Tahoma" w:eastAsia="Times New Roman" w:hAnsi="Tahoma" w:cs="Times New Roman"/>
      <w:sz w:val="24"/>
      <w:szCs w:val="20"/>
    </w:rPr>
  </w:style>
  <w:style w:type="character" w:customStyle="1" w:styleId="Heading1Char1Char">
    <w:name w:val="Heading 1 Char1 Char"/>
    <w:aliases w:val="Heading 1 Char Char Char"/>
    <w:rsid w:val="001F7F17"/>
    <w:rPr>
      <w:b/>
    </w:rPr>
  </w:style>
  <w:style w:type="paragraph" w:styleId="EndnoteText">
    <w:name w:val="endnote text"/>
    <w:basedOn w:val="Normal"/>
    <w:link w:val="EndnoteTextChar"/>
    <w:uiPriority w:val="99"/>
    <w:rsid w:val="001F7F17"/>
    <w:pPr>
      <w:spacing w:after="0" w:line="240" w:lineRule="auto"/>
    </w:pPr>
    <w:rPr>
      <w:rFonts w:ascii="Times New Roman" w:eastAsia="Times New Roman" w:hAnsi="Times New Roman" w:cs="Times New Roman"/>
      <w:sz w:val="20"/>
      <w:szCs w:val="20"/>
    </w:rPr>
  </w:style>
  <w:style w:type="character" w:customStyle="1" w:styleId="EndnoteTextChar">
    <w:name w:val="Endnote Text Char"/>
    <w:basedOn w:val="DefaultParagraphFont"/>
    <w:link w:val="EndnoteText"/>
    <w:uiPriority w:val="99"/>
    <w:rsid w:val="001F7F17"/>
    <w:rPr>
      <w:rFonts w:ascii="Times New Roman" w:eastAsia="Times New Roman" w:hAnsi="Times New Roman" w:cs="Times New Roman"/>
      <w:sz w:val="20"/>
      <w:szCs w:val="20"/>
      <w:lang w:eastAsia="fr-FR"/>
    </w:rPr>
  </w:style>
  <w:style w:type="character" w:styleId="EndnoteReference">
    <w:name w:val="endnote reference"/>
    <w:uiPriority w:val="99"/>
    <w:rsid w:val="001F7F17"/>
    <w:rPr>
      <w:vertAlign w:val="superscript"/>
    </w:rPr>
  </w:style>
  <w:style w:type="character" w:customStyle="1" w:styleId="En-tte1">
    <w:name w:val="En-tête #1_"/>
    <w:link w:val="En-tte10"/>
    <w:uiPriority w:val="99"/>
    <w:rsid w:val="001F7F17"/>
    <w:rPr>
      <w:b/>
      <w:bCs/>
      <w:sz w:val="26"/>
      <w:szCs w:val="26"/>
      <w:shd w:val="clear" w:color="auto" w:fill="FFFFFF"/>
    </w:rPr>
  </w:style>
  <w:style w:type="paragraph" w:customStyle="1" w:styleId="En-tte10">
    <w:name w:val="En-tête #1"/>
    <w:basedOn w:val="Normal"/>
    <w:link w:val="En-tte1"/>
    <w:uiPriority w:val="99"/>
    <w:rsid w:val="001F7F17"/>
    <w:pPr>
      <w:widowControl w:val="0"/>
      <w:shd w:val="clear" w:color="auto" w:fill="FFFFFF"/>
      <w:spacing w:after="0" w:line="350" w:lineRule="exact"/>
      <w:jc w:val="center"/>
      <w:outlineLvl w:val="0"/>
    </w:pPr>
    <w:rPr>
      <w:b/>
      <w:bCs/>
      <w:sz w:val="26"/>
      <w:szCs w:val="26"/>
    </w:rPr>
  </w:style>
  <w:style w:type="character" w:customStyle="1" w:styleId="Style11pt1">
    <w:name w:val="Style 11 pt1"/>
    <w:rsid w:val="001F7F17"/>
    <w:rPr>
      <w:sz w:val="22"/>
      <w:szCs w:val="22"/>
    </w:rPr>
  </w:style>
  <w:style w:type="paragraph" w:styleId="TOCHeading">
    <w:name w:val="TOC Heading"/>
    <w:basedOn w:val="Heading1"/>
    <w:next w:val="Normal"/>
    <w:uiPriority w:val="39"/>
    <w:semiHidden/>
    <w:unhideWhenUsed/>
    <w:qFormat/>
    <w:rsid w:val="001F7F17"/>
    <w:pPr>
      <w:keepLines/>
      <w:pBdr>
        <w:top w:val="none" w:sz="0" w:space="0" w:color="auto"/>
        <w:left w:val="none" w:sz="0" w:space="0" w:color="auto"/>
        <w:right w:val="none" w:sz="0" w:space="0" w:color="auto"/>
      </w:pBdr>
      <w:shd w:val="clear" w:color="auto" w:fill="auto"/>
      <w:tabs>
        <w:tab w:val="clear" w:pos="360"/>
      </w:tabs>
      <w:spacing w:before="480" w:after="0" w:line="276" w:lineRule="auto"/>
      <w:ind w:left="0" w:firstLine="0"/>
      <w:jc w:val="left"/>
      <w:outlineLvl w:val="9"/>
    </w:pPr>
    <w:rPr>
      <w:rFonts w:ascii="Cambria" w:eastAsia="MS Gothic" w:hAnsi="Cambria"/>
      <w:bCs/>
      <w:color w:val="365F91"/>
      <w:kern w:val="0"/>
      <w:sz w:val="28"/>
      <w:szCs w:val="28"/>
    </w:rPr>
  </w:style>
  <w:style w:type="numbering" w:customStyle="1" w:styleId="NoList11">
    <w:name w:val="No List11"/>
    <w:next w:val="NoList"/>
    <w:uiPriority w:val="99"/>
    <w:semiHidden/>
    <w:rsid w:val="001F7F17"/>
  </w:style>
  <w:style w:type="paragraph" w:customStyle="1" w:styleId="BodyText1">
    <w:name w:val="Body Text1"/>
    <w:basedOn w:val="Normal"/>
    <w:rsid w:val="001F7F17"/>
    <w:pPr>
      <w:spacing w:after="0" w:line="240" w:lineRule="auto"/>
      <w:jc w:val="both"/>
    </w:pPr>
    <w:rPr>
      <w:rFonts w:ascii="Times New Roman" w:eastAsia="Times New Roman" w:hAnsi="Times New Roman" w:cs="Times New Roman"/>
      <w:sz w:val="20"/>
      <w:szCs w:val="20"/>
    </w:rPr>
  </w:style>
  <w:style w:type="paragraph" w:customStyle="1" w:styleId="CharCharCharCharCharCharCharCharCharCharCharCharCharCharCharCharCharCharCharCharCharCharCharCharCharCharChar1">
    <w:name w:val="Char Char Char Char Char Char Char Char Char Char Char Char Char Char Char Char Char Char Char Char Char Char Char Char Char Char Char1"/>
    <w:basedOn w:val="Normal"/>
    <w:next w:val="Normal"/>
    <w:rsid w:val="001F7F17"/>
    <w:pPr>
      <w:spacing w:after="160" w:line="240" w:lineRule="exact"/>
    </w:pPr>
    <w:rPr>
      <w:rFonts w:ascii="Tahoma" w:eastAsia="Times New Roman" w:hAnsi="Tahoma" w:cs="Times New Roman"/>
      <w:sz w:val="24"/>
      <w:szCs w:val="20"/>
    </w:rPr>
  </w:style>
  <w:style w:type="paragraph" w:customStyle="1" w:styleId="Subject">
    <w:name w:val="Subject"/>
    <w:basedOn w:val="Normal"/>
    <w:next w:val="Normal"/>
    <w:rsid w:val="001F7F17"/>
    <w:pPr>
      <w:spacing w:after="480" w:line="240" w:lineRule="auto"/>
      <w:ind w:left="1531" w:hanging="1531"/>
    </w:pPr>
    <w:rPr>
      <w:rFonts w:ascii="Times New Roman" w:eastAsia="Times New Roman" w:hAnsi="Times New Roman" w:cs="Times New Roman"/>
      <w:b/>
      <w:sz w:val="24"/>
      <w:szCs w:val="20"/>
    </w:rPr>
  </w:style>
  <w:style w:type="table" w:customStyle="1" w:styleId="TableGrid1">
    <w:name w:val="Table Grid1"/>
    <w:basedOn w:val="TableNormal"/>
    <w:next w:val="TableGrid"/>
    <w:rsid w:val="001F7F1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rsid w:val="001F7F1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rsid w:val="001F7F1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nnexetitle">
    <w:name w:val="Annexe_title"/>
    <w:basedOn w:val="Heading1"/>
    <w:next w:val="Normal"/>
    <w:autoRedefine/>
    <w:rsid w:val="001F7F17"/>
    <w:pPr>
      <w:keepNext w:val="0"/>
      <w:pageBreakBefore/>
      <w:pBdr>
        <w:top w:val="none" w:sz="0" w:space="0" w:color="auto"/>
        <w:left w:val="none" w:sz="0" w:space="0" w:color="auto"/>
        <w:right w:val="none" w:sz="0" w:space="0" w:color="auto"/>
      </w:pBdr>
      <w:shd w:val="clear" w:color="auto" w:fill="auto"/>
      <w:tabs>
        <w:tab w:val="clear" w:pos="360"/>
      </w:tabs>
      <w:spacing w:before="0" w:after="240"/>
      <w:ind w:left="0" w:firstLine="0"/>
      <w:outlineLvl w:val="9"/>
    </w:pPr>
    <w:rPr>
      <w:caps/>
      <w:kern w:val="0"/>
    </w:rPr>
  </w:style>
  <w:style w:type="paragraph" w:styleId="PlainText">
    <w:name w:val="Plain Text"/>
    <w:basedOn w:val="Normal"/>
    <w:link w:val="PlainTextChar"/>
    <w:uiPriority w:val="99"/>
    <w:rsid w:val="001F7F17"/>
    <w:pPr>
      <w:spacing w:after="0" w:line="240" w:lineRule="auto"/>
    </w:pPr>
    <w:rPr>
      <w:rFonts w:ascii="Courier New" w:eastAsia="Times New Roman" w:hAnsi="Courier New" w:cs="Courier New"/>
      <w:sz w:val="20"/>
      <w:szCs w:val="20"/>
    </w:rPr>
  </w:style>
  <w:style w:type="character" w:customStyle="1" w:styleId="PlainTextChar">
    <w:name w:val="Plain Text Char"/>
    <w:basedOn w:val="DefaultParagraphFont"/>
    <w:link w:val="PlainText"/>
    <w:uiPriority w:val="99"/>
    <w:rsid w:val="001F7F17"/>
    <w:rPr>
      <w:rFonts w:ascii="Courier New" w:eastAsia="Times New Roman" w:hAnsi="Courier New" w:cs="Courier New"/>
      <w:sz w:val="20"/>
      <w:szCs w:val="20"/>
      <w:lang w:eastAsia="fr-FR"/>
    </w:rPr>
  </w:style>
  <w:style w:type="paragraph" w:styleId="NoSpacing">
    <w:name w:val="No Spacing"/>
    <w:uiPriority w:val="1"/>
    <w:qFormat/>
    <w:rsid w:val="001F7F17"/>
    <w:pPr>
      <w:spacing w:after="0" w:line="240" w:lineRule="auto"/>
      <w:ind w:left="1701"/>
      <w:jc w:val="both"/>
    </w:pPr>
    <w:rPr>
      <w:rFonts w:ascii="Optima" w:eastAsia="Times New Roman" w:hAnsi="Optima" w:cs="Times New Roman"/>
      <w:szCs w:val="20"/>
    </w:rPr>
  </w:style>
  <w:style w:type="table" w:customStyle="1" w:styleId="TableGrid4">
    <w:name w:val="Table Grid4"/>
    <w:basedOn w:val="TableNormal"/>
    <w:next w:val="TableGrid"/>
    <w:uiPriority w:val="59"/>
    <w:rsid w:val="001F7F1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idrant">
    <w:name w:val="Considérant"/>
    <w:basedOn w:val="Normal"/>
    <w:rsid w:val="001F7F17"/>
    <w:pPr>
      <w:numPr>
        <w:numId w:val="10"/>
      </w:numPr>
      <w:tabs>
        <w:tab w:val="num" w:pos="360"/>
      </w:tabs>
      <w:spacing w:before="120" w:after="120" w:line="240" w:lineRule="auto"/>
      <w:jc w:val="both"/>
    </w:pPr>
    <w:rPr>
      <w:rFonts w:ascii="Times New Roman" w:eastAsia="Calibri" w:hAnsi="Times New Roman" w:cs="Times New Roman"/>
      <w:sz w:val="24"/>
    </w:rPr>
  </w:style>
  <w:style w:type="paragraph" w:customStyle="1" w:styleId="xl65">
    <w:name w:val="xl65"/>
    <w:basedOn w:val="Normal"/>
    <w:rsid w:val="001F7F17"/>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Normal"/>
    <w:rsid w:val="001F7F17"/>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7">
    <w:name w:val="xl67"/>
    <w:basedOn w:val="Normal"/>
    <w:rsid w:val="001F7F17"/>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8">
    <w:name w:val="xl68"/>
    <w:basedOn w:val="Normal"/>
    <w:rsid w:val="001F7F17"/>
    <w:pPr>
      <w:pBdr>
        <w:top w:val="single" w:sz="8" w:space="0" w:color="auto"/>
        <w:bottom w:val="single" w:sz="8" w:space="0" w:color="auto"/>
      </w:pBdr>
      <w:shd w:val="clear" w:color="000000" w:fill="FFFF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9">
    <w:name w:val="xl69"/>
    <w:basedOn w:val="Normal"/>
    <w:rsid w:val="001F7F17"/>
    <w:pPr>
      <w:pBdr>
        <w:top w:val="single" w:sz="8" w:space="0" w:color="auto"/>
        <w:bottom w:val="single" w:sz="8" w:space="0" w:color="auto"/>
        <w:right w:val="single" w:sz="8" w:space="0" w:color="auto"/>
      </w:pBdr>
      <w:shd w:val="clear" w:color="000000" w:fill="FFFF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0">
    <w:name w:val="xl70"/>
    <w:basedOn w:val="Normal"/>
    <w:rsid w:val="001F7F17"/>
    <w:pPr>
      <w:shd w:val="clear" w:color="000000"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3">
    <w:name w:val="xl73"/>
    <w:basedOn w:val="Normal"/>
    <w:rsid w:val="001F7F17"/>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4">
    <w:name w:val="xl74"/>
    <w:basedOn w:val="Normal"/>
    <w:rsid w:val="001F7F17"/>
    <w:pPr>
      <w:pBdr>
        <w:top w:val="single" w:sz="8" w:space="0" w:color="auto"/>
        <w:left w:val="single" w:sz="8" w:space="0" w:color="auto"/>
        <w:bottom w:val="single" w:sz="8" w:space="0" w:color="auto"/>
      </w:pBdr>
      <w:shd w:val="clear" w:color="000000" w:fill="FFFF00"/>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5">
    <w:name w:val="xl75"/>
    <w:basedOn w:val="Normal"/>
    <w:rsid w:val="001F7F17"/>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6">
    <w:name w:val="xl76"/>
    <w:basedOn w:val="Normal"/>
    <w:rsid w:val="001F7F17"/>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7">
    <w:name w:val="xl77"/>
    <w:basedOn w:val="Normal"/>
    <w:rsid w:val="001F7F17"/>
    <w:pPr>
      <w:shd w:val="clear" w:color="000000" w:fill="BFBFB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8">
    <w:name w:val="xl78"/>
    <w:basedOn w:val="Normal"/>
    <w:rsid w:val="001F7F17"/>
    <w:pPr>
      <w:shd w:val="clear" w:color="000000" w:fill="BFBFB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9">
    <w:name w:val="xl79"/>
    <w:basedOn w:val="Normal"/>
    <w:rsid w:val="001F7F17"/>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0">
    <w:name w:val="xl80"/>
    <w:basedOn w:val="Normal"/>
    <w:rsid w:val="001F7F1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1">
    <w:name w:val="xl81"/>
    <w:basedOn w:val="Normal"/>
    <w:rsid w:val="001F7F17"/>
    <w:pPr>
      <w:pBdr>
        <w:top w:val="single" w:sz="8" w:space="0" w:color="auto"/>
        <w:left w:val="single" w:sz="8" w:space="0" w:color="auto"/>
        <w:bottom w:val="single" w:sz="8" w:space="0" w:color="auto"/>
      </w:pBdr>
      <w:shd w:val="clear" w:color="000000" w:fill="FFFF00"/>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2">
    <w:name w:val="xl82"/>
    <w:basedOn w:val="Normal"/>
    <w:rsid w:val="001F7F17"/>
    <w:pPr>
      <w:pBdr>
        <w:top w:val="single" w:sz="8" w:space="0" w:color="auto"/>
        <w:bottom w:val="single" w:sz="8" w:space="0" w:color="auto"/>
      </w:pBdr>
      <w:shd w:val="clear" w:color="000000" w:fill="FFFF00"/>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3">
    <w:name w:val="xl83"/>
    <w:basedOn w:val="Normal"/>
    <w:rsid w:val="001F7F17"/>
    <w:pPr>
      <w:pBdr>
        <w:top w:val="single" w:sz="8" w:space="0" w:color="auto"/>
        <w:bottom w:val="single" w:sz="8" w:space="0" w:color="auto"/>
        <w:right w:val="single" w:sz="8" w:space="0" w:color="auto"/>
      </w:pBdr>
      <w:shd w:val="clear" w:color="000000" w:fill="FFFF00"/>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4">
    <w:name w:val="xl84"/>
    <w:basedOn w:val="Normal"/>
    <w:rsid w:val="001F7F17"/>
    <w:pPr>
      <w:pBdr>
        <w:top w:val="single" w:sz="8" w:space="0" w:color="auto"/>
        <w:left w:val="single" w:sz="8" w:space="0" w:color="auto"/>
        <w:bottom w:val="single" w:sz="8" w:space="0" w:color="auto"/>
      </w:pBdr>
      <w:shd w:val="clear" w:color="000000" w:fill="FFFF00"/>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5">
    <w:name w:val="xl85"/>
    <w:basedOn w:val="Normal"/>
    <w:rsid w:val="001F7F17"/>
    <w:pPr>
      <w:pBdr>
        <w:top w:val="single" w:sz="8" w:space="0" w:color="auto"/>
        <w:bottom w:val="single" w:sz="8" w:space="0" w:color="auto"/>
      </w:pBdr>
      <w:shd w:val="clear" w:color="000000" w:fill="FFFF00"/>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6">
    <w:name w:val="xl86"/>
    <w:basedOn w:val="Normal"/>
    <w:rsid w:val="001F7F17"/>
    <w:pPr>
      <w:pBdr>
        <w:top w:val="single" w:sz="8" w:space="0" w:color="auto"/>
        <w:bottom w:val="single" w:sz="8" w:space="0" w:color="auto"/>
        <w:right w:val="single" w:sz="8" w:space="0" w:color="auto"/>
      </w:pBdr>
      <w:shd w:val="clear" w:color="000000" w:fill="FFFF00"/>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TableParagraph">
    <w:name w:val="Table Paragraph"/>
    <w:basedOn w:val="Normal"/>
    <w:uiPriority w:val="1"/>
    <w:qFormat/>
    <w:rsid w:val="00D0198E"/>
    <w:pPr>
      <w:widowControl w:val="0"/>
      <w:spacing w:after="0" w:line="240" w:lineRule="auto"/>
    </w:pPr>
  </w:style>
  <w:style w:type="paragraph" w:styleId="ListNumber5">
    <w:name w:val="List Number 5"/>
    <w:basedOn w:val="Normal"/>
    <w:rsid w:val="00D0198E"/>
    <w:pPr>
      <w:tabs>
        <w:tab w:val="num" w:pos="480"/>
        <w:tab w:val="num" w:pos="1492"/>
      </w:tabs>
      <w:spacing w:after="240" w:line="240" w:lineRule="auto"/>
      <w:ind w:left="1492" w:hanging="360"/>
      <w:jc w:val="both"/>
    </w:pPr>
    <w:rPr>
      <w:rFonts w:ascii="Times New Roman" w:eastAsia="Times New Roman" w:hAnsi="Times New Roman" w:cs="Times New Roman"/>
      <w:snapToGrid w:val="0"/>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56006545">
      <w:bodyDiv w:val="1"/>
      <w:marLeft w:val="0"/>
      <w:marRight w:val="0"/>
      <w:marTop w:val="0"/>
      <w:marBottom w:val="0"/>
      <w:divBdr>
        <w:top w:val="none" w:sz="0" w:space="0" w:color="auto"/>
        <w:left w:val="none" w:sz="0" w:space="0" w:color="auto"/>
        <w:bottom w:val="none" w:sz="0" w:space="0" w:color="auto"/>
        <w:right w:val="none" w:sz="0" w:space="0" w:color="auto"/>
      </w:divBdr>
    </w:div>
    <w:div w:id="1813326235">
      <w:bodyDiv w:val="1"/>
      <w:marLeft w:val="0"/>
      <w:marRight w:val="0"/>
      <w:marTop w:val="0"/>
      <w:marBottom w:val="0"/>
      <w:divBdr>
        <w:top w:val="none" w:sz="0" w:space="0" w:color="auto"/>
        <w:left w:val="none" w:sz="0" w:space="0" w:color="auto"/>
        <w:bottom w:val="none" w:sz="0" w:space="0" w:color="auto"/>
        <w:right w:val="none" w:sz="0" w:space="0" w:color="auto"/>
      </w:divBdr>
    </w:div>
    <w:div w:id="1972518704">
      <w:bodyDiv w:val="1"/>
      <w:marLeft w:val="0"/>
      <w:marRight w:val="0"/>
      <w:marTop w:val="0"/>
      <w:marBottom w:val="0"/>
      <w:divBdr>
        <w:top w:val="none" w:sz="0" w:space="0" w:color="auto"/>
        <w:left w:val="none" w:sz="0" w:space="0" w:color="auto"/>
        <w:bottom w:val="none" w:sz="0" w:space="0" w:color="auto"/>
        <w:right w:val="none" w:sz="0" w:space="0" w:color="auto"/>
      </w:divBdr>
    </w:div>
    <w:div w:id="20050405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4.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5.wmf"/><Relationship Id="rId5" Type="http://schemas.openxmlformats.org/officeDocument/2006/relationships/settings" Target="settings.xml"/><Relationship Id="rId15" Type="http://schemas.openxmlformats.org/officeDocument/2006/relationships/header" Target="header2.xml"/><Relationship Id="rId23" Type="http://schemas.openxmlformats.org/officeDocument/2006/relationships/header" Target="header7.xml"/><Relationship Id="rId10" Type="http://schemas.openxmlformats.org/officeDocument/2006/relationships/image" Target="media/image2.jpeg"/><Relationship Id="rId19" Type="http://schemas.openxmlformats.org/officeDocument/2006/relationships/header" Target="header5.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3.emf"/><Relationship Id="rId22" Type="http://schemas.openxmlformats.org/officeDocument/2006/relationships/footer" Target="footer4.xml"/></Relationships>
</file>

<file path=word/_rels/footnotes.xml.rels><?xml version="1.0" encoding="UTF-8" standalone="yes"?>
<Relationships xmlns="http://schemas.openxmlformats.org/package/2006/relationships"><Relationship Id="rId2" Type="http://schemas.openxmlformats.org/officeDocument/2006/relationships/hyperlink" Target="https://europass.cedefop.europa.eu/fr/documents/curriculum-vitae" TargetMode="External"/><Relationship Id="rId1" Type="http://schemas.openxmlformats.org/officeDocument/2006/relationships/hyperlink" Target="https://europass.cedefop.europa.eu/fr/documents/curriculum-vita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B921A8-E8EC-466B-A811-A3EC0BAC52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116</TotalTime>
  <Pages>88</Pages>
  <Words>19405</Words>
  <Characters>110610</Characters>
  <Application>Microsoft Office Word</Application>
  <DocSecurity>0</DocSecurity>
  <Lines>921</Lines>
  <Paragraphs>259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European Commission</Company>
  <LinksUpToDate>false</LinksUpToDate>
  <CharactersWithSpaces>129756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LECH Claus (NEAR)</dc:creator>
  <cp:lastModifiedBy>SANTUCCIONE Lucia (DEVCO)</cp:lastModifiedBy>
  <cp:revision>35</cp:revision>
  <cp:lastPrinted>2017-06-26T12:32:00Z</cp:lastPrinted>
  <dcterms:created xsi:type="dcterms:W3CDTF">2017-09-15T09:29:00Z</dcterms:created>
  <dcterms:modified xsi:type="dcterms:W3CDTF">2017-09-25T10:46:00Z</dcterms:modified>
</cp:coreProperties>
</file>